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D" w:rsidRPr="006F6145" w:rsidRDefault="00E1762D" w:rsidP="00E17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762D" w:rsidRPr="006F6145" w:rsidRDefault="00E1762D" w:rsidP="00E1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CE648E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составлена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E1762D" w:rsidRPr="006F6145" w:rsidRDefault="00E1762D" w:rsidP="00E176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E1762D" w:rsidRPr="006F6145" w:rsidRDefault="00E1762D" w:rsidP="00E176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E1762D" w:rsidRPr="006F6145" w:rsidRDefault="00E1762D" w:rsidP="00E1762D">
      <w:pPr>
        <w:pStyle w:val="Default"/>
        <w:numPr>
          <w:ilvl w:val="0"/>
          <w:numId w:val="4"/>
        </w:numPr>
        <w:jc w:val="both"/>
      </w:pPr>
      <w:r w:rsidRPr="006F6145"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E1762D" w:rsidRPr="006F6145" w:rsidRDefault="00E1762D" w:rsidP="00E1762D">
      <w:pPr>
        <w:pStyle w:val="Default"/>
        <w:numPr>
          <w:ilvl w:val="0"/>
          <w:numId w:val="4"/>
        </w:numPr>
        <w:jc w:val="both"/>
      </w:pPr>
      <w:r w:rsidRPr="006F6145">
        <w:t>Учебного плана КГКОУ ШИ № 14 на 2018/2019 учебный год.</w:t>
      </w:r>
    </w:p>
    <w:p w:rsidR="00E1762D" w:rsidRPr="006F6145" w:rsidRDefault="00E1762D" w:rsidP="00E176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использование учебника Чтение: 2 класс: Учебник для общеобразовательных организаций, реализующих адаптированные основные образовательные программы. В 2 ч. </w:t>
      </w:r>
      <w:proofErr w:type="spellStart"/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</w:t>
      </w:r>
      <w:proofErr w:type="spellEnd"/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Ю. Ильина, 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К. Аксенова, Т. М. Головкина, М. И. Шишкова– 7-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издание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переработано –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2018. – 102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95с.</w:t>
      </w:r>
      <w:proofErr w:type="gramStart"/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E1762D" w:rsidRPr="006F6145" w:rsidRDefault="00E1762D" w:rsidP="00E1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по п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 чтение 166 часа в год (5 часов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E1762D" w:rsidRPr="006F6145" w:rsidRDefault="00E1762D" w:rsidP="00E17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2D" w:rsidRPr="006F6145" w:rsidRDefault="00E1762D" w:rsidP="00E1762D">
      <w:pPr>
        <w:pStyle w:val="a5"/>
        <w:tabs>
          <w:tab w:val="left" w:pos="708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E1762D" w:rsidRPr="006F6145" w:rsidRDefault="00E1762D" w:rsidP="00E176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E1762D" w:rsidRPr="006F6145" w:rsidRDefault="00E1762D" w:rsidP="00E1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1762D" w:rsidRPr="006F6145" w:rsidRDefault="00E1762D" w:rsidP="00E17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правильно и осмысленно читать доступный их пониманию текст;</w:t>
      </w:r>
    </w:p>
    <w:p w:rsidR="00E1762D" w:rsidRPr="006F6145" w:rsidRDefault="00E1762D" w:rsidP="00E17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общего и речевого развития учащихся, научить последовательно и правильно излагать свои мысли в устной  форме;</w:t>
      </w:r>
    </w:p>
    <w:p w:rsidR="00E1762D" w:rsidRPr="006F6145" w:rsidRDefault="00E1762D" w:rsidP="00E176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качества учащихся, читательскую самостоятельность и культуру.</w:t>
      </w:r>
    </w:p>
    <w:p w:rsidR="00E1762D" w:rsidRPr="006F6145" w:rsidRDefault="00E1762D" w:rsidP="00E1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 учащихся формируется навык сознательного, правильного, беглого и выразительного чтения.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программе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Совершенствование техники чтения осуществляется последовательно. Постоянное внимание следует уделять формированию навыка правильного чтения, которым обучающиеся с умственной отсталостью (интеллектуальными нарушениями) в силу особенностей психического развития овладевают с большим трудом, что затрудняет понимание содержания прочитанного.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Беглое чтение, т. е. плавное, в темпе разговорной речи чтение вслух, формируется постепенно..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 выразительностью речи обучающиеся с умственной отсталостью 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(интеллектуальными нарушениями)продолжают знакомиться </w:t>
      </w:r>
      <w:r w:rsidR="00837020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E1762D" w:rsidRPr="006F6145" w:rsidRDefault="00E1762D" w:rsidP="00E17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организации учебного процесса  по данному предмету является: непрерывная повторяемость полученных знаний, возвращение к ним на последующих уроках, использование этих знаний  в иных связях и отношениях, включение в них новых знаний, </w:t>
      </w:r>
      <w:proofErr w:type="gramStart"/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их углубление и совершенствование.</w:t>
      </w:r>
    </w:p>
    <w:p w:rsidR="00E1762D" w:rsidRPr="006F6145" w:rsidRDefault="00E1762D" w:rsidP="00E17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чтению обучающихся класса зависит, с одной стороны от учета трудностей и особенностей овладения ими знаний, а с другой – от учета их потенциальных возможностей. Состав класса разнороден, поэтому трудности и потенциальные возможности каждого обучающегося  своеобразны. В данном курсе имеет место дифференциация учебных требований к разным категориям обучающихся по их обучаемости.</w:t>
      </w:r>
    </w:p>
    <w:p w:rsidR="00E1762D" w:rsidRPr="006F6145" w:rsidRDefault="00E1762D" w:rsidP="00E17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достижения учащимися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:rsidR="00E1762D" w:rsidRPr="006F6145" w:rsidRDefault="00E1762D" w:rsidP="00E1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 «Чтение»</w:t>
      </w:r>
      <w:r w:rsidR="00837020"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</w:t>
      </w: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классе</w:t>
      </w:r>
    </w:p>
    <w:p w:rsidR="00E1762D" w:rsidRPr="006F6145" w:rsidRDefault="00E1762D" w:rsidP="00E1762D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E1762D" w:rsidRPr="006F6145" w:rsidRDefault="00E1762D" w:rsidP="00E176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  <w:r w:rsidRPr="006F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>осознанно и правильно читать текст вслух по</w:t>
      </w:r>
      <w:r w:rsidR="00D75091" w:rsidRPr="006F6145">
        <w:rPr>
          <w:rFonts w:ascii="Times New Roman" w:hAnsi="Times New Roman" w:cs="Times New Roman"/>
          <w:sz w:val="24"/>
          <w:szCs w:val="24"/>
        </w:rPr>
        <w:t xml:space="preserve"> слогам</w:t>
      </w:r>
      <w:proofErr w:type="gramStart"/>
      <w:r w:rsidR="00D75091" w:rsidRPr="006F6145">
        <w:rPr>
          <w:rFonts w:ascii="Times New Roman" w:hAnsi="Times New Roman" w:cs="Times New Roman"/>
          <w:sz w:val="24"/>
          <w:szCs w:val="24"/>
        </w:rPr>
        <w:t xml:space="preserve"> </w:t>
      </w:r>
      <w:r w:rsidRPr="006F614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F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пересказывать содержание прочитанного текста по вопросам;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E1762D" w:rsidRPr="006F6145" w:rsidRDefault="00D75091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>выразительно читать наизусть 4-6</w:t>
      </w:r>
      <w:r w:rsidR="00E1762D" w:rsidRPr="006F6145">
        <w:rPr>
          <w:rFonts w:ascii="Times New Roman" w:hAnsi="Times New Roman" w:cs="Times New Roman"/>
          <w:sz w:val="24"/>
          <w:szCs w:val="24"/>
        </w:rPr>
        <w:t xml:space="preserve"> коротких стихотворений.</w:t>
      </w:r>
    </w:p>
    <w:p w:rsidR="00E1762D" w:rsidRPr="006F6145" w:rsidRDefault="00E1762D" w:rsidP="00E176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1762D" w:rsidRPr="006F6145" w:rsidRDefault="00E1762D" w:rsidP="00E176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  <w:r w:rsidRPr="006F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2D" w:rsidRPr="006F6145" w:rsidRDefault="00D75091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>читать осознанно и правильно текст по слогам</w:t>
      </w:r>
      <w:r w:rsidR="00E1762D" w:rsidRPr="006F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отвечать на вопросы учителя по прочитанному тексту;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определять основную мысль текста после предварительного его </w:t>
      </w:r>
      <w:r w:rsidR="00D75091" w:rsidRPr="006F6145">
        <w:rPr>
          <w:rFonts w:ascii="Times New Roman" w:hAnsi="Times New Roman" w:cs="Times New Roman"/>
          <w:sz w:val="24"/>
          <w:szCs w:val="24"/>
        </w:rPr>
        <w:t xml:space="preserve">анализа; выполнять </w:t>
      </w:r>
      <w:r w:rsidRPr="006F6145">
        <w:rPr>
          <w:rFonts w:ascii="Times New Roman" w:hAnsi="Times New Roman" w:cs="Times New Roman"/>
          <w:sz w:val="24"/>
          <w:szCs w:val="24"/>
        </w:rPr>
        <w:t xml:space="preserve">задание учителя;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lastRenderedPageBreak/>
        <w:t xml:space="preserve">выделять главных действующих героев, давать элементарную оценку их поступкам;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E1762D" w:rsidRPr="006F6145" w:rsidRDefault="00E1762D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E1762D" w:rsidRPr="006F6145" w:rsidRDefault="00D75091" w:rsidP="00E176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145">
        <w:rPr>
          <w:rFonts w:ascii="Times New Roman" w:hAnsi="Times New Roman" w:cs="Times New Roman"/>
          <w:sz w:val="24"/>
          <w:szCs w:val="24"/>
        </w:rPr>
        <w:t xml:space="preserve"> выразительно читать наизусть 4-6</w:t>
      </w:r>
      <w:r w:rsidR="00E1762D" w:rsidRPr="006F6145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E1762D" w:rsidRPr="006F6145" w:rsidRDefault="00E1762D" w:rsidP="00E1762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1762D" w:rsidRPr="006F6145" w:rsidRDefault="00E1762D" w:rsidP="00E176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E1762D" w:rsidRPr="006F6145" w:rsidRDefault="00E1762D" w:rsidP="00E176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учебных заданий, поручений.</w:t>
      </w:r>
    </w:p>
    <w:p w:rsidR="00E1762D" w:rsidRPr="006F6145" w:rsidRDefault="00E1762D" w:rsidP="00E176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общечеловеческих норм (плохо  и хорошо);</w:t>
      </w:r>
    </w:p>
    <w:p w:rsidR="00E1762D" w:rsidRPr="006F6145" w:rsidRDefault="00E1762D" w:rsidP="00E176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:rsidR="00E1762D" w:rsidRPr="006F6145" w:rsidRDefault="00E1762D" w:rsidP="00E176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E1762D" w:rsidRPr="006F6145" w:rsidRDefault="00E1762D" w:rsidP="00E176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E1762D" w:rsidRPr="006F6145" w:rsidRDefault="00E1762D" w:rsidP="00E17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</w:t>
      </w:r>
    </w:p>
    <w:p w:rsidR="00E1762D" w:rsidRPr="006F6145" w:rsidRDefault="00E1762D" w:rsidP="00E17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E1762D" w:rsidRPr="006F6145" w:rsidRDefault="00E1762D" w:rsidP="00E17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E1762D" w:rsidRPr="006F6145" w:rsidRDefault="00E1762D" w:rsidP="00E17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E1762D" w:rsidRPr="006F6145" w:rsidRDefault="00E1762D" w:rsidP="00E17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E1762D" w:rsidRPr="006F6145" w:rsidRDefault="00E1762D" w:rsidP="00E1762D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proofErr w:type="gramEnd"/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УД: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правильно читать текст вслух целыми словами после работы над ним под руководством учителя;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по смыслу и по слоговой структуре слова читать по слогам;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прочитанному;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поступку героя, событию;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прочитанного;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рассказывать на темы, близкие интересам учащихся;</w:t>
      </w:r>
    </w:p>
    <w:p w:rsidR="00E1762D" w:rsidRPr="006F6145" w:rsidRDefault="00E1762D" w:rsidP="00E1762D">
      <w:pPr>
        <w:pStyle w:val="a4"/>
        <w:numPr>
          <w:ilvl w:val="0"/>
          <w:numId w:val="3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наизусть 5 – 8 стихотворений.</w:t>
      </w:r>
    </w:p>
    <w:p w:rsidR="00E1762D" w:rsidRPr="006F6145" w:rsidRDefault="00E1762D" w:rsidP="00E1762D">
      <w:p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 w:rsidRPr="006F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</w:t>
      </w:r>
    </w:p>
    <w:p w:rsidR="00E1762D" w:rsidRPr="006F6145" w:rsidRDefault="00E1762D" w:rsidP="00E1762D">
      <w:pPr>
        <w:pStyle w:val="a4"/>
        <w:numPr>
          <w:ilvl w:val="0"/>
          <w:numId w:val="7"/>
        </w:num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</w:t>
      </w:r>
    </w:p>
    <w:p w:rsidR="00E1762D" w:rsidRPr="006F6145" w:rsidRDefault="00E1762D" w:rsidP="00E176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E1762D" w:rsidRPr="006F6145" w:rsidRDefault="00E1762D" w:rsidP="00E176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в жизненных ситуациях;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E1762D" w:rsidRPr="006F6145" w:rsidRDefault="00E1762D" w:rsidP="00E1762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Доброжелательно относиться, сопереживать, конструктивно взаимодействовать с людьми</w:t>
      </w:r>
    </w:p>
    <w:p w:rsidR="00D75091" w:rsidRPr="006F6145" w:rsidRDefault="00D75091" w:rsidP="0099561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произведений устного народного творчества.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стихотворений и рассказов </w:t>
      </w:r>
      <w:r w:rsidR="00D75091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небольших по объему произведений, отрывков из произведений и стихотворений русских и зарубежных классиков о природе, жизни животных</w:t>
      </w:r>
      <w:r w:rsidR="00D75091" w:rsidRPr="006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растений</w:t>
      </w:r>
      <w:r w:rsidR="00D75091"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занятиях взрослых, детей в разные времена года.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чтения.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Правильное чтение вслух целыми словами. Чтение про себя. Работа над выразительным чтением: соблюдение пауз между предложениями, логического ударения, необходимой интонации.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</w:t>
      </w:r>
      <w:r w:rsidR="00D75091"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Выделение главной мысли произведения, осознание последовательности, причинности и смысла читаемого. </w:t>
      </w:r>
      <w:r w:rsidR="00D75091"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 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Жанровое разнообразие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Сказки, рассказы, стихотворения, басни, пословицы, поговорки, загадки, считалки, </w:t>
      </w:r>
      <w:proofErr w:type="spellStart"/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F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устной речи.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Самостоятельный полный и выборочный пересказ, рассказ по аналогии с прочитанным.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9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Заучивание наизусть стихотворений, басен.</w:t>
      </w:r>
    </w:p>
    <w:p w:rsidR="00D75091" w:rsidRPr="006F6145" w:rsidRDefault="00995615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75091" w:rsidRPr="006F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чтение.</w:t>
      </w:r>
    </w:p>
    <w:p w:rsidR="00D75091" w:rsidRPr="006F6145" w:rsidRDefault="00D75091" w:rsidP="00D7509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9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доступных детских книг из школьной библиотеки и детских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6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прочитанного.</w:t>
      </w:r>
    </w:p>
    <w:p w:rsidR="00995615" w:rsidRDefault="00995615" w:rsidP="00D75091">
      <w:pPr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91" w:rsidRPr="006F6145" w:rsidRDefault="00D75091" w:rsidP="00995615">
      <w:pPr>
        <w:tabs>
          <w:tab w:val="left" w:pos="13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75091" w:rsidRPr="006F6145" w:rsidRDefault="00D75091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 xml:space="preserve"> 1 четверть (</w:t>
      </w:r>
      <w:r w:rsidR="00BD6788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Pr="006F6145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D75091" w:rsidRPr="006F6145" w:rsidRDefault="00D75091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709"/>
        <w:gridCol w:w="7230"/>
        <w:gridCol w:w="850"/>
        <w:gridCol w:w="851"/>
        <w:gridCol w:w="992"/>
      </w:tblGrid>
      <w:tr w:rsidR="00995615" w:rsidRPr="006F6145" w:rsidTr="00995615">
        <w:trPr>
          <w:trHeight w:val="330"/>
        </w:trPr>
        <w:tc>
          <w:tcPr>
            <w:tcW w:w="709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85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1843" w:type="dxa"/>
            <w:gridSpan w:val="2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95615" w:rsidRPr="006F6145" w:rsidTr="00995615">
        <w:trPr>
          <w:trHeight w:val="285"/>
        </w:trPr>
        <w:tc>
          <w:tcPr>
            <w:tcW w:w="709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фккт</w:t>
            </w:r>
            <w:proofErr w:type="spellEnd"/>
          </w:p>
        </w:tc>
      </w:tr>
      <w:tr w:rsidR="00995615" w:rsidRPr="006F6145" w:rsidTr="00995615">
        <w:tc>
          <w:tcPr>
            <w:tcW w:w="10632" w:type="dxa"/>
            <w:gridSpan w:val="5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 – в школу пора!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Осень пришла – в школу пора!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буквы: А, О, У, ы, Э, И, Я, Е, Ё, Ю, Чтение слогов, слов.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«Все куда –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 идут.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«Первый урок». Повторение школьных правил.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рисуем». Читай правильно слова. 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Я. Аким «Грибной лес».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буквы: М, Н, Л, С, В, Р, З, Х, Ш, Ж. Чтение 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слогов, слов.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Дурову «Слон Бэ – би». Ответы на вопросы. 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Н. Сладкову «Осенние подарки». Чтение и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Н. Сладкову «Осенние подарки». Пересказ по вопросам.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«В парке». Читай правильно слова.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буквы: Ф, Щ, Й. Чтение слогов, слов.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«Падают, падают листья…» Наизусть.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Корабельникову «Осенний лес».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К. Ушинскому «Всякой вещи своё место».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Буквы: Г – П  Г – Т  Е – Ё  Ж – Х  Ж – К  О – С  Ш – Щ. Чтение слов, предложений.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«Хозяин в доме».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«Зачем дети ходят в школу?»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буквы: П, Т, К, Б, Д, Г, Ч, Ц. Чтение слогов, слов, предложений.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«Серый вечер».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 «Осень пришла, в школу пора».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10632" w:type="dxa"/>
            <w:gridSpan w:val="5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Почитае</w:t>
            </w:r>
            <w:proofErr w:type="gramStart"/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А. Шибаеву «Одна буква». Рисование картинки к рассказу.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А. Усачев «Слоги».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«Что такое доброта…» Читай правильно.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Иванову «Дразнилка». Сказка.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К. Чуковский «Черепаха».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Дж. Ривз «Шумный Ба – Бах»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Л. Яхнин «Если плачет кто – то рядом…» Читай правильно.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Заучивание наизусть.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Доскажи словечко. Проверка по картинкам.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«Кто квакает, кто крякает, а кто каркает».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темы: «Почитаем – поиграем!»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05610E">
        <w:tc>
          <w:tcPr>
            <w:tcW w:w="10632" w:type="dxa"/>
            <w:gridSpan w:val="5"/>
          </w:tcPr>
          <w:p w:rsidR="00975578" w:rsidRPr="006F6145" w:rsidRDefault="00975578" w:rsidP="009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сказки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волк». Чтение по ролям.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«Русские народные сказки». Проверка техники чтения.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 и лиса».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козёл». Чтение по ролям.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Л. Толстому «мышка вышла гулять».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BD678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95615" w:rsidRPr="006F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Литовская сказка «Волк и баран». Краткий пересказ.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A3" w:rsidRDefault="009028A3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6C" w:rsidRPr="006F6145" w:rsidRDefault="00C9046C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2 четверть (39 часов)</w:t>
      </w:r>
    </w:p>
    <w:p w:rsidR="007A4DB3" w:rsidRPr="006F6145" w:rsidRDefault="007A4DB3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2" w:type="dxa"/>
        <w:tblInd w:w="-601" w:type="dxa"/>
        <w:tblLook w:val="04A0"/>
      </w:tblPr>
      <w:tblGrid>
        <w:gridCol w:w="709"/>
        <w:gridCol w:w="7230"/>
        <w:gridCol w:w="850"/>
        <w:gridCol w:w="851"/>
        <w:gridCol w:w="992"/>
      </w:tblGrid>
      <w:tr w:rsidR="00995615" w:rsidRPr="006F6145" w:rsidTr="00E3284E">
        <w:trPr>
          <w:trHeight w:val="225"/>
        </w:trPr>
        <w:tc>
          <w:tcPr>
            <w:tcW w:w="709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1843" w:type="dxa"/>
            <w:gridSpan w:val="2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95615" w:rsidRPr="006F6145" w:rsidTr="00995615">
        <w:trPr>
          <w:trHeight w:val="315"/>
        </w:trPr>
        <w:tc>
          <w:tcPr>
            <w:tcW w:w="709" w:type="dxa"/>
            <w:vMerge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Прокофьевой «Сказка о том, как зайцы испугали серого волка».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Литовская сказка «Рак и ворона».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Казахская сказка «Заяц и черепаха». Составление предложений к картинкам.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Мордовская сказка «Благодарный медведь».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«Сказки про животных».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Буквы: Ь, Ъ. Чтение слов, предложений.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Якутская сказка «Как белка и заяц друг друга не узнали».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Армянская сказка «Волк и ягнёнок». Пересказ сказки.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«Умей обождать!» Пересказ по вопросам. 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себя. Выполнение заданий после прочитанной темы: « В гостях у сказки».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E054ED">
        <w:tc>
          <w:tcPr>
            <w:tcW w:w="10632" w:type="dxa"/>
            <w:gridSpan w:val="5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рядом с 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Индийская сказка «Умная собака». Ответы на вопросы.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«петух увидел радугу…» В. Лунин «Вышел слон на лесную дорожку…»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«Я домой пришла!»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присказка «Лошадка». Выборочное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«Кролики».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В. Лифшиц «Баран».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Отгадывание загадки и заучивание её наизусть.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Б. Житкову «Храбрый утёнок». Пересказ по вопросам.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«Всё умеют сами». Нахождение в тексте подписи к картинке.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 Выразительное чтение.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6F6145" w:rsidTr="00995615">
        <w:tc>
          <w:tcPr>
            <w:tcW w:w="709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Рисование картинок к стихотворению «Света зёрнышко кладёт…»</w:t>
            </w:r>
          </w:p>
        </w:tc>
        <w:tc>
          <w:tcPr>
            <w:tcW w:w="850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615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котёнка». Ответы на вопросы.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котёнка». Составление предложений к картинкам.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К. Ушинскому «Петушок с семьёй». Выборочное чтение.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«Упрямые козлята». Ответы на вопросы.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В. Лифшиц «Пёс». Выразительное чтение.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темы: «Животные рядом с нами».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AE724C">
        <w:tc>
          <w:tcPr>
            <w:tcW w:w="10632" w:type="dxa"/>
            <w:gridSpan w:val="5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Ой ты, зимушка-зима!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Я. Аким «Первый снег». Выразительное чтение.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Э. Киселёвой «Большой снег». Ответы на вопросы.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колобок». По С.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 новосёл». Пересказ.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Шведеру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Воробышкин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домик». Ответы на вопросы.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Г. Галина «Зимние картинки». Наизусть первые четыре строчки.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64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BD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Е. Самойлова «Миша и Шура». Выразительное чтение.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Default="00975578" w:rsidP="00BD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578" w:rsidRPr="006F6145" w:rsidRDefault="00975578" w:rsidP="00BD6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«Купили снег». Выразительное чтение. 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«Живи, ёлочка!» Наизусть.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78" w:rsidRPr="006F6145" w:rsidTr="00995615">
        <w:tc>
          <w:tcPr>
            <w:tcW w:w="709" w:type="dxa"/>
          </w:tcPr>
          <w:p w:rsidR="00975578" w:rsidRPr="006F6145" w:rsidRDefault="00975578" w:rsidP="0097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«Про ёлки». Пересказ. 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«Коньки купили не напрасно».</w:t>
            </w:r>
          </w:p>
        </w:tc>
        <w:tc>
          <w:tcPr>
            <w:tcW w:w="850" w:type="dxa"/>
          </w:tcPr>
          <w:p w:rsidR="00975578" w:rsidRPr="006F6145" w:rsidRDefault="00975578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975578" w:rsidRPr="006F6145" w:rsidRDefault="00975578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9046C" w:rsidRPr="006F6145" w:rsidRDefault="00C9046C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C9" w:rsidRPr="006F6145" w:rsidRDefault="00806EC9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3 четверть (48 часов)</w:t>
      </w:r>
    </w:p>
    <w:tbl>
      <w:tblPr>
        <w:tblStyle w:val="a7"/>
        <w:tblW w:w="10632" w:type="dxa"/>
        <w:tblInd w:w="-601" w:type="dxa"/>
        <w:tblLook w:val="04A0"/>
      </w:tblPr>
      <w:tblGrid>
        <w:gridCol w:w="709"/>
        <w:gridCol w:w="7230"/>
        <w:gridCol w:w="850"/>
        <w:gridCol w:w="851"/>
        <w:gridCol w:w="992"/>
      </w:tblGrid>
      <w:tr w:rsidR="00995615" w:rsidRPr="006F6145" w:rsidTr="00D03122">
        <w:trPr>
          <w:trHeight w:val="237"/>
        </w:trPr>
        <w:tc>
          <w:tcPr>
            <w:tcW w:w="709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1843" w:type="dxa"/>
            <w:gridSpan w:val="2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95615" w:rsidRPr="006F6145" w:rsidTr="00995615">
        <w:trPr>
          <w:trHeight w:val="300"/>
        </w:trPr>
        <w:tc>
          <w:tcPr>
            <w:tcW w:w="709" w:type="dxa"/>
            <w:vMerge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 в январе». Рисование рисунка.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61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«Мороз и заяц». Чтение по ролям.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64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Литовская народная песенка «Вьюга». Чтение : вопрос – ответ.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55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полянке». 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темы: «Ой ты, зимушка – зима!»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AA0F0D">
        <w:trPr>
          <w:trHeight w:val="278"/>
        </w:trPr>
        <w:tc>
          <w:tcPr>
            <w:tcW w:w="10632" w:type="dxa"/>
            <w:gridSpan w:val="5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плохо.</w:t>
            </w: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А. Митту «Коля заболел».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 рассорились».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«Вязальщик». Составление предложений по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Внеклассное чтение о птицах.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«Самокат». Выучить последние четыре строчки наизусть.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Э. Киселёвой «Скамейка, прыгуны – гвоздики и Алик.»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Е. Пермяку «Торопливый ножик».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Сухомлинскому «Вьюга».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55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«Трус». Составление предложений к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5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сидел». Пересказ по вопросам.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Витка «Мёд в кармане».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32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Донниковой «Канавка».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Узбекская сказка «На зло Солнцу».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26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«Мостки».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31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Дружининой «Песенка обо всём».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20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25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A0408B" w:rsidRDefault="00DF6039" w:rsidP="00624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2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». Пересказ по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572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темы: «Что такое хорошо и что такое плохо».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A20446">
        <w:trPr>
          <w:trHeight w:val="278"/>
        </w:trPr>
        <w:tc>
          <w:tcPr>
            <w:tcW w:w="10632" w:type="dxa"/>
            <w:gridSpan w:val="5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6039" w:rsidRPr="006F6145" w:rsidTr="00995615">
        <w:trPr>
          <w:trHeight w:val="27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«Если снег повсюду тает…»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DF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94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Я. Аким «Март». Наизусть.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Ю. Ковалю «Невидимка».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В. Берестов «Праздник мам». 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Драгунскому «Подарок к празднику».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Бурятская сказка «Снег и заяц».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 весны».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Н. Сладкова  (внеклассное чтение).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Пришвину «Лягушонок».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«Барсук». Нахождение в тексте подписи к картинке.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С. Маршак «Весенняя песенка».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«На краю леса».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«Подходящая вещь».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«Деньки стоят погожие»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Козлову «Ручей и камень». Составление предложений к картинке.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«Как птицы лису проучили».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по теме: «Что говорят стихи».                       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Т.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урок».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Т.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урок».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Читай правильно. С. Косенко «Почему скворец весёлый?»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птенец». Чтение по ролям.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48"/>
        </w:trPr>
        <w:tc>
          <w:tcPr>
            <w:tcW w:w="709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Быкову «Кому пригодилась Митина старая шапка».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D2" w:rsidRPr="006F6145" w:rsidRDefault="004665D2" w:rsidP="00995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45">
        <w:rPr>
          <w:rFonts w:ascii="Times New Roman" w:hAnsi="Times New Roman" w:cs="Times New Roman"/>
          <w:b/>
          <w:sz w:val="24"/>
          <w:szCs w:val="24"/>
        </w:rPr>
        <w:t>4 четверть (38 часов)</w:t>
      </w:r>
    </w:p>
    <w:tbl>
      <w:tblPr>
        <w:tblStyle w:val="a7"/>
        <w:tblpPr w:leftFromText="180" w:rightFromText="180" w:vertAnchor="text" w:horzAnchor="margin" w:tblpX="-601" w:tblpY="37"/>
        <w:tblW w:w="10598" w:type="dxa"/>
        <w:tblLook w:val="04A0"/>
      </w:tblPr>
      <w:tblGrid>
        <w:gridCol w:w="675"/>
        <w:gridCol w:w="7230"/>
        <w:gridCol w:w="850"/>
        <w:gridCol w:w="851"/>
        <w:gridCol w:w="992"/>
      </w:tblGrid>
      <w:tr w:rsidR="00995615" w:rsidRPr="006F6145" w:rsidTr="00086F23">
        <w:trPr>
          <w:trHeight w:val="330"/>
        </w:trPr>
        <w:tc>
          <w:tcPr>
            <w:tcW w:w="675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1843" w:type="dxa"/>
            <w:gridSpan w:val="2"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95615" w:rsidRPr="006F6145" w:rsidTr="00995615">
        <w:trPr>
          <w:trHeight w:val="207"/>
        </w:trPr>
        <w:tc>
          <w:tcPr>
            <w:tcW w:w="675" w:type="dxa"/>
            <w:vMerge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615" w:rsidRPr="006F6145" w:rsidRDefault="00995615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5615" w:rsidRPr="006F6145" w:rsidRDefault="00995615" w:rsidP="0099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Быкову «Кому пригодилась Митина старая шапка». Составление рассказа по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579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темы: «Весна идёт!»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346"/>
        </w:trPr>
        <w:tc>
          <w:tcPr>
            <w:tcW w:w="10598" w:type="dxa"/>
            <w:gridSpan w:val="5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 рядом.</w:t>
            </w:r>
          </w:p>
        </w:tc>
      </w:tr>
      <w:tr w:rsidR="00DF6039" w:rsidRPr="006F6145" w:rsidTr="00995615">
        <w:trPr>
          <w:trHeight w:val="564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Г. Цыферову «Лосёнок».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Отрабатывание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правильного, чёткого чтения.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«Игра».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3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Г. Цыферов «Удивление первое».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Г. Цыферов «Удивление первое». Составление предложений по картинке.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Г. Снегирёву «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Козлову «Друзья».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365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Козлову «Необыкновенная весна».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564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С. Козлову «Необыкновенная весна». Составление предложений к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«Не понимаю».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». 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».  Составление предложений по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«Знай и люби родную природу».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Пришвину «Золотой луг».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М. Пришвину «Золотой луг».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Бианки «Неродной сын».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98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«Смешные рассказы».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331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Ю. Кушак «Подарок».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«Всё здесь». Чтение по ролям.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В. Бианки «Небесный слон».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задание после прочитанной темы: «Чудесное рядом».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67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«Ярко солнце светит…» Наизусть.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71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«Светляки».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И. Соколову – Микитову «Светляки».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873A8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Г. Цыферову «Петушок и солнышко». Ответы на вопросы.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Г. Цыферову «Петушок и солнышко». Пересказ по картинкам.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579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«Прошлым летом». Рисование картинок к стихотворению.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354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С. Махотин «Поход». Наизусть.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Е. Пермяку «Раки». Выборочное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По Е. Пермяку «Раки». Пересказ.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В. Викторов «В гости к лету».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6039" w:rsidRDefault="00DF6039" w:rsidP="006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98"/>
        </w:trPr>
        <w:tc>
          <w:tcPr>
            <w:tcW w:w="675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В. Викторов «В гости к лету». Чтение по ролям.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F6039" w:rsidRPr="006F6145" w:rsidRDefault="00DF6039" w:rsidP="0062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282"/>
        </w:trPr>
        <w:tc>
          <w:tcPr>
            <w:tcW w:w="675" w:type="dxa"/>
          </w:tcPr>
          <w:p w:rsidR="00DF6039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«Отчего так много света?» Выразительное чтение.</w:t>
            </w:r>
          </w:p>
        </w:tc>
        <w:tc>
          <w:tcPr>
            <w:tcW w:w="850" w:type="dxa"/>
          </w:tcPr>
          <w:p w:rsidR="00DF6039" w:rsidRPr="006F6145" w:rsidRDefault="00DF6039" w:rsidP="00DF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DF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F6039" w:rsidRPr="006F6145" w:rsidRDefault="00DF6039" w:rsidP="00DF6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50"/>
        </w:trPr>
        <w:tc>
          <w:tcPr>
            <w:tcW w:w="675" w:type="dxa"/>
          </w:tcPr>
          <w:p w:rsidR="00DF6039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6F6145">
              <w:rPr>
                <w:rFonts w:ascii="Times New Roman" w:hAnsi="Times New Roman" w:cs="Times New Roman"/>
                <w:sz w:val="24"/>
                <w:szCs w:val="24"/>
              </w:rPr>
              <w:t xml:space="preserve"> «Отчего так много света?» Чтение по ролям.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615"/>
        </w:trPr>
        <w:tc>
          <w:tcPr>
            <w:tcW w:w="675" w:type="dxa"/>
          </w:tcPr>
          <w:p w:rsidR="00DF6039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6039" w:rsidRPr="006F6145" w:rsidRDefault="00DF6039" w:rsidP="00DF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Проверь себя! Выполнение заданий после прочитанной темы «Лето красное».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50"/>
        </w:trPr>
        <w:tc>
          <w:tcPr>
            <w:tcW w:w="675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39" w:rsidRPr="006F6145" w:rsidTr="00995615">
        <w:trPr>
          <w:trHeight w:val="150"/>
        </w:trPr>
        <w:tc>
          <w:tcPr>
            <w:tcW w:w="675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45">
              <w:rPr>
                <w:rFonts w:ascii="Times New Roman" w:hAnsi="Times New Roman" w:cs="Times New Roman"/>
                <w:sz w:val="24"/>
                <w:szCs w:val="24"/>
              </w:rPr>
              <w:t>Стихи о лете.</w:t>
            </w:r>
          </w:p>
        </w:tc>
        <w:tc>
          <w:tcPr>
            <w:tcW w:w="850" w:type="dxa"/>
          </w:tcPr>
          <w:p w:rsidR="00DF6039" w:rsidRPr="006F6145" w:rsidRDefault="00DF6039" w:rsidP="0099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6039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DF6039" w:rsidRPr="006F6145" w:rsidRDefault="00DF6039" w:rsidP="0099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D2" w:rsidRPr="006F6145" w:rsidRDefault="004665D2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D2" w:rsidRPr="006F6145" w:rsidRDefault="004665D2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D2" w:rsidRPr="006F6145" w:rsidRDefault="004665D2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D2" w:rsidRPr="006F6145" w:rsidRDefault="004665D2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D2" w:rsidRPr="006F6145" w:rsidRDefault="004665D2" w:rsidP="0099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5D2" w:rsidRPr="006F6145" w:rsidSect="00B3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EA4"/>
    <w:multiLevelType w:val="hybridMultilevel"/>
    <w:tmpl w:val="653C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87FC1"/>
    <w:multiLevelType w:val="hybridMultilevel"/>
    <w:tmpl w:val="BE3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0ED2"/>
    <w:multiLevelType w:val="hybridMultilevel"/>
    <w:tmpl w:val="7F3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555F"/>
    <w:multiLevelType w:val="hybridMultilevel"/>
    <w:tmpl w:val="3BC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5B80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C33"/>
    <w:rsid w:val="001107F1"/>
    <w:rsid w:val="002A4161"/>
    <w:rsid w:val="004665D2"/>
    <w:rsid w:val="005E1D0B"/>
    <w:rsid w:val="006856A4"/>
    <w:rsid w:val="006F6145"/>
    <w:rsid w:val="007A4DB3"/>
    <w:rsid w:val="007E26F8"/>
    <w:rsid w:val="00806EC9"/>
    <w:rsid w:val="00837020"/>
    <w:rsid w:val="00843289"/>
    <w:rsid w:val="009028A3"/>
    <w:rsid w:val="00926C31"/>
    <w:rsid w:val="00927BD5"/>
    <w:rsid w:val="00937F78"/>
    <w:rsid w:val="00975578"/>
    <w:rsid w:val="00995615"/>
    <w:rsid w:val="009B6F7C"/>
    <w:rsid w:val="00A41AB5"/>
    <w:rsid w:val="00AC5CCB"/>
    <w:rsid w:val="00B31464"/>
    <w:rsid w:val="00B43E7A"/>
    <w:rsid w:val="00BB52D4"/>
    <w:rsid w:val="00BD652F"/>
    <w:rsid w:val="00BD6788"/>
    <w:rsid w:val="00C81C33"/>
    <w:rsid w:val="00C9046C"/>
    <w:rsid w:val="00CE648E"/>
    <w:rsid w:val="00D75091"/>
    <w:rsid w:val="00DF6039"/>
    <w:rsid w:val="00E1762D"/>
    <w:rsid w:val="00E87043"/>
    <w:rsid w:val="00E947E1"/>
    <w:rsid w:val="00F7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C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26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176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62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176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762D"/>
  </w:style>
  <w:style w:type="table" w:styleId="a7">
    <w:name w:val="Table Grid"/>
    <w:basedOn w:val="a1"/>
    <w:uiPriority w:val="59"/>
    <w:rsid w:val="00D7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C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26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176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62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176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762D"/>
  </w:style>
  <w:style w:type="table" w:styleId="a7">
    <w:name w:val="Table Grid"/>
    <w:basedOn w:val="a1"/>
    <w:uiPriority w:val="59"/>
    <w:rsid w:val="00D7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31E5-3517-4E32-80C7-D0C8B272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cp:lastPrinted>2018-09-04T11:06:00Z</cp:lastPrinted>
  <dcterms:created xsi:type="dcterms:W3CDTF">2020-12-24T22:54:00Z</dcterms:created>
  <dcterms:modified xsi:type="dcterms:W3CDTF">2021-01-15T01:49:00Z</dcterms:modified>
</cp:coreProperties>
</file>