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0" w:rsidRPr="00532150" w:rsidRDefault="008541C0" w:rsidP="008541C0">
      <w:pPr>
        <w:pStyle w:val="Default"/>
        <w:jc w:val="center"/>
        <w:rPr>
          <w:b/>
          <w:bCs/>
        </w:rPr>
      </w:pPr>
      <w:r w:rsidRPr="00532150">
        <w:rPr>
          <w:b/>
          <w:bCs/>
        </w:rPr>
        <w:t>Пояснительная записка</w:t>
      </w:r>
    </w:p>
    <w:p w:rsidR="008541C0" w:rsidRPr="00532150" w:rsidRDefault="008541C0" w:rsidP="008541C0">
      <w:pPr>
        <w:pStyle w:val="Default"/>
        <w:jc w:val="both"/>
        <w:rPr>
          <w:b/>
          <w:bCs/>
          <w:color w:val="FF0000"/>
        </w:rPr>
      </w:pPr>
    </w:p>
    <w:p w:rsidR="008541C0" w:rsidRPr="00532150" w:rsidRDefault="008541C0" w:rsidP="00854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«Речевая практика» 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8541C0" w:rsidRPr="00532150" w:rsidRDefault="008541C0" w:rsidP="00854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8541C0" w:rsidRPr="00532150" w:rsidRDefault="008541C0" w:rsidP="008541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150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для обучающихся с умственной отсталостью (интеллектуальными нарушениями), 1 вариант</w:t>
      </w:r>
    </w:p>
    <w:p w:rsidR="008541C0" w:rsidRPr="00532150" w:rsidRDefault="008541C0" w:rsidP="008541C0">
      <w:pPr>
        <w:pStyle w:val="Default"/>
        <w:numPr>
          <w:ilvl w:val="0"/>
          <w:numId w:val="1"/>
        </w:numPr>
        <w:jc w:val="both"/>
      </w:pPr>
      <w:r w:rsidRPr="00532150">
        <w:t xml:space="preserve">Федерального перечня учебников, рекомендованных (допущенных) МО и РФ к использованию в образовательном процессе в общеобразовательных учреждениях на 2018/2019 учебный год </w:t>
      </w:r>
    </w:p>
    <w:p w:rsidR="008541C0" w:rsidRPr="00532150" w:rsidRDefault="008541C0" w:rsidP="008541C0">
      <w:pPr>
        <w:pStyle w:val="Default"/>
        <w:numPr>
          <w:ilvl w:val="0"/>
          <w:numId w:val="1"/>
        </w:numPr>
        <w:jc w:val="both"/>
      </w:pPr>
      <w:r w:rsidRPr="00532150">
        <w:t>Уче</w:t>
      </w:r>
      <w:r w:rsidR="000C2E6B">
        <w:t xml:space="preserve">бного плана МБОУ ООШ </w:t>
      </w:r>
      <w:proofErr w:type="spellStart"/>
      <w:r w:rsidR="000C2E6B">
        <w:t>с</w:t>
      </w:r>
      <w:proofErr w:type="gramStart"/>
      <w:r w:rsidR="000C2E6B">
        <w:t>.Д</w:t>
      </w:r>
      <w:proofErr w:type="gramEnd"/>
      <w:r w:rsidR="000C2E6B">
        <w:t>жуен</w:t>
      </w:r>
      <w:proofErr w:type="spellEnd"/>
      <w:r w:rsidR="000C2E6B">
        <w:t xml:space="preserve"> № 14 на 2020</w:t>
      </w:r>
      <w:r w:rsidRPr="00532150">
        <w:t>/20</w:t>
      </w:r>
      <w:r w:rsidR="000C2E6B">
        <w:t>2</w:t>
      </w:r>
      <w:r w:rsidRPr="00532150">
        <w:t>1 учебный год.</w:t>
      </w:r>
    </w:p>
    <w:p w:rsidR="008541C0" w:rsidRPr="00532150" w:rsidRDefault="008541C0" w:rsidP="008541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учебника Комаровой С. В.  Речевая практика 2 класс: учебник для общеобразовательных организаций, реализующих адаптированную основную общеобразовательные программы / С. В. Комарова.  – М.: Просвещение, 2018. – 79с. : ил</w:t>
      </w:r>
      <w:proofErr w:type="gramStart"/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541C0" w:rsidRPr="00532150" w:rsidRDefault="008541C0" w:rsidP="008541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учебном план</w:t>
      </w:r>
      <w:r w:rsidR="000C2E6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предмету речевая практика 34 часа</w:t>
      </w: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2E6B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</w:t>
      </w:r>
    </w:p>
    <w:p w:rsidR="008541C0" w:rsidRPr="00532150" w:rsidRDefault="008541C0" w:rsidP="008541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41C0" w:rsidRPr="00532150" w:rsidRDefault="008541C0" w:rsidP="008541C0">
      <w:pPr>
        <w:pStyle w:val="Default"/>
        <w:ind w:firstLine="709"/>
        <w:jc w:val="both"/>
        <w:rPr>
          <w:rFonts w:eastAsia="Calibri"/>
        </w:rPr>
      </w:pPr>
      <w:r w:rsidRPr="00532150">
        <w:rPr>
          <w:rFonts w:eastAsia="Calibri"/>
        </w:rPr>
        <w:t xml:space="preserve">Программа разработана с учётом предложений по составлению адаптированной основной </w:t>
      </w:r>
      <w:r w:rsidRPr="00532150">
        <w:t>обще</w:t>
      </w:r>
      <w:r w:rsidRPr="00532150">
        <w:rPr>
          <w:rFonts w:eastAsia="Calibri"/>
        </w:rPr>
        <w:t>образовательной программы обучающихся с умственной отсталостью (интеллектуальными нарушениями</w:t>
      </w:r>
      <w:r w:rsidRPr="00532150">
        <w:t>)</w:t>
      </w:r>
      <w:r w:rsidRPr="00532150">
        <w:rPr>
          <w:rFonts w:eastAsia="Calibri"/>
        </w:rPr>
        <w:t>.</w:t>
      </w:r>
    </w:p>
    <w:p w:rsidR="008541C0" w:rsidRPr="00532150" w:rsidRDefault="008541C0" w:rsidP="008541C0">
      <w:pPr>
        <w:pStyle w:val="Default"/>
        <w:ind w:firstLine="709"/>
        <w:jc w:val="both"/>
        <w:rPr>
          <w:rFonts w:eastAsia="Calibri"/>
        </w:rPr>
      </w:pPr>
      <w:r w:rsidRPr="00532150">
        <w:rPr>
          <w:rFonts w:eastAsia="Calibri"/>
        </w:rPr>
        <w:t xml:space="preserve"> Обязательный минимум содержания и требования </w:t>
      </w:r>
      <w:proofErr w:type="gramStart"/>
      <w:r w:rsidRPr="00532150">
        <w:rPr>
          <w:rFonts w:eastAsia="Calibri"/>
        </w:rPr>
        <w:t>к</w:t>
      </w:r>
      <w:r w:rsidRPr="00532150">
        <w:t xml:space="preserve"> уровню подготовки обучающихся  в данной программе определены в соответствие</w:t>
      </w:r>
      <w:r w:rsidRPr="00532150">
        <w:rPr>
          <w:rFonts w:eastAsia="Calibri"/>
        </w:rPr>
        <w:t xml:space="preserve"> с требованиями Стандарта к результатам</w:t>
      </w:r>
      <w:proofErr w:type="gramEnd"/>
      <w:r w:rsidRPr="00532150">
        <w:rPr>
          <w:rFonts w:eastAsia="Calibri"/>
        </w:rPr>
        <w:t xml:space="preserve"> образования. Для разработки структуры основной образовательной программы за основу взяты концептуальные основы специального федерального государственного стандарта. </w:t>
      </w:r>
    </w:p>
    <w:p w:rsidR="008541C0" w:rsidRPr="00532150" w:rsidRDefault="008541C0" w:rsidP="008541C0">
      <w:pPr>
        <w:pStyle w:val="Default"/>
        <w:ind w:firstLine="709"/>
        <w:jc w:val="both"/>
        <w:rPr>
          <w:rFonts w:eastAsia="Calibri"/>
        </w:rPr>
      </w:pPr>
      <w:r w:rsidRPr="00532150">
        <w:rPr>
          <w:rFonts w:eastAsia="Calibri"/>
        </w:rPr>
        <w:t xml:space="preserve">Программа предусматривает реализацию образовательных программ 1 ступени обучения – начального общего образования. </w:t>
      </w:r>
    </w:p>
    <w:p w:rsidR="008541C0" w:rsidRPr="00532150" w:rsidRDefault="008541C0" w:rsidP="00854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Основная цель предмета </w:t>
      </w:r>
      <w:r w:rsidRPr="005321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«Речевая практика» </w:t>
      </w: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речевого развития умственно отсталых школьников, как средства общения, и включение обучающихся в разнообразные формы коммуникации.</w:t>
      </w:r>
    </w:p>
    <w:p w:rsidR="008541C0" w:rsidRPr="00532150" w:rsidRDefault="008541C0" w:rsidP="008541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1C0" w:rsidRPr="00532150" w:rsidRDefault="008541C0" w:rsidP="008541C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50">
        <w:rPr>
          <w:rFonts w:ascii="Times New Roman" w:hAnsi="Times New Roman" w:cs="Times New Roman"/>
          <w:sz w:val="24"/>
          <w:szCs w:val="24"/>
        </w:rPr>
        <w:t>Введение в программу коррекционных школ VIII вида предмета «Речевая практика» обусловлена несовершенством речевой практики учащихся, что задерживает развитие их речи как средства общения, затрудняет включение детей в доступные формы взаимодействия в социуме</w:t>
      </w:r>
    </w:p>
    <w:p w:rsidR="008541C0" w:rsidRPr="00532150" w:rsidRDefault="008541C0" w:rsidP="008541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z w:val="24"/>
          <w:szCs w:val="24"/>
        </w:rPr>
        <w:t xml:space="preserve">В младших классах изучение всех предметов, входящих в структуру русского языка, призвано решить следующие </w:t>
      </w:r>
      <w:r w:rsidRPr="00532150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8541C0" w:rsidRPr="00532150" w:rsidRDefault="008541C0" w:rsidP="008541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8541C0" w:rsidRPr="00532150" w:rsidRDefault="008541C0" w:rsidP="008541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первоначальными «</w:t>
      </w:r>
      <w:proofErr w:type="spellStart"/>
      <w:r w:rsidRPr="0053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дограмматическими</w:t>
      </w:r>
      <w:proofErr w:type="spellEnd"/>
      <w:r w:rsidRPr="0053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понятиями и развитие коммуникативно-речевых навыков;</w:t>
      </w:r>
    </w:p>
    <w:p w:rsidR="008541C0" w:rsidRPr="00532150" w:rsidRDefault="008541C0" w:rsidP="008541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речевой и мыслительной деятельности;</w:t>
      </w:r>
    </w:p>
    <w:p w:rsidR="008541C0" w:rsidRPr="00532150" w:rsidRDefault="008541C0" w:rsidP="008541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8541C0" w:rsidRPr="00532150" w:rsidRDefault="008541C0" w:rsidP="008541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устной коммуникации;</w:t>
      </w:r>
    </w:p>
    <w:p w:rsidR="008541C0" w:rsidRPr="00532150" w:rsidRDefault="008541C0" w:rsidP="008541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положительных нравственных качеств и свойств личности;</w:t>
      </w:r>
    </w:p>
    <w:p w:rsidR="008541C0" w:rsidRPr="00532150" w:rsidRDefault="008541C0" w:rsidP="008541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совершенствованию речевого опыта учащихся;</w:t>
      </w:r>
    </w:p>
    <w:p w:rsidR="008541C0" w:rsidRPr="00532150" w:rsidRDefault="008541C0" w:rsidP="008541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корригировать и обогащать языковую базу устных высказываний детей;</w:t>
      </w:r>
    </w:p>
    <w:p w:rsidR="008541C0" w:rsidRPr="00532150" w:rsidRDefault="008541C0" w:rsidP="008541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выразительную сторону речи;</w:t>
      </w:r>
    </w:p>
    <w:p w:rsidR="008541C0" w:rsidRPr="00532150" w:rsidRDefault="008541C0" w:rsidP="008541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строить устные связные высказывания;</w:t>
      </w:r>
    </w:p>
    <w:p w:rsidR="008541C0" w:rsidRPr="00532150" w:rsidRDefault="008541C0" w:rsidP="008541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культуру речевого общения.</w:t>
      </w:r>
    </w:p>
    <w:p w:rsidR="008541C0" w:rsidRPr="00532150" w:rsidRDefault="008541C0" w:rsidP="008541C0">
      <w:pPr>
        <w:widowControl w:val="0"/>
        <w:spacing w:after="0" w:line="240" w:lineRule="auto"/>
        <w:ind w:left="20" w:right="20" w:firstLine="425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каждом из классов программа «Речевая практика» включает в себя четыре раздела с постепенным расширением и усложнением программного материала.</w:t>
      </w:r>
    </w:p>
    <w:p w:rsidR="008541C0" w:rsidRPr="00532150" w:rsidRDefault="008541C0" w:rsidP="008541C0">
      <w:pPr>
        <w:pStyle w:val="2"/>
        <w:shd w:val="clear" w:color="auto" w:fill="auto"/>
        <w:spacing w:after="0" w:line="240" w:lineRule="auto"/>
        <w:ind w:left="20"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150">
        <w:rPr>
          <w:rStyle w:val="0pt"/>
          <w:rFonts w:ascii="Times New Roman" w:hAnsi="Times New Roman" w:cs="Times New Roman"/>
          <w:sz w:val="24"/>
          <w:szCs w:val="24"/>
        </w:rPr>
        <w:t xml:space="preserve">Раздел </w:t>
      </w:r>
      <w:r w:rsidRPr="00532150">
        <w:rPr>
          <w:rStyle w:val="0pt"/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32150">
        <w:rPr>
          <w:rStyle w:val="0pt"/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532150">
        <w:rPr>
          <w:rStyle w:val="0pt"/>
          <w:rFonts w:ascii="Times New Roman" w:hAnsi="Times New Roman" w:cs="Times New Roman"/>
          <w:b/>
          <w:sz w:val="24"/>
          <w:szCs w:val="24"/>
        </w:rPr>
        <w:t>»</w:t>
      </w:r>
      <w:r w:rsidRPr="00532150">
        <w:rPr>
          <w:rStyle w:val="0pt"/>
          <w:rFonts w:ascii="Times New Roman" w:hAnsi="Times New Roman" w:cs="Times New Roman"/>
          <w:sz w:val="24"/>
          <w:szCs w:val="24"/>
        </w:rPr>
        <w:t xml:space="preserve"> включен в программу 1-2-х классов и нацелен на улучшение качества воспроизведения речи (</w:t>
      </w:r>
      <w:proofErr w:type="spellStart"/>
      <w:r w:rsidRPr="00532150">
        <w:rPr>
          <w:rStyle w:val="0pt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32150">
        <w:rPr>
          <w:rStyle w:val="0pt"/>
          <w:rFonts w:ascii="Times New Roman" w:hAnsi="Times New Roman" w:cs="Times New Roman"/>
          <w:sz w:val="24"/>
          <w:szCs w:val="24"/>
        </w:rPr>
        <w:t>) и собственно произносительной стороны речи: внятность, отчетливость произнесения слогов и слов в речи (дикция).</w:t>
      </w:r>
    </w:p>
    <w:p w:rsidR="008541C0" w:rsidRPr="00532150" w:rsidRDefault="008541C0" w:rsidP="008541C0">
      <w:pPr>
        <w:pStyle w:val="2"/>
        <w:shd w:val="clear" w:color="auto" w:fill="auto"/>
        <w:spacing w:after="0" w:line="240" w:lineRule="auto"/>
        <w:ind w:left="20"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150">
        <w:rPr>
          <w:rStyle w:val="0pt"/>
          <w:rFonts w:ascii="Times New Roman" w:hAnsi="Times New Roman" w:cs="Times New Roman"/>
          <w:sz w:val="24"/>
          <w:szCs w:val="24"/>
        </w:rPr>
        <w:t>Дети, у которых выявляются специфические нарушения произношения, с первых дней обучения в школе занимаются с логопедом.</w:t>
      </w:r>
    </w:p>
    <w:p w:rsidR="008541C0" w:rsidRPr="00532150" w:rsidRDefault="008541C0" w:rsidP="008541C0">
      <w:pPr>
        <w:pStyle w:val="2"/>
        <w:shd w:val="clear" w:color="auto" w:fill="auto"/>
        <w:spacing w:after="0" w:line="240" w:lineRule="auto"/>
        <w:ind w:left="20" w:right="2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150">
        <w:rPr>
          <w:rStyle w:val="0pt"/>
          <w:rFonts w:ascii="Times New Roman" w:hAnsi="Times New Roman" w:cs="Times New Roman"/>
          <w:sz w:val="24"/>
          <w:szCs w:val="24"/>
        </w:rPr>
        <w:t xml:space="preserve">В 3-4 классах вводится раздел </w:t>
      </w:r>
      <w:r w:rsidRPr="00532150">
        <w:rPr>
          <w:rStyle w:val="0pt"/>
          <w:rFonts w:ascii="Times New Roman" w:hAnsi="Times New Roman" w:cs="Times New Roman"/>
          <w:b/>
          <w:sz w:val="24"/>
          <w:szCs w:val="24"/>
        </w:rPr>
        <w:t>«Общение  и его значение в жизни».</w:t>
      </w:r>
      <w:r w:rsidRPr="00532150">
        <w:rPr>
          <w:rStyle w:val="0pt"/>
          <w:rFonts w:ascii="Times New Roman" w:hAnsi="Times New Roman" w:cs="Times New Roman"/>
          <w:sz w:val="24"/>
          <w:szCs w:val="24"/>
        </w:rPr>
        <w:t xml:space="preserve"> Основу данной программы составляют упражнения в развитии коммуникативных умений, формируемых на базе элементарных знаний о закономерностях построения высказывания, о значении речи в жизни человека. Большая часть времени на уроках устной речи отводится активной речевой практике учащихся, протекающей в условиях специально созданных речевых ситуаций на темы, связанные с жизнью и бытом детей того или иного возраста</w:t>
      </w:r>
      <w:r w:rsidRPr="00532150">
        <w:rPr>
          <w:rStyle w:val="0pt"/>
          <w:rFonts w:ascii="Times New Roman" w:hAnsi="Times New Roman" w:cs="Times New Roman"/>
          <w:b/>
          <w:sz w:val="24"/>
          <w:szCs w:val="24"/>
        </w:rPr>
        <w:t xml:space="preserve">. </w:t>
      </w:r>
      <w:r w:rsidRPr="00532150"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  <w:t>Играя, соревнуясь, выполняя разнообразные практические задания, ученики осмысливают значимость речи для понимания друг друга, для передачи информации и т.д., преодолевают речевую замкнутость, обогащают речевой опыт, исправляют многообразные и разнохарактерные речевые ошибки, учатся выражать свои мысли в устной форме в той сфере деятельности, в которой речь выступает как средство коммуникации и общения.</w:t>
      </w:r>
    </w:p>
    <w:p w:rsidR="008541C0" w:rsidRPr="00532150" w:rsidRDefault="008541C0" w:rsidP="008541C0">
      <w:pPr>
        <w:pStyle w:val="2"/>
        <w:shd w:val="clear" w:color="auto" w:fill="auto"/>
        <w:spacing w:after="0" w:line="240" w:lineRule="auto"/>
        <w:ind w:left="20"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150">
        <w:rPr>
          <w:rStyle w:val="0pt"/>
          <w:rFonts w:ascii="Times New Roman" w:hAnsi="Times New Roman" w:cs="Times New Roman"/>
          <w:sz w:val="24"/>
          <w:szCs w:val="24"/>
        </w:rPr>
        <w:t>В организации связного высказывания огромную роль играют знакомство учащихся с простейшими моделями построения высказывания и одновременное развитие всех сторон устной речи с целью обеспечения базы для связной речи. А это значит, что к моменту высказывания в речевом арсенале ученика должен быть достаточный объем словаря по теме, необходимые синтаксические конструкции, отдельные фрагменты речи, как модели высказывания. Все это и составляет основное содержание уроков устной речи.</w:t>
      </w:r>
    </w:p>
    <w:p w:rsidR="008541C0" w:rsidRPr="00532150" w:rsidRDefault="008541C0" w:rsidP="008541C0">
      <w:pPr>
        <w:pStyle w:val="2"/>
        <w:shd w:val="clear" w:color="auto" w:fill="auto"/>
        <w:spacing w:after="0" w:line="240" w:lineRule="auto"/>
        <w:ind w:left="20"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150">
        <w:rPr>
          <w:rStyle w:val="0pt"/>
          <w:rFonts w:ascii="Times New Roman" w:hAnsi="Times New Roman" w:cs="Times New Roman"/>
          <w:sz w:val="24"/>
          <w:szCs w:val="24"/>
        </w:rPr>
        <w:t xml:space="preserve">Кроме того, учащиеся постепенно овладевают таким качеством устной речи как </w:t>
      </w:r>
      <w:r w:rsidRPr="00532150">
        <w:rPr>
          <w:rStyle w:val="0pt"/>
          <w:rFonts w:ascii="Times New Roman" w:hAnsi="Times New Roman" w:cs="Times New Roman"/>
          <w:b/>
          <w:sz w:val="24"/>
          <w:szCs w:val="24"/>
        </w:rPr>
        <w:t xml:space="preserve">дикция </w:t>
      </w:r>
      <w:proofErr w:type="spellStart"/>
      <w:r w:rsidRPr="00532150">
        <w:rPr>
          <w:rStyle w:val="0pt"/>
          <w:rFonts w:ascii="Times New Roman" w:hAnsi="Times New Roman" w:cs="Times New Roman"/>
          <w:b/>
          <w:sz w:val="24"/>
          <w:szCs w:val="24"/>
        </w:rPr>
        <w:t>ивыразительность</w:t>
      </w:r>
      <w:proofErr w:type="spellEnd"/>
      <w:r w:rsidRPr="00532150">
        <w:rPr>
          <w:rStyle w:val="0pt"/>
          <w:rFonts w:ascii="Times New Roman" w:hAnsi="Times New Roman" w:cs="Times New Roman"/>
          <w:b/>
          <w:sz w:val="24"/>
          <w:szCs w:val="24"/>
        </w:rPr>
        <w:t>:</w:t>
      </w:r>
      <w:r w:rsidRPr="00532150">
        <w:rPr>
          <w:rStyle w:val="0pt"/>
          <w:rFonts w:ascii="Times New Roman" w:hAnsi="Times New Roman" w:cs="Times New Roman"/>
          <w:sz w:val="24"/>
          <w:szCs w:val="24"/>
        </w:rPr>
        <w:t xml:space="preserve"> сила, темп, тон, мелодика. Они учатся понимать и использовать в речевом общении мимику и жесты. Материалом для такой работы служат различные скороговорки, </w:t>
      </w:r>
      <w:proofErr w:type="spellStart"/>
      <w:r w:rsidRPr="00532150">
        <w:rPr>
          <w:rStyle w:val="0pt"/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32150">
        <w:rPr>
          <w:rStyle w:val="0pt"/>
          <w:rFonts w:ascii="Times New Roman" w:hAnsi="Times New Roman" w:cs="Times New Roman"/>
          <w:sz w:val="24"/>
          <w:szCs w:val="24"/>
        </w:rPr>
        <w:t>, прибаутки, короткие стихотворения, песенки, считалки, загадки, связанные с темой урока.</w:t>
      </w:r>
    </w:p>
    <w:p w:rsidR="008541C0" w:rsidRPr="00532150" w:rsidRDefault="008541C0" w:rsidP="008541C0">
      <w:pPr>
        <w:pStyle w:val="2"/>
        <w:shd w:val="clear" w:color="auto" w:fill="auto"/>
        <w:spacing w:after="0" w:line="240" w:lineRule="auto"/>
        <w:ind w:left="20"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150">
        <w:rPr>
          <w:rStyle w:val="0pt"/>
          <w:rFonts w:ascii="Times New Roman" w:hAnsi="Times New Roman" w:cs="Times New Roman"/>
          <w:sz w:val="24"/>
          <w:szCs w:val="24"/>
        </w:rPr>
        <w:t>В речевом общении формируются и проявляются личностные качества ребенка: умение правильно оценивать себя в речевой ситуации, уважительно относиться к собеседнику, соблюдать основные требования речевого этикета. В этой связи необходимо проводить специальную работу по обогащению речи словами, оборотами, конструкциями и другими языковыми средствами, служащими для выражения благодарности, просьбы, приветствия и др., помогающими выбрать правильную форму обращения к собеседнику.</w:t>
      </w:r>
    </w:p>
    <w:p w:rsidR="008541C0" w:rsidRPr="00532150" w:rsidRDefault="008541C0" w:rsidP="008541C0">
      <w:pPr>
        <w:pStyle w:val="2"/>
        <w:shd w:val="clear" w:color="auto" w:fill="auto"/>
        <w:spacing w:after="0" w:line="240" w:lineRule="auto"/>
        <w:ind w:left="20" w:right="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150">
        <w:rPr>
          <w:rStyle w:val="a4"/>
          <w:rFonts w:ascii="Times New Roman" w:hAnsi="Times New Roman" w:cs="Times New Roman"/>
          <w:spacing w:val="-1"/>
          <w:sz w:val="24"/>
          <w:szCs w:val="24"/>
        </w:rPr>
        <w:t xml:space="preserve">Урок Речевая практика строится на основе темы, выбранной для создания речевой ситуации. </w:t>
      </w:r>
      <w:r w:rsidRPr="00532150">
        <w:rPr>
          <w:rFonts w:ascii="Times New Roman" w:hAnsi="Times New Roman" w:cs="Times New Roman"/>
          <w:sz w:val="24"/>
          <w:szCs w:val="24"/>
        </w:rPr>
        <w:t>Отбор материала по звукопроизношению, дикции, выразительности речи и культуре общения подчинен требованиям темы и служит как повышению общего уровня речи, так и улучшению качества речевого общения в заданной ситуации. Всякое упражнение должно показывать ученику, как наилучшим образом справиться с отдельным речевым заданием и помогать, ему реализовать их в речевой ситуации.</w:t>
      </w:r>
    </w:p>
    <w:p w:rsidR="008541C0" w:rsidRPr="00532150" w:rsidRDefault="008541C0" w:rsidP="008541C0">
      <w:pPr>
        <w:pStyle w:val="2"/>
        <w:shd w:val="clear" w:color="auto" w:fill="auto"/>
        <w:spacing w:after="0" w:line="240" w:lineRule="auto"/>
        <w:ind w:left="20" w:right="20" w:firstLine="425"/>
        <w:jc w:val="both"/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</w:pPr>
      <w:r w:rsidRPr="00532150"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  <w:t xml:space="preserve">Для обеспечения поэтапного усвоения форм речевого этикета в программу введен раздел «Культура общения»(0-4классы). Его содержание предполагает организацию специальной работы по обогащению речи учащихся словами, оборотами и другими языковыми и неязыковыми средствами, служащими для выражения благодарности, </w:t>
      </w:r>
      <w:r w:rsidRPr="00532150"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  <w:lastRenderedPageBreak/>
        <w:t>просьбы, приветствия, помогающими выбрать правильную форму обращения к собеседнику.</w:t>
      </w:r>
    </w:p>
    <w:p w:rsidR="008541C0" w:rsidRPr="00532150" w:rsidRDefault="008541C0" w:rsidP="008541C0">
      <w:pPr>
        <w:pStyle w:val="2"/>
        <w:shd w:val="clear" w:color="auto" w:fill="auto"/>
        <w:spacing w:after="0" w:line="240" w:lineRule="auto"/>
        <w:ind w:left="20" w:right="2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150"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  <w:t>Параллельно отрабатываются программные темы из других подразделов и реализуются в пределах данного урока.</w:t>
      </w:r>
    </w:p>
    <w:p w:rsidR="008541C0" w:rsidRPr="00532150" w:rsidRDefault="008541C0" w:rsidP="008541C0">
      <w:pPr>
        <w:pStyle w:val="2"/>
        <w:shd w:val="clear" w:color="auto" w:fill="auto"/>
        <w:spacing w:after="0" w:line="240" w:lineRule="auto"/>
        <w:ind w:right="20" w:firstLine="425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32150">
        <w:rPr>
          <w:rFonts w:ascii="Times New Roman" w:hAnsi="Times New Roman" w:cs="Times New Roman"/>
          <w:sz w:val="24"/>
          <w:szCs w:val="24"/>
        </w:rPr>
        <w:t>Работа учащихся на уроке не оценивается системой баллов. Оценка достижений осуществляется по шкале «хорошо - очень хорошо - отлично». При этом берется во внимание не конечный результат работы ученика</w:t>
      </w:r>
      <w:r w:rsidRPr="005321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2150">
        <w:rPr>
          <w:rStyle w:val="a4"/>
          <w:rFonts w:ascii="Times New Roman" w:hAnsi="Times New Roman" w:cs="Times New Roman"/>
          <w:b w:val="0"/>
          <w:spacing w:val="-1"/>
          <w:sz w:val="24"/>
          <w:szCs w:val="24"/>
        </w:rPr>
        <w:t>а его продвижение в речевых умениях, тем самым поощряется любая попытка ученика участвовать в коммуникации.</w:t>
      </w:r>
    </w:p>
    <w:p w:rsidR="008541C0" w:rsidRPr="00532150" w:rsidRDefault="008541C0" w:rsidP="0085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50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  <w:r w:rsidRPr="00532150">
        <w:rPr>
          <w:rFonts w:ascii="Times New Roman" w:hAnsi="Times New Roman" w:cs="Times New Roman"/>
          <w:sz w:val="24"/>
          <w:szCs w:val="24"/>
        </w:rPr>
        <w:t xml:space="preserve"> 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532150" w:rsidRPr="00532150" w:rsidRDefault="00532150" w:rsidP="00532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15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«Речевая практика»</w:t>
      </w:r>
    </w:p>
    <w:p w:rsidR="00532150" w:rsidRPr="00532150" w:rsidRDefault="00532150" w:rsidP="00532150">
      <w:pPr>
        <w:widowControl w:val="0"/>
        <w:spacing w:after="0" w:line="240" w:lineRule="auto"/>
        <w:ind w:firstLine="425"/>
        <w:outlineLvl w:val="4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proofErr w:type="spellStart"/>
      <w:r w:rsidRPr="00532150">
        <w:rPr>
          <w:rFonts w:ascii="Times New Roman" w:hAnsi="Times New Roman" w:cs="Times New Roman"/>
          <w:b/>
          <w:bCs/>
          <w:spacing w:val="-2"/>
          <w:sz w:val="24"/>
          <w:szCs w:val="24"/>
        </w:rPr>
        <w:t>Аудирование</w:t>
      </w:r>
      <w:proofErr w:type="spellEnd"/>
      <w:r w:rsidRPr="00532150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Слушание, запоминание и отчетливое произнесение ряда слоговых комплексов и слов (2 слога, 2-3 слова).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Слушание и повторение слов, близких по звучанию </w:t>
      </w:r>
      <w:proofErr w:type="gramStart"/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 опорой на наглядные средства).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Выполнение действий с предлогами.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Выполнение движений или заданий по словесной двучленной инструкции учителя с следующим словесным отчетом о действии.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Прослушивание и выполнение заданий, записанных на магнитофонной ленте.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Упражнения в различении и соотнесении с ситуационными картинками предложений, содержащих слова-«родственники или слова, обозначающие функционально сходные предметы.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Дикция и выразительность (эмоциональность) речи.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Общие упражнения на подвижность органов речевого аппарат</w:t>
      </w:r>
      <w:proofErr w:type="gramStart"/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а</w:t>
      </w:r>
      <w:r w:rsidRPr="00532150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shd w:val="clear" w:color="auto" w:fill="FFFFFF"/>
          <w:lang w:eastAsia="ru-RU"/>
        </w:rPr>
        <w:t>(</w:t>
      </w:r>
      <w:proofErr w:type="gramEnd"/>
      <w:r w:rsidRPr="00532150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shd w:val="clear" w:color="auto" w:fill="FFFFFF"/>
          <w:lang w:eastAsia="ru-RU"/>
        </w:rPr>
        <w:t>игровые приемы активизации органов речи).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iCs/>
          <w:color w:val="000000"/>
          <w:spacing w:val="-11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iCs/>
          <w:color w:val="000000"/>
          <w:spacing w:val="-11"/>
          <w:sz w:val="24"/>
          <w:szCs w:val="24"/>
          <w:shd w:val="clear" w:color="auto" w:fill="FFFFFF"/>
          <w:lang w:eastAsia="ru-RU"/>
        </w:rPr>
        <w:t>Дыхательные упражнения.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32150">
        <w:rPr>
          <w:rFonts w:ascii="Times New Roman" w:hAnsi="Times New Roman" w:cs="Times New Roman"/>
          <w:iCs/>
          <w:color w:val="000000"/>
          <w:spacing w:val="-11"/>
          <w:sz w:val="24"/>
          <w:szCs w:val="24"/>
          <w:shd w:val="clear" w:color="auto" w:fill="FFFFFF"/>
          <w:lang w:eastAsia="ru-RU"/>
        </w:rPr>
        <w:t>Пение слогов и слов на мотивы знакомых детских песен.</w:t>
      </w:r>
    </w:p>
    <w:p w:rsidR="00532150" w:rsidRPr="00532150" w:rsidRDefault="00532150" w:rsidP="00532150">
      <w:pPr>
        <w:widowControl w:val="0"/>
        <w:spacing w:after="0" w:line="240" w:lineRule="auto"/>
        <w:ind w:left="20"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shd w:val="clear" w:color="auto" w:fill="FFFFFF"/>
          <w:lang w:eastAsia="ru-RU"/>
        </w:rPr>
        <w:t>Голос.</w:t>
      </w: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Сила голоса. Громкая, тихая, шепотная речь</w:t>
      </w:r>
      <w:proofErr w:type="gramStart"/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Индивидуальные и хоровые упражнения с использованием силы голоса в различных речевых ситуациях.</w:t>
      </w:r>
    </w:p>
    <w:p w:rsidR="00532150" w:rsidRPr="00532150" w:rsidRDefault="00532150" w:rsidP="00532150">
      <w:pPr>
        <w:widowControl w:val="0"/>
        <w:spacing w:after="0" w:line="240" w:lineRule="auto"/>
        <w:ind w:left="20" w:firstLine="42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32150">
        <w:rPr>
          <w:rFonts w:ascii="Times New Roman" w:hAnsi="Times New Roman" w:cs="Times New Roman"/>
          <w:iCs/>
          <w:color w:val="000000"/>
          <w:spacing w:val="-11"/>
          <w:sz w:val="24"/>
          <w:szCs w:val="24"/>
          <w:shd w:val="clear" w:color="auto" w:fill="FFFFFF"/>
          <w:lang w:eastAsia="ru-RU"/>
        </w:rPr>
        <w:t>Быстрая и медленная речь. Упражнения в использовании нормального темпа речи.</w:t>
      </w:r>
    </w:p>
    <w:p w:rsidR="00532150" w:rsidRPr="00532150" w:rsidRDefault="00532150" w:rsidP="00532150">
      <w:pPr>
        <w:widowControl w:val="0"/>
        <w:spacing w:after="178" w:line="240" w:lineRule="auto"/>
        <w:ind w:left="20" w:right="220"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shd w:val="clear" w:color="auto" w:fill="FFFFFF"/>
          <w:lang w:eastAsia="ru-RU"/>
        </w:rPr>
        <w:t>Мимика и жесты.</w:t>
      </w: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 Тренировочные упражнения в связи с речевой ситуацией, являющейся темой урока. Выражение лица: веселое, грустное, удивленное, сердитое.</w:t>
      </w:r>
    </w:p>
    <w:p w:rsidR="00532150" w:rsidRPr="00532150" w:rsidRDefault="00532150" w:rsidP="00532150">
      <w:pPr>
        <w:widowControl w:val="0"/>
        <w:spacing w:after="178" w:line="240" w:lineRule="auto"/>
        <w:ind w:left="20" w:right="220" w:firstLine="42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32150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shd w:val="clear" w:color="auto" w:fill="FFFFFF"/>
          <w:lang w:eastAsia="ru-RU"/>
        </w:rPr>
        <w:t>Практическое использование в речевых ситуациях соответствующего тона голоса:</w:t>
      </w: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приветливого, вежливого, грустного, испуганного, сердитого.</w:t>
      </w:r>
    </w:p>
    <w:p w:rsidR="00532150" w:rsidRPr="00532150" w:rsidRDefault="00532150" w:rsidP="00532150">
      <w:pPr>
        <w:widowControl w:val="0"/>
        <w:spacing w:after="178" w:line="240" w:lineRule="auto"/>
        <w:ind w:left="20" w:right="220" w:firstLine="42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32150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Подготовка речевой ситуации и организация высказывания</w:t>
      </w:r>
    </w:p>
    <w:p w:rsidR="00532150" w:rsidRPr="00532150" w:rsidRDefault="00532150" w:rsidP="00532150">
      <w:pPr>
        <w:widowControl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32150">
        <w:rPr>
          <w:rFonts w:ascii="Times New Roman" w:hAnsi="Times New Roman" w:cs="Times New Roman"/>
          <w:bCs/>
          <w:i/>
          <w:spacing w:val="-2"/>
          <w:sz w:val="24"/>
          <w:szCs w:val="24"/>
        </w:rPr>
        <w:t>Лексические темы:</w:t>
      </w:r>
      <w:r w:rsidRPr="0053215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«Школьная жизнь», «Игры детей», «Играем в сказку», «Я дома», «Я за порогом дома», «Мои товарищи в школе», «Любимое занятие», «Мир природы».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Тематика речевых </w:t>
      </w:r>
      <w:proofErr w:type="spellStart"/>
      <w:r w:rsidRPr="00532150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ситуаций</w:t>
      </w:r>
      <w:proofErr w:type="gramStart"/>
      <w:r w:rsidRPr="00532150">
        <w:rPr>
          <w:rFonts w:ascii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>:</w:t>
      </w:r>
      <w:r w:rsidRPr="00532150">
        <w:rPr>
          <w:rFonts w:ascii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32150">
        <w:rPr>
          <w:rFonts w:ascii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eastAsia="ru-RU"/>
        </w:rPr>
        <w:t>гры</w:t>
      </w:r>
      <w:proofErr w:type="spellEnd"/>
      <w:r w:rsidRPr="00532150">
        <w:rPr>
          <w:rFonts w:ascii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eastAsia="ru-RU"/>
        </w:rPr>
        <w:t xml:space="preserve"> детей, моя семья, доктор Айболит</w:t>
      </w: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32150">
        <w:rPr>
          <w:rFonts w:ascii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eastAsia="ru-RU"/>
        </w:rPr>
        <w:t>Мойдодыр</w:t>
      </w:r>
      <w:proofErr w:type="spellEnd"/>
      <w:r w:rsidRPr="00532150">
        <w:rPr>
          <w:rFonts w:ascii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eastAsia="ru-RU"/>
        </w:rPr>
        <w:t>, юный художник, разговор по секрету</w:t>
      </w: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, </w:t>
      </w:r>
      <w:r w:rsidRPr="00532150">
        <w:rPr>
          <w:rFonts w:ascii="Times New Roman" w:hAnsi="Times New Roman" w:cs="Times New Roman"/>
          <w:color w:val="000000"/>
          <w:spacing w:val="-11"/>
          <w:sz w:val="24"/>
          <w:szCs w:val="24"/>
          <w:shd w:val="clear" w:color="auto" w:fill="FFFFFF"/>
          <w:lang w:eastAsia="ru-RU"/>
        </w:rPr>
        <w:t>я в зеркале, разговор с игрушкой, в гостях у бабушки, на школьной перемене, любимое занятие и др. (на усмотрение учителя).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Выявление представлений детей  по теме ситуации с опорой на наглядный материал.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Называние детьми предметов и различных действий с ними. Характеристика признаков данных предметов: величина, цвет, форма, вкус, материал и др.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>Совершенствование умения участвовать в вопросно-ответных диалогах.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Составление разных по содержанию предложений по определенной теме с опорой на заданную синтаксическую конструкцию.</w:t>
      </w:r>
    </w:p>
    <w:p w:rsidR="00532150" w:rsidRPr="00532150" w:rsidRDefault="00532150" w:rsidP="00532150">
      <w:pPr>
        <w:widowControl w:val="0"/>
        <w:spacing w:after="0" w:line="240" w:lineRule="auto"/>
        <w:ind w:left="20" w:right="220"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Рассматривание атрибутов к ролевой игре, выбор роли и атрибутов к ней. Использование новых слов и предложений к ролевой игре.</w:t>
      </w:r>
    </w:p>
    <w:p w:rsidR="00532150" w:rsidRPr="00532150" w:rsidRDefault="00532150" w:rsidP="00532150">
      <w:pPr>
        <w:widowControl w:val="0"/>
        <w:spacing w:after="0" w:line="240" w:lineRule="auto"/>
        <w:ind w:right="220"/>
        <w:jc w:val="both"/>
        <w:rPr>
          <w:rFonts w:ascii="Times New Roman" w:hAnsi="Times New Roman" w:cs="Times New Roman"/>
          <w:iCs/>
          <w:spacing w:val="-12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Коллективное составление рассказа.</w:t>
      </w:r>
    </w:p>
    <w:p w:rsidR="00532150" w:rsidRPr="00532150" w:rsidRDefault="00532150" w:rsidP="005321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32150">
        <w:rPr>
          <w:rFonts w:ascii="Times New Roman" w:hAnsi="Times New Roman" w:cs="Times New Roman"/>
          <w:b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Культура общения</w:t>
      </w:r>
    </w:p>
    <w:p w:rsidR="00532150" w:rsidRPr="00532150" w:rsidRDefault="00532150" w:rsidP="00532150">
      <w:pPr>
        <w:widowControl w:val="0"/>
        <w:spacing w:after="0" w:line="240" w:lineRule="auto"/>
        <w:ind w:left="20" w:firstLine="42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Выражение благодарности. Вежливые слова.</w:t>
      </w:r>
    </w:p>
    <w:p w:rsidR="00532150" w:rsidRPr="00532150" w:rsidRDefault="00532150" w:rsidP="00532150">
      <w:pPr>
        <w:widowControl w:val="0"/>
        <w:spacing w:after="0" w:line="240" w:lineRule="auto"/>
        <w:ind w:left="20" w:firstLine="4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53215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Адекватное использование тона голоса, мимики и жестов в различных речевых ситуациях.</w:t>
      </w:r>
    </w:p>
    <w:p w:rsidR="00532150" w:rsidRPr="00532150" w:rsidRDefault="00532150" w:rsidP="00532150">
      <w:pPr>
        <w:widowControl w:val="0"/>
        <w:spacing w:after="0" w:line="240" w:lineRule="auto"/>
        <w:ind w:left="20" w:firstLine="42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Внимание к собеседнику. Поведение собеседников в ходе диалога. Тренировочные упражнения на готовом текстовом материале.</w:t>
      </w:r>
    </w:p>
    <w:p w:rsidR="00532150" w:rsidRPr="00532150" w:rsidRDefault="00532150" w:rsidP="00532150">
      <w:pPr>
        <w:widowControl w:val="0"/>
        <w:spacing w:after="0" w:line="240" w:lineRule="auto"/>
        <w:ind w:left="20" w:firstLine="42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</w:p>
    <w:p w:rsidR="00532150" w:rsidRPr="00532150" w:rsidRDefault="00532150" w:rsidP="00532150">
      <w:pPr>
        <w:pStyle w:val="Default"/>
        <w:jc w:val="center"/>
      </w:pPr>
      <w:r w:rsidRPr="00532150">
        <w:rPr>
          <w:rFonts w:eastAsia="Times New Roman"/>
          <w:b/>
        </w:rPr>
        <w:t xml:space="preserve">Требования к результатам освоения учебного предмета </w:t>
      </w:r>
      <w:r w:rsidRPr="00532150">
        <w:rPr>
          <w:b/>
          <w:bCs/>
        </w:rPr>
        <w:t>«Речевая практика»</w:t>
      </w:r>
    </w:p>
    <w:p w:rsidR="00532150" w:rsidRPr="00532150" w:rsidRDefault="00532150" w:rsidP="0053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 классе</w:t>
      </w:r>
    </w:p>
    <w:p w:rsidR="00532150" w:rsidRPr="00532150" w:rsidRDefault="00532150" w:rsidP="00532150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53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определяет два уровня овладения предметными результатами: минимальный и достаточный. </w:t>
      </w:r>
    </w:p>
    <w:p w:rsidR="00532150" w:rsidRPr="00532150" w:rsidRDefault="00532150" w:rsidP="00532150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:rsidR="00532150" w:rsidRPr="00532150" w:rsidRDefault="00532150" w:rsidP="00532150">
      <w:pPr>
        <w:numPr>
          <w:ilvl w:val="0"/>
          <w:numId w:val="2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словесной инструкции учителя, детей;</w:t>
      </w:r>
    </w:p>
    <w:p w:rsidR="00532150" w:rsidRPr="00532150" w:rsidRDefault="00532150" w:rsidP="00532150">
      <w:pPr>
        <w:numPr>
          <w:ilvl w:val="0"/>
          <w:numId w:val="2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532150" w:rsidRPr="00532150" w:rsidRDefault="00532150" w:rsidP="00532150">
      <w:pPr>
        <w:numPr>
          <w:ilvl w:val="0"/>
          <w:numId w:val="2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свои имя и фамилию, адрес дома, объяснять, как можно доехать или дойти до школы (по вопросам учителя);</w:t>
      </w:r>
    </w:p>
    <w:p w:rsidR="00532150" w:rsidRPr="00532150" w:rsidRDefault="00532150" w:rsidP="00532150">
      <w:pPr>
        <w:numPr>
          <w:ilvl w:val="0"/>
          <w:numId w:val="2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ролевых играх в соответствии с речевыми возможностями;</w:t>
      </w:r>
    </w:p>
    <w:p w:rsidR="00532150" w:rsidRPr="00532150" w:rsidRDefault="00532150" w:rsidP="00532150">
      <w:pPr>
        <w:numPr>
          <w:ilvl w:val="0"/>
          <w:numId w:val="2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сказку или рассказ, уметь отвечать на вопросы с опорой на иллюстративный материал;</w:t>
      </w:r>
    </w:p>
    <w:p w:rsidR="00532150" w:rsidRPr="00532150" w:rsidRDefault="00532150" w:rsidP="00532150">
      <w:pPr>
        <w:numPr>
          <w:ilvl w:val="0"/>
          <w:numId w:val="2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произносить </w:t>
      </w:r>
      <w:proofErr w:type="spellStart"/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короткие стихотворения по образцу учителя;</w:t>
      </w:r>
    </w:p>
    <w:p w:rsidR="00532150" w:rsidRPr="00532150" w:rsidRDefault="00532150" w:rsidP="00532150">
      <w:pPr>
        <w:numPr>
          <w:ilvl w:val="0"/>
          <w:numId w:val="2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беседе;</w:t>
      </w:r>
    </w:p>
    <w:p w:rsidR="00532150" w:rsidRPr="00532150" w:rsidRDefault="00532150" w:rsidP="00532150">
      <w:pPr>
        <w:numPr>
          <w:ilvl w:val="0"/>
          <w:numId w:val="2"/>
        </w:numPr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сказку или рассказ, пересказывать содержание, опираясь на картинно-символический план.</w:t>
      </w:r>
    </w:p>
    <w:p w:rsidR="00532150" w:rsidRPr="00532150" w:rsidRDefault="00532150" w:rsidP="00532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32150">
        <w:rPr>
          <w:rFonts w:ascii="Times New Roman" w:hAnsi="Times New Roman" w:cs="Times New Roman"/>
          <w:b/>
          <w:iCs/>
          <w:sz w:val="24"/>
          <w:szCs w:val="24"/>
        </w:rPr>
        <w:t>Достаточный уровень:</w:t>
      </w:r>
    </w:p>
    <w:p w:rsidR="00532150" w:rsidRPr="00532150" w:rsidRDefault="00532150" w:rsidP="00532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532150" w:rsidRPr="00532150" w:rsidRDefault="00532150" w:rsidP="00532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инструкцию, предложенную в письменной форме;</w:t>
      </w:r>
    </w:p>
    <w:p w:rsidR="00532150" w:rsidRPr="00532150" w:rsidRDefault="00532150" w:rsidP="00532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 произносить </w:t>
      </w:r>
      <w:proofErr w:type="spellStart"/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короткие стихотворения после анализа;</w:t>
      </w:r>
    </w:p>
    <w:p w:rsidR="00532150" w:rsidRPr="00532150" w:rsidRDefault="00532150" w:rsidP="00532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диалогах по темам речевых ситуаций;</w:t>
      </w:r>
    </w:p>
    <w:p w:rsidR="00532150" w:rsidRPr="00532150" w:rsidRDefault="00532150" w:rsidP="00532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532150" w:rsidRPr="00532150" w:rsidRDefault="00532150" w:rsidP="00532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сведения о себе: имя и фамилию, адрес, имена и фамилии своих родственников;</w:t>
      </w:r>
    </w:p>
    <w:p w:rsidR="00532150" w:rsidRPr="00532150" w:rsidRDefault="00532150" w:rsidP="00532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коллективном составлении рассказа по темам речевых ситуаций;</w:t>
      </w:r>
    </w:p>
    <w:p w:rsidR="00532150" w:rsidRPr="00532150" w:rsidRDefault="00532150" w:rsidP="00532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воспроизводить составленные рассказы с опорой на картинно-символический план;</w:t>
      </w:r>
    </w:p>
    <w:p w:rsidR="00532150" w:rsidRPr="00532150" w:rsidRDefault="00532150" w:rsidP="00532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сказку или рассказ, пересказывать содержание.</w:t>
      </w:r>
    </w:p>
    <w:p w:rsidR="00532150" w:rsidRPr="00532150" w:rsidRDefault="00532150" w:rsidP="0053215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532150" w:rsidRPr="00532150" w:rsidRDefault="00532150" w:rsidP="0053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себя как гражданина России; формирование чувства гордости за свою Родину; </w:t>
      </w:r>
    </w:p>
    <w:p w:rsidR="00532150" w:rsidRPr="00532150" w:rsidRDefault="00532150" w:rsidP="0053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уважительного отношения к иному мнению, истории и культуре других народов; </w:t>
      </w:r>
    </w:p>
    <w:p w:rsidR="00532150" w:rsidRPr="00532150" w:rsidRDefault="00532150" w:rsidP="0053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z w:val="24"/>
          <w:szCs w:val="24"/>
        </w:rPr>
        <w:t>3) Развитие адекватных представлений о собственных возможностях, о насущно необходимом жизнеобеспечении;</w:t>
      </w:r>
    </w:p>
    <w:p w:rsidR="00532150" w:rsidRPr="00532150" w:rsidRDefault="00532150" w:rsidP="0053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532150" w:rsidRPr="00532150" w:rsidRDefault="00532150" w:rsidP="0053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z w:val="24"/>
          <w:szCs w:val="24"/>
        </w:rPr>
        <w:t xml:space="preserve">5) Овладение социально-бытовыми умениями, используемыми в повседневной жизни; </w:t>
      </w:r>
    </w:p>
    <w:p w:rsidR="00532150" w:rsidRPr="00532150" w:rsidRDefault="00532150" w:rsidP="0053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532150" w:rsidRPr="00532150" w:rsidRDefault="00532150" w:rsidP="0053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32150" w:rsidRPr="00532150" w:rsidRDefault="00532150" w:rsidP="0053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z w:val="24"/>
          <w:szCs w:val="24"/>
        </w:rPr>
        <w:t xml:space="preserve">8)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532150" w:rsidRPr="00532150" w:rsidRDefault="00532150" w:rsidP="0053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z w:val="24"/>
          <w:szCs w:val="24"/>
        </w:rPr>
        <w:t xml:space="preserve">9) Развитие навыков сотрудничества с взрослыми и сверстниками в разных социальных ситуациях; </w:t>
      </w:r>
    </w:p>
    <w:p w:rsidR="00532150" w:rsidRPr="00532150" w:rsidRDefault="00532150" w:rsidP="0053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50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32150" w:rsidRPr="00532150" w:rsidRDefault="00532150" w:rsidP="0053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150">
        <w:rPr>
          <w:rFonts w:ascii="Times New Roman" w:hAnsi="Times New Roman" w:cs="Times New Roman"/>
          <w:sz w:val="24"/>
          <w:szCs w:val="24"/>
        </w:rPr>
        <w:t>11) Формирование готовности к самостоятельной жизни.</w:t>
      </w:r>
    </w:p>
    <w:p w:rsidR="00532150" w:rsidRPr="00532150" w:rsidRDefault="00532150" w:rsidP="00532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3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учебные действия</w:t>
      </w:r>
    </w:p>
    <w:p w:rsidR="00532150" w:rsidRPr="00532150" w:rsidRDefault="00532150" w:rsidP="005321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УД:</w:t>
      </w:r>
    </w:p>
    <w:p w:rsidR="00532150" w:rsidRPr="00532150" w:rsidRDefault="00532150" w:rsidP="005321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и выходить из учебного помещения со звонком</w:t>
      </w:r>
    </w:p>
    <w:p w:rsidR="00532150" w:rsidRPr="00532150" w:rsidRDefault="00532150" w:rsidP="005321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 класса (зала, учебного помещения)</w:t>
      </w:r>
    </w:p>
    <w:p w:rsidR="00532150" w:rsidRPr="00532150" w:rsidRDefault="00532150" w:rsidP="005321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532150" w:rsidRPr="00532150" w:rsidRDefault="00532150" w:rsidP="005321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учебными принадлежностями и организовывать рабочее место под руководством учителя;</w:t>
      </w:r>
    </w:p>
    <w:p w:rsidR="00532150" w:rsidRPr="00532150" w:rsidRDefault="00532150" w:rsidP="005321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выполнение задания в соответствии с планом под руководством учителя;</w:t>
      </w:r>
    </w:p>
    <w:p w:rsidR="00532150" w:rsidRPr="00532150" w:rsidRDefault="00532150" w:rsidP="0053215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цели и произвольно включаться в деятельность, следовать </w:t>
      </w:r>
    </w:p>
    <w:p w:rsidR="00532150" w:rsidRPr="00532150" w:rsidRDefault="00532150" w:rsidP="0053215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 и работать в общем темпе.</w:t>
      </w:r>
    </w:p>
    <w:p w:rsidR="00532150" w:rsidRPr="00532150" w:rsidRDefault="00532150" w:rsidP="00532150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деятельности, контролировать и оценивать свои    действия и действия одноклассников</w:t>
      </w:r>
    </w:p>
    <w:p w:rsidR="00532150" w:rsidRPr="00532150" w:rsidRDefault="00532150" w:rsidP="00532150">
      <w:pPr>
        <w:tabs>
          <w:tab w:val="left" w:pos="131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УД: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существенные, общие и отличительные свойства предметов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учебнике, на листе бумаги и у доски под руководством учителя;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и отвечать на простые вопросы учителя;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 читать по слогам слова, предложения, короткие тексты заданий, задач из учебников.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знако-символические</w:t>
      </w:r>
      <w:proofErr w:type="spellEnd"/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 помощью учителя.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задания словесной инструкции,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предметы и действия, соотносить их с картинками,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Внятно выражать просьбы, употреблять «вежливые слова»,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речевого этикета при встрече и прощании,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свое имя, фамилию, имена родственников, имена и отчества учителей и воспитателей,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свою улицу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ролевых играх</w:t>
      </w:r>
    </w:p>
    <w:p w:rsidR="00532150" w:rsidRPr="00532150" w:rsidRDefault="00532150" w:rsidP="005321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сказку или рассказ и уметь отвечать на вопросы с опорой на иллюстрационный материал.</w:t>
      </w:r>
    </w:p>
    <w:p w:rsidR="00532150" w:rsidRPr="00532150" w:rsidRDefault="00532150" w:rsidP="00532150">
      <w:pPr>
        <w:tabs>
          <w:tab w:val="left" w:pos="160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УД:</w:t>
      </w:r>
    </w:p>
    <w:p w:rsidR="00532150" w:rsidRPr="00532150" w:rsidRDefault="00532150" w:rsidP="00532150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контакт и работать в коллективе (учитель – ученик, ученик – ученик, ученик – класс, учитель- класс)</w:t>
      </w:r>
    </w:p>
    <w:p w:rsidR="00532150" w:rsidRPr="00532150" w:rsidRDefault="00532150" w:rsidP="00532150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принимать помощь</w:t>
      </w:r>
    </w:p>
    <w:p w:rsidR="00532150" w:rsidRPr="00532150" w:rsidRDefault="00532150" w:rsidP="00532150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инструкцию к учебному заданию в разных видах деятельности и быту</w:t>
      </w:r>
    </w:p>
    <w:p w:rsidR="00532150" w:rsidRPr="00532150" w:rsidRDefault="00532150" w:rsidP="00532150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уроке в жизненных ситуациях;</w:t>
      </w:r>
    </w:p>
    <w:p w:rsidR="00532150" w:rsidRPr="00532150" w:rsidRDefault="00532150" w:rsidP="00532150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речи;</w:t>
      </w:r>
    </w:p>
    <w:p w:rsidR="00532150" w:rsidRPr="00532150" w:rsidRDefault="00532150" w:rsidP="00532150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простейшие нормы речевого этикета: здороваться, прощаться;</w:t>
      </w:r>
    </w:p>
    <w:p w:rsidR="00532150" w:rsidRPr="00532150" w:rsidRDefault="00532150" w:rsidP="00532150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532150" w:rsidRPr="00532150" w:rsidRDefault="00532150" w:rsidP="00532150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532150" w:rsidRPr="00532150" w:rsidRDefault="00532150" w:rsidP="00532150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 относиться, сопереживать, конструктивно взаимодействовать с людьми.</w:t>
      </w:r>
    </w:p>
    <w:p w:rsidR="00532150" w:rsidRDefault="00532150" w:rsidP="00AB08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5D0063"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Календарно – тематическое планирование</w:t>
      </w:r>
    </w:p>
    <w:p w:rsidR="00532150" w:rsidRPr="00532150" w:rsidRDefault="00532150" w:rsidP="00A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150">
        <w:rPr>
          <w:rFonts w:ascii="Times New Roman" w:hAnsi="Times New Roman" w:cs="Times New Roman"/>
          <w:b/>
          <w:sz w:val="24"/>
          <w:szCs w:val="24"/>
        </w:rPr>
        <w:t>1четветь (</w:t>
      </w:r>
      <w:r w:rsidR="000C2E6B">
        <w:rPr>
          <w:rFonts w:ascii="Times New Roman" w:hAnsi="Times New Roman" w:cs="Times New Roman"/>
          <w:b/>
          <w:sz w:val="24"/>
          <w:szCs w:val="24"/>
        </w:rPr>
        <w:t>8</w:t>
      </w:r>
      <w:r w:rsidRPr="0053215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5"/>
        <w:tblW w:w="9747" w:type="dxa"/>
        <w:tblLook w:val="04A0"/>
      </w:tblPr>
      <w:tblGrid>
        <w:gridCol w:w="532"/>
        <w:gridCol w:w="6522"/>
        <w:gridCol w:w="851"/>
        <w:gridCol w:w="907"/>
        <w:gridCol w:w="935"/>
      </w:tblGrid>
      <w:tr w:rsidR="00AB08CB" w:rsidTr="00AB08CB">
        <w:trPr>
          <w:trHeight w:val="480"/>
        </w:trPr>
        <w:tc>
          <w:tcPr>
            <w:tcW w:w="532" w:type="dxa"/>
            <w:vMerge w:val="restart"/>
          </w:tcPr>
          <w:p w:rsidR="00AB08CB" w:rsidRPr="00532150" w:rsidRDefault="00AB08CB" w:rsidP="00AB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2" w:type="dxa"/>
            <w:vMerge w:val="restart"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Merge w:val="restart"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842" w:type="dxa"/>
            <w:gridSpan w:val="2"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B08CB" w:rsidTr="00AB08CB">
        <w:trPr>
          <w:trHeight w:val="345"/>
        </w:trPr>
        <w:tc>
          <w:tcPr>
            <w:tcW w:w="532" w:type="dxa"/>
            <w:vMerge/>
          </w:tcPr>
          <w:p w:rsidR="00AB08CB" w:rsidRPr="00532150" w:rsidRDefault="00AB08CB" w:rsidP="00AB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2" w:type="dxa"/>
            <w:vMerge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5" w:type="dxa"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B08CB" w:rsidTr="00AB08CB">
        <w:tc>
          <w:tcPr>
            <w:tcW w:w="53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Добро пожаловать! Выяснение значения выражения «Добро пожаловать!»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Добро пожаловать! Обсуждение ситуаций.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Истории о лете. Введение в тему. Загадки. Рассказы детей как провели лето.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Истории о лете. Моделирование диалогов на основе изображённой картинки ситуации.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«Три поросёнка. Знакомство со сказкой.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Расскажи мне о школе. Составление рассказа о школе.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Расскажи мне о школе. Моделирование диалогов.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Вспоминаем любимые сказки «Маша и медведь» Введение в тему.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150" w:rsidRDefault="00532150" w:rsidP="00AB0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CF" w:rsidRPr="004C79CF" w:rsidRDefault="004C79CF" w:rsidP="00A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9CF">
        <w:rPr>
          <w:rFonts w:ascii="Times New Roman" w:hAnsi="Times New Roman" w:cs="Times New Roman"/>
          <w:b/>
          <w:sz w:val="24"/>
          <w:szCs w:val="24"/>
        </w:rPr>
        <w:t>2 четверть (</w:t>
      </w:r>
      <w:r w:rsidR="00453631">
        <w:rPr>
          <w:rFonts w:ascii="Times New Roman" w:hAnsi="Times New Roman" w:cs="Times New Roman"/>
          <w:b/>
          <w:sz w:val="24"/>
          <w:szCs w:val="24"/>
        </w:rPr>
        <w:t>8</w:t>
      </w:r>
      <w:r w:rsidRPr="004C79C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5"/>
        <w:tblW w:w="9747" w:type="dxa"/>
        <w:tblLook w:val="04A0"/>
      </w:tblPr>
      <w:tblGrid>
        <w:gridCol w:w="533"/>
        <w:gridCol w:w="6513"/>
        <w:gridCol w:w="851"/>
        <w:gridCol w:w="915"/>
        <w:gridCol w:w="935"/>
      </w:tblGrid>
      <w:tr w:rsidR="00AB08CB" w:rsidTr="00AB08CB">
        <w:trPr>
          <w:trHeight w:val="450"/>
        </w:trPr>
        <w:tc>
          <w:tcPr>
            <w:tcW w:w="533" w:type="dxa"/>
            <w:vMerge w:val="restart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13" w:type="dxa"/>
            <w:vMerge w:val="restart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850" w:type="dxa"/>
            <w:gridSpan w:val="2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B08CB" w:rsidTr="00AB08CB">
        <w:trPr>
          <w:trHeight w:val="375"/>
        </w:trPr>
        <w:tc>
          <w:tcPr>
            <w:tcW w:w="533" w:type="dxa"/>
            <w:vMerge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  <w:vMerge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08CB" w:rsidRPr="00532150" w:rsidRDefault="00AB08CB" w:rsidP="00AB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5" w:type="dxa"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B08CB" w:rsidTr="00AB08CB">
        <w:tc>
          <w:tcPr>
            <w:tcW w:w="533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Вспоминаем любимые сказки «Маша и медведь»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сказки.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3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3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Алло! Алло! Правила разговора по телефону.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3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3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Алло! Алло! Конструирование возможных реплик в диалоге.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3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3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С днём рождения! Введение в ситуацию. Игра «Каравай». 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Ролевые игры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3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13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Новогодняя сказка. Введение в тему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3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3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Новогодняя сказка, Разучивание стихотворений, песен.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3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3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Новогодний карнавал. Введение в тему. Загадки. Подготовка письменных приглашений.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35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9CF" w:rsidRDefault="004C79CF" w:rsidP="00AB0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82D" w:rsidRPr="00B2182D" w:rsidRDefault="00B2182D" w:rsidP="00A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2D">
        <w:rPr>
          <w:rFonts w:ascii="Times New Roman" w:hAnsi="Times New Roman" w:cs="Times New Roman"/>
          <w:b/>
          <w:sz w:val="24"/>
          <w:szCs w:val="24"/>
        </w:rPr>
        <w:t xml:space="preserve">3 четверть </w:t>
      </w:r>
      <w:proofErr w:type="gramStart"/>
      <w:r w:rsidRPr="00B2182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C2E6B">
        <w:rPr>
          <w:rFonts w:ascii="Times New Roman" w:hAnsi="Times New Roman" w:cs="Times New Roman"/>
          <w:b/>
          <w:sz w:val="24"/>
          <w:szCs w:val="24"/>
        </w:rPr>
        <w:t>1</w:t>
      </w:r>
      <w:r w:rsidRPr="00B2182D">
        <w:rPr>
          <w:rFonts w:ascii="Times New Roman" w:hAnsi="Times New Roman" w:cs="Times New Roman"/>
          <w:b/>
          <w:sz w:val="24"/>
          <w:szCs w:val="24"/>
        </w:rPr>
        <w:t>0 часов)</w:t>
      </w:r>
    </w:p>
    <w:tbl>
      <w:tblPr>
        <w:tblStyle w:val="a5"/>
        <w:tblW w:w="9747" w:type="dxa"/>
        <w:tblLook w:val="04A0"/>
      </w:tblPr>
      <w:tblGrid>
        <w:gridCol w:w="534"/>
        <w:gridCol w:w="6520"/>
        <w:gridCol w:w="851"/>
        <w:gridCol w:w="930"/>
        <w:gridCol w:w="912"/>
      </w:tblGrid>
      <w:tr w:rsidR="00AB08CB" w:rsidTr="00AB08CB">
        <w:trPr>
          <w:trHeight w:val="420"/>
        </w:trPr>
        <w:tc>
          <w:tcPr>
            <w:tcW w:w="534" w:type="dxa"/>
            <w:vMerge w:val="restart"/>
          </w:tcPr>
          <w:p w:rsidR="00AB08CB" w:rsidRPr="00B2182D" w:rsidRDefault="00AB08CB" w:rsidP="00AB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Merge w:val="restart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842" w:type="dxa"/>
            <w:gridSpan w:val="2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B08CB" w:rsidTr="00AB08CB">
        <w:trPr>
          <w:trHeight w:val="390"/>
        </w:trPr>
        <w:tc>
          <w:tcPr>
            <w:tcW w:w="534" w:type="dxa"/>
            <w:vMerge/>
          </w:tcPr>
          <w:p w:rsidR="00AB08CB" w:rsidRPr="00B2182D" w:rsidRDefault="00AB08CB" w:rsidP="00AB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08CB" w:rsidRPr="00532150" w:rsidRDefault="00AB08CB" w:rsidP="00AB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2" w:type="dxa"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Дежурство. Введение в тему. Заучивание стихотворения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B08CB" w:rsidRDefault="00CB15A4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1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У меня есть щенок. Обсуждение возможных ситуаций, изображённых на рисунках.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B08CB" w:rsidRDefault="00CB15A4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1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У меня есть щенок. Составление рассказа – описания щенка с опорой на картинки.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B08CB" w:rsidRDefault="00CB15A4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1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Пошли в столовую. Введение в тему.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B08CB" w:rsidRDefault="00CB15A4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1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Пошли в столовую. Моделирование диалогов, ситуаций.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B08CB" w:rsidRDefault="00CB15A4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1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«Красная шапочка». Прослушивание сказки.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B08CB" w:rsidRDefault="00CB15A4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1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«Красная шапочка». Звуковые загадки.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B08CB" w:rsidRDefault="00CB15A4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1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«Красная шапочка». Рассказывание сказки  с использованием иллюстраций.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B08CB" w:rsidRDefault="00CB15A4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1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Я поздравляю тебя.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842757">
              <w:rPr>
                <w:rFonts w:ascii="Times New Roman" w:hAnsi="Times New Roman"/>
                <w:bCs/>
                <w:i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23февраля, 8 марта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) Введение в ситуацию, беседа по иллюстрации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B08CB" w:rsidRDefault="00CB15A4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1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Я поздравляю тебя. Конструирование диалогов поздравления. 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B08CB" w:rsidRDefault="00CB15A4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12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00F45" w:rsidRDefault="00100F45" w:rsidP="00A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F45" w:rsidRPr="00100F45" w:rsidRDefault="00100F45" w:rsidP="00AB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F45">
        <w:rPr>
          <w:rFonts w:ascii="Times New Roman" w:hAnsi="Times New Roman" w:cs="Times New Roman"/>
          <w:b/>
          <w:sz w:val="24"/>
          <w:szCs w:val="24"/>
        </w:rPr>
        <w:t>4 четверть (</w:t>
      </w:r>
      <w:r w:rsidR="000C2E6B">
        <w:rPr>
          <w:rFonts w:ascii="Times New Roman" w:hAnsi="Times New Roman" w:cs="Times New Roman"/>
          <w:b/>
          <w:sz w:val="24"/>
          <w:szCs w:val="24"/>
        </w:rPr>
        <w:t>8</w:t>
      </w:r>
      <w:r w:rsidRPr="00100F4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5"/>
        <w:tblW w:w="9747" w:type="dxa"/>
        <w:tblLook w:val="04A0"/>
      </w:tblPr>
      <w:tblGrid>
        <w:gridCol w:w="534"/>
        <w:gridCol w:w="6520"/>
        <w:gridCol w:w="851"/>
        <w:gridCol w:w="945"/>
        <w:gridCol w:w="897"/>
      </w:tblGrid>
      <w:tr w:rsidR="00AB08CB" w:rsidTr="00AB08CB">
        <w:trPr>
          <w:trHeight w:val="360"/>
        </w:trPr>
        <w:tc>
          <w:tcPr>
            <w:tcW w:w="534" w:type="dxa"/>
            <w:vMerge w:val="restart"/>
          </w:tcPr>
          <w:p w:rsidR="00AB08CB" w:rsidRPr="00100F45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F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  <w:vMerge w:val="restart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5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842" w:type="dxa"/>
            <w:gridSpan w:val="2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B08CB" w:rsidTr="00AB08CB">
        <w:trPr>
          <w:trHeight w:val="465"/>
        </w:trPr>
        <w:tc>
          <w:tcPr>
            <w:tcW w:w="534" w:type="dxa"/>
            <w:vMerge/>
          </w:tcPr>
          <w:p w:rsidR="00AB08CB" w:rsidRPr="00100F45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7" w:type="dxa"/>
          </w:tcPr>
          <w:p w:rsidR="00AB08CB" w:rsidRPr="00532150" w:rsidRDefault="00AB08CB" w:rsidP="00AB0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Я записался в кружок. Конструирование возможных реплик – обращений.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AB08CB" w:rsidRDefault="0018218F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9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Вспоминаем любимые сказки «Гуси лебеди» Введение в тему.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AB08CB" w:rsidRDefault="0018218F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9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Вспоминаем любимые сказки. Закрепление сказки. Живые загадки.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AB08CB" w:rsidRDefault="0018218F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9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Поклонимся памяти героев. Введение в тему. Прослушивание песен.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AB08CB" w:rsidRDefault="0018218F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9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Поклонимся памяти героев. Составление учащимися рассказа с опорой на иллюстрации.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AB08CB" w:rsidRDefault="0018218F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9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Скоро лето.  Введение в тему. Загадки.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AB08CB" w:rsidRDefault="0018218F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9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Скоро лето. Беседа по теме «Любимые занятия»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AB08CB" w:rsidRDefault="0018218F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9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CB" w:rsidTr="00AB08CB">
        <w:tc>
          <w:tcPr>
            <w:tcW w:w="534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B08CB" w:rsidRDefault="00AB08CB" w:rsidP="00AB08CB">
            <w:pP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Скоро лето. Коллективное составление рассказа. Игры.</w:t>
            </w:r>
          </w:p>
        </w:tc>
        <w:tc>
          <w:tcPr>
            <w:tcW w:w="851" w:type="dxa"/>
          </w:tcPr>
          <w:p w:rsidR="00AB08CB" w:rsidRDefault="00AB08CB" w:rsidP="00AB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AB08CB" w:rsidRDefault="0018218F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97" w:type="dxa"/>
          </w:tcPr>
          <w:p w:rsidR="00AB08CB" w:rsidRDefault="00AB08CB" w:rsidP="00AB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45" w:rsidRDefault="00100F45" w:rsidP="00AB0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CF" w:rsidRDefault="004C79CF" w:rsidP="00AB0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CF" w:rsidRDefault="004C79CF" w:rsidP="00AB0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CF" w:rsidRDefault="004C79CF" w:rsidP="00AB0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9CF" w:rsidRPr="00532150" w:rsidRDefault="004C79CF" w:rsidP="00AB0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79CF" w:rsidRPr="00532150" w:rsidSect="00F7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118"/>
    <w:multiLevelType w:val="hybridMultilevel"/>
    <w:tmpl w:val="442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43FCD"/>
    <w:multiLevelType w:val="hybridMultilevel"/>
    <w:tmpl w:val="AC6E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96F6C"/>
    <w:multiLevelType w:val="hybridMultilevel"/>
    <w:tmpl w:val="E97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E2741"/>
    <w:multiLevelType w:val="hybridMultilevel"/>
    <w:tmpl w:val="345C30D4"/>
    <w:lvl w:ilvl="0" w:tplc="2C4852C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 CYR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1C0"/>
    <w:rsid w:val="000C2E6B"/>
    <w:rsid w:val="00100F45"/>
    <w:rsid w:val="0012548C"/>
    <w:rsid w:val="001564E3"/>
    <w:rsid w:val="00171D2F"/>
    <w:rsid w:val="0018218F"/>
    <w:rsid w:val="00217944"/>
    <w:rsid w:val="003072B7"/>
    <w:rsid w:val="003F6FC1"/>
    <w:rsid w:val="00453631"/>
    <w:rsid w:val="00473F5F"/>
    <w:rsid w:val="004909D9"/>
    <w:rsid w:val="004C79CF"/>
    <w:rsid w:val="00532150"/>
    <w:rsid w:val="00570CFC"/>
    <w:rsid w:val="00827917"/>
    <w:rsid w:val="00842757"/>
    <w:rsid w:val="008541C0"/>
    <w:rsid w:val="008701D4"/>
    <w:rsid w:val="008A1AFD"/>
    <w:rsid w:val="008C61AC"/>
    <w:rsid w:val="00933ECF"/>
    <w:rsid w:val="009900CD"/>
    <w:rsid w:val="009D7F6C"/>
    <w:rsid w:val="00A90F54"/>
    <w:rsid w:val="00AB08CB"/>
    <w:rsid w:val="00B2182D"/>
    <w:rsid w:val="00BA090A"/>
    <w:rsid w:val="00BC0FBA"/>
    <w:rsid w:val="00CB15A4"/>
    <w:rsid w:val="00CE5048"/>
    <w:rsid w:val="00E07B8D"/>
    <w:rsid w:val="00E442ED"/>
    <w:rsid w:val="00E76123"/>
    <w:rsid w:val="00E845C8"/>
    <w:rsid w:val="00EA7F35"/>
    <w:rsid w:val="00F121F2"/>
    <w:rsid w:val="00F21704"/>
    <w:rsid w:val="00F73E50"/>
    <w:rsid w:val="00FC4194"/>
    <w:rsid w:val="00F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1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8541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3">
    <w:name w:val="Основной текст_"/>
    <w:link w:val="2"/>
    <w:locked/>
    <w:rsid w:val="008541C0"/>
    <w:rPr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541C0"/>
    <w:pPr>
      <w:widowControl w:val="0"/>
      <w:shd w:val="clear" w:color="auto" w:fill="FFFFFF"/>
      <w:spacing w:after="240" w:line="240" w:lineRule="atLeast"/>
      <w:jc w:val="center"/>
    </w:pPr>
    <w:rPr>
      <w:spacing w:val="1"/>
      <w:sz w:val="19"/>
      <w:szCs w:val="19"/>
    </w:rPr>
  </w:style>
  <w:style w:type="character" w:customStyle="1" w:styleId="0pt">
    <w:name w:val="Основной текст + Интервал 0 pt"/>
    <w:rsid w:val="008541C0"/>
    <w:rPr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a4">
    <w:name w:val="Основной текст + Полужирный"/>
    <w:aliases w:val="Интервал 0 pt"/>
    <w:rsid w:val="008541C0"/>
    <w:rPr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msonormalbullet2gif">
    <w:name w:val="msonormalbullet2.gif"/>
    <w:basedOn w:val="a"/>
    <w:rsid w:val="0053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41349-2D0B-4844-8C0F-3752ECDB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20</cp:revision>
  <cp:lastPrinted>2018-10-21T10:32:00Z</cp:lastPrinted>
  <dcterms:created xsi:type="dcterms:W3CDTF">2018-09-02T04:07:00Z</dcterms:created>
  <dcterms:modified xsi:type="dcterms:W3CDTF">2021-01-15T01:31:00Z</dcterms:modified>
</cp:coreProperties>
</file>