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855" w:rsidRPr="00C15855" w:rsidRDefault="00C15855" w:rsidP="00C15855">
      <w:pPr>
        <w:spacing w:before="75" w:after="270" w:line="240" w:lineRule="auto"/>
        <w:jc w:val="center"/>
        <w:outlineLvl w:val="1"/>
        <w:rPr>
          <w:rFonts w:ascii="Times New Roman" w:eastAsia="Times New Roman" w:hAnsi="Times New Roman" w:cs="Times New Roman"/>
          <w:caps/>
          <w:color w:val="2F3032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caps/>
          <w:color w:val="2F3032"/>
          <w:sz w:val="24"/>
          <w:szCs w:val="24"/>
        </w:rPr>
        <w:t xml:space="preserve">ОТЧет по НЕДЕЛе истории и обществознания </w:t>
      </w:r>
    </w:p>
    <w:p w:rsidR="00C15855" w:rsidRPr="00C15855" w:rsidRDefault="00C15855" w:rsidP="00C15855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задачи:</w:t>
      </w:r>
      <w:r w:rsidRPr="00C158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 xml:space="preserve"> Цель: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 - развитие познавательного интереса к истории, обществознания  через внеурочные формы  работы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 xml:space="preserve">      -  Воспитание толерантного отношения к окружающим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-  формирование правовой грамотности обучающихся;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 - умение применять знание прав и обязанностей на практике;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 - развитие у учащихся умения самостоятельно, творчески мыслить  и использовать знания и умения на практике;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 - создание необходимых условий для поддержки одарённых детей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ab/>
        <w:t>Основными принципами организации и проведения предметной методической недели являются: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 - как можно большее привлечение учащихся к активной демонстрации своих достижений по предмету;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 - использование активных форм демонстрации умений учащихся по предмету;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       - обязательное поощрение учащихся за достигнутые успехи в предметной неделе;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855" w:rsidRPr="00C15855" w:rsidRDefault="00C15855" w:rsidP="00C15855">
      <w:pPr>
        <w:spacing w:before="28" w:after="28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sz w:val="24"/>
          <w:szCs w:val="24"/>
        </w:rPr>
        <w:t>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особенности детей. Каждое мероприятие было нацелено на реализацию поставленных задач.</w:t>
      </w: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855" w:rsidRPr="00C15855" w:rsidRDefault="00C15855" w:rsidP="00C15855">
      <w:pPr>
        <w:spacing w:after="0" w:line="302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C158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                                             Программа недели</w:t>
      </w:r>
    </w:p>
    <w:p w:rsidR="00C15855" w:rsidRPr="00C15855" w:rsidRDefault="00C15855" w:rsidP="00C15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                                           (0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6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.12.20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21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11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.12.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21гг.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)</w:t>
      </w:r>
    </w:p>
    <w:p w:rsidR="00C15855" w:rsidRPr="00C15855" w:rsidRDefault="00C15855" w:rsidP="00C15855">
      <w:pPr>
        <w:spacing w:after="0" w:line="302" w:lineRule="atLeast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C15855" w:rsidRPr="00C15855" w:rsidRDefault="00C15855" w:rsidP="00C15855">
      <w:pPr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page" w:tblpX="1144" w:tblpY="25"/>
        <w:tblW w:w="10680" w:type="dxa"/>
        <w:tblInd w:w="0" w:type="dxa"/>
        <w:tblLayout w:type="fixed"/>
        <w:tblLook w:val="04A0"/>
      </w:tblPr>
      <w:tblGrid>
        <w:gridCol w:w="1990"/>
        <w:gridCol w:w="2511"/>
        <w:gridCol w:w="1417"/>
        <w:gridCol w:w="1701"/>
        <w:gridCol w:w="851"/>
        <w:gridCol w:w="2210"/>
      </w:tblGrid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 xml:space="preserve">Мероприятие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 xml:space="preserve">Ответственный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>Дата</w:t>
            </w:r>
          </w:p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>Время проведения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>Уровень проведения</w:t>
            </w:r>
          </w:p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  <w:t>(школьный/муниципальный)</w:t>
            </w:r>
          </w:p>
        </w:tc>
      </w:tr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</w:rPr>
              <w:t xml:space="preserve">1. Конкурсы рисунков 5-6 классы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855" w:rsidRPr="00C15855" w:rsidRDefault="00C15855" w:rsidP="00971FD2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C15855">
              <w:rPr>
                <w:rFonts w:eastAsia="Calibri"/>
                <w:sz w:val="24"/>
                <w:szCs w:val="24"/>
              </w:rPr>
              <w:t xml:space="preserve"> </w:t>
            </w:r>
            <w:r w:rsidRPr="00C15855">
              <w:rPr>
                <w:rFonts w:eastAsia="Calibri"/>
                <w:bCs/>
                <w:sz w:val="24"/>
                <w:szCs w:val="24"/>
                <w:bdr w:val="none" w:sz="0" w:space="0" w:color="auto" w:frame="1"/>
              </w:rPr>
              <w:t xml:space="preserve">  </w:t>
            </w:r>
            <w:r w:rsidRPr="00C15855">
              <w:rPr>
                <w:rFonts w:eastAsia="Calibri"/>
                <w:bCs/>
                <w:iCs/>
                <w:sz w:val="24"/>
                <w:szCs w:val="24"/>
              </w:rPr>
              <w:t>«Боги Древней Греции – глазами детей»</w:t>
            </w:r>
          </w:p>
          <w:p w:rsidR="00C15855" w:rsidRPr="00C15855" w:rsidRDefault="00C15855" w:rsidP="00971FD2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C15855" w:rsidRPr="00C15855" w:rsidRDefault="00C15855" w:rsidP="00971FD2">
            <w:pPr>
              <w:spacing w:line="302" w:lineRule="atLeast"/>
              <w:jc w:val="both"/>
              <w:rPr>
                <w:rFonts w:eastAsia="Calibri"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Cs/>
                <w:iCs/>
                <w:sz w:val="24"/>
                <w:szCs w:val="24"/>
              </w:rPr>
              <w:t>«Сказочные наказания и реальность»</w:t>
            </w:r>
          </w:p>
          <w:p w:rsidR="00C15855" w:rsidRPr="00C15855" w:rsidRDefault="00C15855" w:rsidP="00971FD2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5  класс.</w:t>
            </w:r>
          </w:p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Коридор 2 этаж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Учитель истории и обществознания Блошенко Е.Ф.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06.21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Школьный </w:t>
            </w:r>
          </w:p>
        </w:tc>
      </w:tr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C15855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</w:p>
        </w:tc>
      </w:tr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855" w:rsidRPr="00C15855" w:rsidRDefault="00C15855" w:rsidP="00971FD2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Pr="00C15855">
              <w:rPr>
                <w:rFonts w:eastAsia="Calibri"/>
                <w:sz w:val="24"/>
                <w:szCs w:val="24"/>
              </w:rPr>
              <w:t xml:space="preserve">. 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Игра – соревнование</w:t>
            </w:r>
          </w:p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</w:rPr>
              <w:t xml:space="preserve">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«Сказочные наказания и реальность».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Кабинет истории и родного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Учитель истории и обществознания Блошенко Е.Ф.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C15855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08</w:t>
            </w: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Муниципальный</w:t>
            </w:r>
          </w:p>
        </w:tc>
      </w:tr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3</w:t>
            </w:r>
            <w:r w:rsidRPr="00C15855">
              <w:rPr>
                <w:rFonts w:eastAsia="Calibri"/>
                <w:sz w:val="24"/>
                <w:szCs w:val="24"/>
              </w:rPr>
              <w:t xml:space="preserve">. 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Тренинг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Cs/>
                <w:iCs/>
                <w:color w:val="000000"/>
                <w:sz w:val="24"/>
                <w:szCs w:val="24"/>
              </w:rPr>
            </w:pPr>
            <w:r w:rsidRPr="00C15855">
              <w:rPr>
                <w:rFonts w:eastAsia="Calibri"/>
                <w:sz w:val="24"/>
                <w:szCs w:val="24"/>
              </w:rPr>
              <w:t xml:space="preserve">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«Умение общаться».</w:t>
            </w:r>
          </w:p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Кабинет истории и родного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Учитель истории и обществознания Блошенко Е.Ф.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C15855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09</w:t>
            </w: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Школьный</w:t>
            </w: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  <w:r w:rsidRPr="00C15855">
              <w:rPr>
                <w:rFonts w:eastAsia="Calibri"/>
                <w:sz w:val="24"/>
                <w:szCs w:val="24"/>
              </w:rPr>
              <w:t xml:space="preserve">.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Игра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</w:rPr>
              <w:t xml:space="preserve">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«Игротека». 7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 Кабинет истории и родного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Учитель истории и обществознания Блошенко Е.Ф.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C15855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10</w:t>
            </w: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Школьный </w:t>
            </w:r>
          </w:p>
        </w:tc>
      </w:tr>
      <w:tr w:rsidR="00C15855" w:rsidRPr="00C15855" w:rsidTr="00C15855"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  <w:r w:rsidRPr="00C15855">
              <w:rPr>
                <w:rFonts w:eastAsia="Calibri"/>
                <w:sz w:val="24"/>
                <w:szCs w:val="24"/>
              </w:rPr>
              <w:t xml:space="preserve">.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Викторина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</w:rPr>
              <w:t xml:space="preserve">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«Интеллектуальный марафон».8 класс.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Кабинет истории и родного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Учитель истории и обществознания Блошенко Е.Ф.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C15855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11</w:t>
            </w: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Школьный </w:t>
            </w:r>
          </w:p>
        </w:tc>
      </w:tr>
      <w:tr w:rsidR="00C15855" w:rsidRPr="00C15855" w:rsidTr="00C15855">
        <w:trPr>
          <w:trHeight w:val="1220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  <w:r w:rsidRPr="00C15855">
              <w:rPr>
                <w:rFonts w:eastAsia="Calibri"/>
                <w:sz w:val="24"/>
                <w:szCs w:val="24"/>
              </w:rPr>
              <w:t xml:space="preserve">. </w:t>
            </w: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 xml:space="preserve"> Политическая игра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</w:rPr>
            </w:pPr>
            <w:r w:rsidRPr="00C15855">
              <w:rPr>
                <w:rFonts w:eastAsia="Calibri"/>
                <w:bCs/>
                <w:iCs/>
                <w:color w:val="000000"/>
                <w:sz w:val="24"/>
                <w:szCs w:val="24"/>
              </w:rPr>
              <w:t>«Я – кандидат в депутаты».</w:t>
            </w:r>
          </w:p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 Кабинет истории и родного языка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 xml:space="preserve">  Учитель истории и обществознания Блошенко Е.Ф.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C15855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11</w:t>
            </w: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.</w:t>
            </w:r>
            <w:r>
              <w:rPr>
                <w:rFonts w:eastAsia="Calibri"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855" w:rsidRPr="00C15855" w:rsidRDefault="00C15855" w:rsidP="00971FD2">
            <w:pPr>
              <w:spacing w:line="302" w:lineRule="atLeast"/>
              <w:rPr>
                <w:rFonts w:eastAsia="Calibri"/>
                <w:sz w:val="24"/>
                <w:szCs w:val="24"/>
                <w:bdr w:val="none" w:sz="0" w:space="0" w:color="auto" w:frame="1"/>
              </w:rPr>
            </w:pPr>
            <w:r w:rsidRPr="00C15855">
              <w:rPr>
                <w:rFonts w:eastAsia="Calibri"/>
                <w:sz w:val="24"/>
                <w:szCs w:val="24"/>
                <w:bdr w:val="none" w:sz="0" w:space="0" w:color="auto" w:frame="1"/>
              </w:rPr>
              <w:t>Школьный</w:t>
            </w:r>
          </w:p>
        </w:tc>
      </w:tr>
    </w:tbl>
    <w:p w:rsidR="00C15855" w:rsidRPr="00C15855" w:rsidRDefault="00C15855" w:rsidP="00C15855">
      <w:pPr>
        <w:spacing w:after="0" w:line="302" w:lineRule="atLeast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C15855" w:rsidRPr="00C15855" w:rsidRDefault="00C15855" w:rsidP="00C158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Сроки проведения:</w:t>
      </w:r>
      <w:r w:rsidRPr="00C1585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  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6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.12.20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21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11</w:t>
      </w:r>
      <w:r w:rsidRPr="00C1585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.12.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21</w:t>
      </w:r>
    </w:p>
    <w:p w:rsidR="00C15855" w:rsidRPr="00C15855" w:rsidRDefault="00C15855" w:rsidP="00C15855">
      <w:pPr>
        <w:spacing w:after="0" w:line="302" w:lineRule="atLeast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C15855" w:rsidRPr="00C15855" w:rsidRDefault="00C15855" w:rsidP="00C15855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  <w:r w:rsidRPr="00C1585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Форма проведения мероприятий: </w:t>
      </w:r>
      <w:r w:rsidRPr="00C15855">
        <w:rPr>
          <w:rFonts w:ascii="Times New Roman" w:eastAsia="Times New Roman" w:hAnsi="Times New Roman" w:cs="Times New Roman"/>
          <w:sz w:val="24"/>
          <w:szCs w:val="24"/>
        </w:rPr>
        <w:t>выставки (рисунков, творческих работ), познавательные внеклассные мероприятия, конкурсы, викторины.</w:t>
      </w:r>
    </w:p>
    <w:p w:rsidR="00C15855" w:rsidRPr="00C15855" w:rsidRDefault="00C15855" w:rsidP="00C15855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70CAD" w:rsidRPr="00C327EF" w:rsidRDefault="00670CAD" w:rsidP="00670CA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27E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847725" cy="695325"/>
            <wp:effectExtent l="0" t="0" r="9525" b="9525"/>
            <wp:wrapNone/>
            <wp:docPr id="28" name="Рисунок 28" descr="2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12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27EF">
        <w:rPr>
          <w:rFonts w:ascii="Times New Roman" w:eastAsia="Times New Roman" w:hAnsi="Times New Roman" w:cs="Times New Roman"/>
          <w:b/>
          <w:bCs/>
          <w:sz w:val="32"/>
          <w:szCs w:val="32"/>
        </w:rPr>
        <w:t>Итоги</w:t>
      </w:r>
    </w:p>
    <w:p w:rsidR="00670CAD" w:rsidRPr="00C327EF" w:rsidRDefault="00670CAD" w:rsidP="00670CA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327EF">
        <w:rPr>
          <w:rFonts w:ascii="Times New Roman" w:eastAsia="Times New Roman" w:hAnsi="Times New Roman" w:cs="Times New Roman"/>
          <w:b/>
          <w:bCs/>
          <w:sz w:val="32"/>
          <w:szCs w:val="32"/>
        </w:rPr>
        <w:t>проведения Недели истории и обществознания</w:t>
      </w:r>
    </w:p>
    <w:p w:rsidR="00670CAD" w:rsidRPr="00C327EF" w:rsidRDefault="00670CAD" w:rsidP="00670CA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70CAD" w:rsidRPr="00C327EF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27EF">
        <w:rPr>
          <w:rFonts w:ascii="Times New Roman" w:eastAsia="Times New Roman" w:hAnsi="Times New Roman" w:cs="Times New Roman"/>
          <w:sz w:val="32"/>
          <w:szCs w:val="32"/>
        </w:rPr>
        <w:tab/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Чтобы повысить интерес школьников к проведению Недели истории и обществознания был организован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выставка 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 рисунков «</w:t>
      </w:r>
      <w:r w:rsidRPr="00C327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Боги Древней Греции – глазами детей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670CAD" w:rsidRPr="00C327EF" w:rsidRDefault="00670CAD" w:rsidP="00670CAD">
      <w:pPr>
        <w:spacing w:before="28" w:after="28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приняли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>выставке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70CAD" w:rsidRPr="00C327EF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27EF">
        <w:rPr>
          <w:rFonts w:ascii="Times New Roman" w:eastAsia="Times New Roman" w:hAnsi="Times New Roman" w:cs="Times New Roman"/>
          <w:sz w:val="28"/>
          <w:szCs w:val="28"/>
        </w:rPr>
        <w:t>Был  проведен тренинг с 5,6,7 классами «</w:t>
      </w:r>
      <w:r w:rsidRPr="00C327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Умение общаться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», прошло мероприятие очень весело, познавательно.   </w:t>
      </w:r>
    </w:p>
    <w:p w:rsidR="00670CAD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27EF">
        <w:rPr>
          <w:rFonts w:ascii="Times New Roman" w:eastAsia="Times New Roman" w:hAnsi="Times New Roman" w:cs="Times New Roman"/>
          <w:sz w:val="28"/>
          <w:szCs w:val="28"/>
        </w:rPr>
        <w:t>В игре – соревновании «</w:t>
      </w:r>
      <w:r w:rsidRPr="00C327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Сказочные наказания и реальность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»  с 5  класс показали себя настоящими эрудитами в знании истории,  которые в результате поиска и смекалки  показали хорошие результаты. Активными участниками были: все ученики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8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27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0CAD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0CAD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0CAD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0CAD" w:rsidRDefault="00670CAD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5855" w:rsidRPr="00670CAD" w:rsidRDefault="00C15855" w:rsidP="00670CAD">
      <w:pPr>
        <w:spacing w:before="28" w:after="2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5855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«Боги Древней Греции – глазами детей»</w:t>
      </w:r>
    </w:p>
    <w:p w:rsidR="00C15855" w:rsidRDefault="00C15855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C15855" w:rsidRDefault="00C15855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C15855" w:rsidRDefault="00C15855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097C4F" w:rsidRDefault="00097C4F" w:rsidP="00097C4F">
      <w:pPr>
        <w:rPr>
          <w:b/>
          <w:bCs/>
          <w:iCs/>
          <w:color w:val="E36C0A"/>
          <w:sz w:val="36"/>
          <w:szCs w:val="36"/>
        </w:rPr>
      </w:pPr>
      <w:r>
        <w:rPr>
          <w:rFonts w:ascii="Times New Roman" w:eastAsia="Calibri" w:hAnsi="Times New Roman" w:cs="Times New Roman"/>
          <w:bCs/>
          <w:iCs/>
          <w:noProof/>
          <w:sz w:val="24"/>
          <w:szCs w:val="24"/>
        </w:rPr>
        <w:drawing>
          <wp:inline distT="0" distB="0" distL="0" distR="0">
            <wp:extent cx="5940425" cy="7918587"/>
            <wp:effectExtent l="19050" t="0" r="3175" b="0"/>
            <wp:docPr id="31" name="Рисунок 16" descr="C:\Users\User\Desktop\неделя истории и обществознания 2021\163936141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деля истории и обществознания 2021\163936141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4F" w:rsidRDefault="00097C4F" w:rsidP="00097C4F">
      <w:pPr>
        <w:rPr>
          <w:b/>
          <w:bCs/>
          <w:iCs/>
          <w:color w:val="E36C0A"/>
          <w:sz w:val="36"/>
          <w:szCs w:val="36"/>
        </w:rPr>
      </w:pPr>
    </w:p>
    <w:p w:rsidR="00C15855" w:rsidRPr="00097C4F" w:rsidRDefault="00C15855" w:rsidP="00097C4F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2243D">
        <w:rPr>
          <w:b/>
          <w:bCs/>
          <w:iCs/>
          <w:color w:val="E36C0A"/>
          <w:sz w:val="36"/>
          <w:szCs w:val="36"/>
        </w:rPr>
        <w:t>Игра – соревнование</w:t>
      </w:r>
    </w:p>
    <w:p w:rsidR="00C15855" w:rsidRDefault="00C15855" w:rsidP="00C15855">
      <w:pPr>
        <w:rPr>
          <w:b/>
          <w:bCs/>
          <w:iCs/>
          <w:color w:val="E36C0A"/>
          <w:sz w:val="36"/>
          <w:szCs w:val="36"/>
        </w:rPr>
      </w:pPr>
      <w:r w:rsidRPr="00A2243D">
        <w:rPr>
          <w:b/>
          <w:bCs/>
          <w:iCs/>
          <w:color w:val="E36C0A"/>
          <w:sz w:val="36"/>
          <w:szCs w:val="36"/>
        </w:rPr>
        <w:t>«Сказочные наказания и реальность»</w:t>
      </w:r>
    </w:p>
    <w:p w:rsidR="00C15855" w:rsidRDefault="00A375D8" w:rsidP="00C15855">
      <w:pPr>
        <w:rPr>
          <w:b/>
          <w:bCs/>
          <w:iCs/>
          <w:color w:val="E36C0A"/>
          <w:sz w:val="36"/>
          <w:szCs w:val="36"/>
        </w:rPr>
      </w:pPr>
      <w:r>
        <w:rPr>
          <w:b/>
          <w:bCs/>
          <w:iCs/>
          <w:noProof/>
          <w:color w:val="E36C0A"/>
          <w:sz w:val="36"/>
          <w:szCs w:val="36"/>
        </w:rPr>
        <w:drawing>
          <wp:inline distT="0" distB="0" distL="0" distR="0">
            <wp:extent cx="2894965" cy="3429317"/>
            <wp:effectExtent l="285750" t="0" r="267335" b="0"/>
            <wp:docPr id="15" name="Рисунок 10" descr="C:\Users\User\Downloads\1639361358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63936135844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5" cy="342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9DF" w:rsidRPr="003F79DF">
        <w:rPr>
          <w:b/>
          <w:bCs/>
          <w:iCs/>
          <w:color w:val="E36C0A"/>
          <w:sz w:val="36"/>
          <w:szCs w:val="36"/>
        </w:rPr>
        <w:drawing>
          <wp:inline distT="0" distB="0" distL="0" distR="0">
            <wp:extent cx="4067837" cy="3684851"/>
            <wp:effectExtent l="0" t="190500" r="0" b="163249"/>
            <wp:docPr id="23" name="Рисунок 11" descr="C:\Users\User\Downloads\16393614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39361401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373" cy="36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55" w:rsidRDefault="00C15855" w:rsidP="00C15855">
      <w:pPr>
        <w:rPr>
          <w:b/>
          <w:bCs/>
          <w:iCs/>
          <w:color w:val="E36C0A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E36C0A"/>
          <w:sz w:val="36"/>
          <w:szCs w:val="36"/>
        </w:rPr>
      </w:pPr>
    </w:p>
    <w:p w:rsidR="00C15855" w:rsidRDefault="003F79DF" w:rsidP="00C15855">
      <w:pPr>
        <w:rPr>
          <w:b/>
          <w:bCs/>
          <w:iCs/>
          <w:color w:val="E36C0A"/>
          <w:sz w:val="36"/>
          <w:szCs w:val="36"/>
        </w:rPr>
      </w:pPr>
      <w:r w:rsidRPr="003F79DF">
        <w:rPr>
          <w:b/>
          <w:bCs/>
          <w:iCs/>
          <w:color w:val="E36C0A"/>
          <w:sz w:val="36"/>
          <w:szCs w:val="36"/>
        </w:rPr>
        <w:drawing>
          <wp:inline distT="0" distB="0" distL="0" distR="0">
            <wp:extent cx="4343400" cy="3258365"/>
            <wp:effectExtent l="0" t="533400" r="0" b="532585"/>
            <wp:docPr id="24" name="Рисунок 12" descr="C:\Users\User\Downloads\163936137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39361378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3400" cy="32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9DF">
        <w:rPr>
          <w:b/>
          <w:bCs/>
          <w:iCs/>
          <w:color w:val="E36C0A"/>
          <w:sz w:val="36"/>
          <w:szCs w:val="36"/>
        </w:rPr>
        <w:drawing>
          <wp:inline distT="0" distB="0" distL="0" distR="0">
            <wp:extent cx="3332110" cy="3618247"/>
            <wp:effectExtent l="171450" t="0" r="134990" b="0"/>
            <wp:docPr id="27" name="Рисунок 14" descr="C:\Users\User\Downloads\16393613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39361331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0964" cy="361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AD" w:rsidRPr="00670CAD" w:rsidRDefault="00670CAD" w:rsidP="003F79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70CAD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6 класс. Тренинг «Умение общаться»</w:t>
      </w:r>
    </w:p>
    <w:p w:rsidR="00670CAD" w:rsidRPr="00A2243D" w:rsidRDefault="00670CAD" w:rsidP="00670CA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670CAD" w:rsidRDefault="00670CAD" w:rsidP="00670C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670CAD" w:rsidRPr="00A2243D" w:rsidRDefault="00670CAD" w:rsidP="00670CA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A2243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Основные задачи:</w:t>
      </w:r>
    </w:p>
    <w:p w:rsidR="00670CAD" w:rsidRPr="00A2243D" w:rsidRDefault="00670CAD" w:rsidP="00670CA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A2243D"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Создать атмосферу доверия среди одноклассников;</w:t>
      </w:r>
    </w:p>
    <w:p w:rsidR="00670CAD" w:rsidRPr="00A2243D" w:rsidRDefault="00670CAD" w:rsidP="00670CA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A2243D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способности в установлении и поддержании психологического контакта в общении;</w:t>
      </w:r>
    </w:p>
    <w:p w:rsidR="00670CAD" w:rsidRPr="00A2243D" w:rsidRDefault="00670CAD" w:rsidP="00670CA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A2243D">
        <w:rPr>
          <w:rFonts w:ascii="Times New Roman" w:eastAsia="Times New Roman" w:hAnsi="Times New Roman" w:cs="Times New Roman"/>
          <w:color w:val="000000"/>
          <w:sz w:val="27"/>
          <w:szCs w:val="27"/>
        </w:rPr>
        <w:t>Познать свои возможности;</w:t>
      </w:r>
    </w:p>
    <w:p w:rsidR="00670CAD" w:rsidRPr="00A2243D" w:rsidRDefault="00670CAD" w:rsidP="00670CA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A2243D">
        <w:rPr>
          <w:rFonts w:ascii="Times New Roman" w:eastAsia="Times New Roman" w:hAnsi="Times New Roman" w:cs="Times New Roman"/>
          <w:color w:val="000000"/>
          <w:sz w:val="27"/>
          <w:szCs w:val="27"/>
        </w:rPr>
        <w:t>Осознать и снять внутренние барьеры, мешающие эффективной коммуникации;</w:t>
      </w:r>
    </w:p>
    <w:p w:rsidR="00670CAD" w:rsidRPr="00A2243D" w:rsidRDefault="00670CAD" w:rsidP="00670CAD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</w:rPr>
      </w:pPr>
      <w:r w:rsidRPr="00A2243D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Развивать базовые коммуникативные умения и навыки.</w:t>
      </w:r>
    </w:p>
    <w:p w:rsidR="00670CAD" w:rsidRDefault="00462103" w:rsidP="00C15855">
      <w:pPr>
        <w:rPr>
          <w:b/>
          <w:bCs/>
          <w:iCs/>
          <w:color w:val="FF0000"/>
          <w:sz w:val="36"/>
          <w:szCs w:val="36"/>
        </w:rPr>
      </w:pPr>
      <w:r>
        <w:rPr>
          <w:b/>
          <w:bCs/>
          <w:iCs/>
          <w:noProof/>
          <w:color w:val="FF0000"/>
          <w:sz w:val="36"/>
          <w:szCs w:val="36"/>
        </w:rPr>
        <w:drawing>
          <wp:inline distT="0" distB="0" distL="0" distR="0">
            <wp:extent cx="5940425" cy="4456433"/>
            <wp:effectExtent l="19050" t="0" r="3175" b="0"/>
            <wp:docPr id="4" name="Рисунок 4" descr="C:\Users\User\Downloads\163936154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39361546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A375D8" w:rsidP="00C15855">
      <w:pPr>
        <w:rPr>
          <w:b/>
          <w:bCs/>
          <w:iCs/>
          <w:color w:val="FF0000"/>
          <w:sz w:val="36"/>
          <w:szCs w:val="36"/>
        </w:rPr>
      </w:pPr>
      <w:r>
        <w:rPr>
          <w:b/>
          <w:bCs/>
          <w:iCs/>
          <w:noProof/>
          <w:color w:val="FF0000"/>
          <w:sz w:val="36"/>
          <w:szCs w:val="36"/>
        </w:rPr>
        <w:drawing>
          <wp:inline distT="0" distB="0" distL="0" distR="0">
            <wp:extent cx="5982477" cy="6334125"/>
            <wp:effectExtent l="190500" t="0" r="170673" b="0"/>
            <wp:docPr id="11" name="Рисунок 9" descr="C:\Users\User\Downloads\163936143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639361437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5345" cy="634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670CAD" w:rsidRDefault="00670CAD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  <w:r w:rsidRPr="003F79DF">
        <w:rPr>
          <w:b/>
          <w:bCs/>
          <w:iCs/>
          <w:color w:val="FF0000"/>
          <w:sz w:val="36"/>
          <w:szCs w:val="36"/>
        </w:rPr>
        <w:lastRenderedPageBreak/>
        <w:drawing>
          <wp:inline distT="0" distB="0" distL="0" distR="0">
            <wp:extent cx="5921436" cy="5187514"/>
            <wp:effectExtent l="0" t="361950" r="0" b="356036"/>
            <wp:docPr id="29" name="Рисунок 8" descr="C:\Users\User\Downloads\163936150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39361506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9080" cy="519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3F79DF" w:rsidRDefault="003F79DF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  <w:r w:rsidRPr="00A2243D">
        <w:rPr>
          <w:b/>
          <w:bCs/>
          <w:iCs/>
          <w:color w:val="FF0000"/>
          <w:sz w:val="36"/>
          <w:szCs w:val="36"/>
        </w:rPr>
        <w:lastRenderedPageBreak/>
        <w:t>7 класс. Игра «Игротека»</w:t>
      </w:r>
    </w:p>
    <w:p w:rsidR="00462103" w:rsidRDefault="00462103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462103" w:rsidP="00C15855">
      <w:pPr>
        <w:rPr>
          <w:b/>
          <w:bCs/>
          <w:iCs/>
          <w:color w:val="FF0000"/>
          <w:sz w:val="36"/>
          <w:szCs w:val="36"/>
        </w:rPr>
      </w:pPr>
      <w:r>
        <w:rPr>
          <w:b/>
          <w:bCs/>
          <w:iCs/>
          <w:noProof/>
          <w:color w:val="FF0000"/>
          <w:sz w:val="36"/>
          <w:szCs w:val="36"/>
        </w:rPr>
        <w:drawing>
          <wp:inline distT="0" distB="0" distL="0" distR="0">
            <wp:extent cx="2971843" cy="2229440"/>
            <wp:effectExtent l="0" t="361950" r="0" b="361360"/>
            <wp:docPr id="5" name="Рисунок 5" descr="C:\Users\User\Downloads\16393615324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3936153247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605" cy="222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5D8" w:rsidRPr="00A375D8">
        <w:rPr>
          <w:b/>
          <w:bCs/>
          <w:iCs/>
          <w:noProof/>
          <w:color w:val="FF0000"/>
          <w:sz w:val="36"/>
          <w:szCs w:val="36"/>
        </w:rPr>
        <w:t xml:space="preserve"> </w:t>
      </w:r>
      <w:r w:rsidR="00A375D8" w:rsidRPr="00A375D8">
        <w:rPr>
          <w:b/>
          <w:bCs/>
          <w:iCs/>
          <w:noProof/>
          <w:color w:val="FF0000"/>
          <w:sz w:val="36"/>
          <w:szCs w:val="36"/>
        </w:rPr>
        <w:drawing>
          <wp:inline distT="0" distB="0" distL="0" distR="0">
            <wp:extent cx="3491624" cy="2619372"/>
            <wp:effectExtent l="0" t="438150" r="0" b="409578"/>
            <wp:docPr id="8" name="Рисунок 6" descr="C:\Users\User\Downloads\163936152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39361522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724" cy="26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FF0000"/>
          <w:sz w:val="36"/>
          <w:szCs w:val="36"/>
        </w:rPr>
      </w:pPr>
    </w:p>
    <w:p w:rsidR="00930974" w:rsidRDefault="00930974" w:rsidP="00C15855">
      <w:pPr>
        <w:rPr>
          <w:b/>
          <w:bCs/>
          <w:iCs/>
          <w:color w:val="FF0000"/>
          <w:sz w:val="36"/>
          <w:szCs w:val="36"/>
        </w:rPr>
      </w:pPr>
      <w:r>
        <w:rPr>
          <w:b/>
          <w:bCs/>
          <w:iCs/>
          <w:noProof/>
          <w:color w:val="FF0000"/>
          <w:sz w:val="36"/>
          <w:szCs w:val="36"/>
        </w:rPr>
        <w:drawing>
          <wp:inline distT="0" distB="0" distL="0" distR="0">
            <wp:extent cx="5940425" cy="7918587"/>
            <wp:effectExtent l="19050" t="0" r="3175" b="0"/>
            <wp:docPr id="32" name="Рисунок 15" descr="C:\Users\User\Downloads\163929156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639291564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55" w:rsidRPr="00930974" w:rsidRDefault="00C15855" w:rsidP="00C15855">
      <w:pPr>
        <w:rPr>
          <w:b/>
          <w:bCs/>
          <w:iCs/>
          <w:color w:val="FF0000"/>
          <w:sz w:val="36"/>
          <w:szCs w:val="36"/>
        </w:rPr>
      </w:pPr>
      <w:r w:rsidRPr="00A2243D">
        <w:rPr>
          <w:b/>
          <w:bCs/>
          <w:iCs/>
          <w:color w:val="7030A0"/>
          <w:sz w:val="36"/>
          <w:szCs w:val="36"/>
        </w:rPr>
        <w:lastRenderedPageBreak/>
        <w:t>8 класс. Викторина «Интеллектуальный марафон».</w:t>
      </w: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670CAD" w:rsidP="00C15855">
      <w:pPr>
        <w:rPr>
          <w:b/>
          <w:bCs/>
          <w:iCs/>
          <w:color w:val="7030A0"/>
          <w:sz w:val="36"/>
          <w:szCs w:val="36"/>
        </w:rPr>
      </w:pPr>
      <w:r>
        <w:rPr>
          <w:b/>
          <w:bCs/>
          <w:iCs/>
          <w:noProof/>
          <w:color w:val="7030A0"/>
          <w:sz w:val="36"/>
          <w:szCs w:val="36"/>
        </w:rPr>
        <w:drawing>
          <wp:inline distT="0" distB="0" distL="0" distR="0">
            <wp:extent cx="2065060" cy="2752725"/>
            <wp:effectExtent l="19050" t="0" r="0" b="0"/>
            <wp:docPr id="1" name="Рисунок 1" descr="C:\Users\User\Downloads\163936164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39361647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24" cy="275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F99" w:rsidRPr="00720F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20F99">
        <w:rPr>
          <w:b/>
          <w:bCs/>
          <w:iCs/>
          <w:noProof/>
          <w:color w:val="7030A0"/>
          <w:sz w:val="36"/>
          <w:szCs w:val="36"/>
        </w:rPr>
        <w:drawing>
          <wp:inline distT="0" distB="0" distL="0" distR="0">
            <wp:extent cx="2780030" cy="2478639"/>
            <wp:effectExtent l="0" t="152400" r="0" b="131211"/>
            <wp:docPr id="2" name="Рисунок 2" descr="C:\Users\User\Downloads\163936162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39361621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203" cy="247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462103" w:rsidP="00C15855">
      <w:pPr>
        <w:rPr>
          <w:b/>
          <w:bCs/>
          <w:iCs/>
          <w:color w:val="7030A0"/>
          <w:sz w:val="36"/>
          <w:szCs w:val="36"/>
        </w:rPr>
      </w:pPr>
      <w:r>
        <w:rPr>
          <w:b/>
          <w:bCs/>
          <w:iCs/>
          <w:noProof/>
          <w:color w:val="7030A0"/>
          <w:sz w:val="36"/>
          <w:szCs w:val="36"/>
        </w:rPr>
        <w:drawing>
          <wp:inline distT="0" distB="0" distL="0" distR="0">
            <wp:extent cx="4115951" cy="3613196"/>
            <wp:effectExtent l="0" t="247650" r="0" b="234904"/>
            <wp:docPr id="3" name="Рисунок 3" descr="C:\Users\User\Downloads\163936160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393616095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794" cy="36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Default="00C15855" w:rsidP="00C15855">
      <w:pPr>
        <w:rPr>
          <w:b/>
          <w:bCs/>
          <w:iCs/>
          <w:color w:val="7030A0"/>
          <w:sz w:val="36"/>
          <w:szCs w:val="36"/>
        </w:rPr>
      </w:pPr>
    </w:p>
    <w:p w:rsidR="00C15855" w:rsidRPr="00C15855" w:rsidRDefault="003F79DF" w:rsidP="00C15855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>
        <w:rPr>
          <w:rFonts w:ascii="Cambria" w:hAnsi="Cambria"/>
          <w:b/>
          <w:bCs/>
          <w:iCs/>
          <w:color w:val="4F6228"/>
          <w:sz w:val="36"/>
          <w:szCs w:val="36"/>
        </w:rPr>
        <w:t xml:space="preserve"> </w:t>
      </w:r>
    </w:p>
    <w:sectPr w:rsidR="00C15855" w:rsidRPr="00C15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719" w:rsidRDefault="002B4719" w:rsidP="00097C4F">
      <w:pPr>
        <w:spacing w:after="0" w:line="240" w:lineRule="auto"/>
      </w:pPr>
      <w:r>
        <w:separator/>
      </w:r>
    </w:p>
  </w:endnote>
  <w:endnote w:type="continuationSeparator" w:id="1">
    <w:p w:rsidR="002B4719" w:rsidRDefault="002B4719" w:rsidP="0009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719" w:rsidRDefault="002B4719" w:rsidP="00097C4F">
      <w:pPr>
        <w:spacing w:after="0" w:line="240" w:lineRule="auto"/>
      </w:pPr>
      <w:r>
        <w:separator/>
      </w:r>
    </w:p>
  </w:footnote>
  <w:footnote w:type="continuationSeparator" w:id="1">
    <w:p w:rsidR="002B4719" w:rsidRDefault="002B4719" w:rsidP="00097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31595"/>
    <w:multiLevelType w:val="multilevel"/>
    <w:tmpl w:val="6644A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5855"/>
    <w:rsid w:val="00097C4F"/>
    <w:rsid w:val="002B4719"/>
    <w:rsid w:val="003F79DF"/>
    <w:rsid w:val="00462103"/>
    <w:rsid w:val="00670CAD"/>
    <w:rsid w:val="00720F99"/>
    <w:rsid w:val="00930974"/>
    <w:rsid w:val="00A375D8"/>
    <w:rsid w:val="00C15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158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C15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CA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97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97C4F"/>
  </w:style>
  <w:style w:type="paragraph" w:styleId="a9">
    <w:name w:val="footer"/>
    <w:basedOn w:val="a"/>
    <w:link w:val="aa"/>
    <w:uiPriority w:val="99"/>
    <w:semiHidden/>
    <w:unhideWhenUsed/>
    <w:rsid w:val="00097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97C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2021-12-13T03:35:00Z</dcterms:created>
  <dcterms:modified xsi:type="dcterms:W3CDTF">2021-12-13T04:49:00Z</dcterms:modified>
</cp:coreProperties>
</file>