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4B" w:rsidRPr="00B6574B" w:rsidRDefault="008460A1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 xml:space="preserve">Муниципальное </w:t>
      </w:r>
      <w:r w:rsidR="00B6574B" w:rsidRPr="00B6574B">
        <w:rPr>
          <w:rFonts w:ascii="Times New Roman" w:hAnsi="Times New Roman"/>
          <w:sz w:val="28"/>
          <w:szCs w:val="28"/>
        </w:rPr>
        <w:t>бюджетн</w:t>
      </w:r>
      <w:r w:rsidRPr="00B6574B">
        <w:rPr>
          <w:rFonts w:ascii="Times New Roman" w:hAnsi="Times New Roman"/>
          <w:sz w:val="28"/>
          <w:szCs w:val="28"/>
        </w:rPr>
        <w:t>ое об</w:t>
      </w:r>
      <w:r w:rsidR="00B6574B" w:rsidRPr="00B6574B">
        <w:rPr>
          <w:rFonts w:ascii="Times New Roman" w:hAnsi="Times New Roman"/>
          <w:sz w:val="28"/>
          <w:szCs w:val="28"/>
        </w:rPr>
        <w:t>щеобр</w:t>
      </w:r>
      <w:r w:rsidRPr="00B6574B">
        <w:rPr>
          <w:rFonts w:ascii="Times New Roman" w:hAnsi="Times New Roman"/>
          <w:sz w:val="28"/>
          <w:szCs w:val="28"/>
        </w:rPr>
        <w:t>азовательное учреждение</w:t>
      </w:r>
    </w:p>
    <w:p w:rsidR="00DE12E2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 xml:space="preserve">основная общеобразовательная школа </w:t>
      </w:r>
      <w:r w:rsidR="00DE12E2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DE12E2">
        <w:rPr>
          <w:rFonts w:ascii="Times New Roman" w:hAnsi="Times New Roman"/>
          <w:sz w:val="28"/>
          <w:szCs w:val="28"/>
        </w:rPr>
        <w:t>Джуен</w:t>
      </w:r>
      <w:proofErr w:type="spellEnd"/>
      <w:r w:rsidR="00DE12E2">
        <w:rPr>
          <w:rFonts w:ascii="Times New Roman" w:hAnsi="Times New Roman"/>
          <w:sz w:val="28"/>
          <w:szCs w:val="28"/>
        </w:rPr>
        <w:t xml:space="preserve"> </w:t>
      </w:r>
      <w:r w:rsidRPr="00B6574B">
        <w:rPr>
          <w:rFonts w:ascii="Times New Roman" w:hAnsi="Times New Roman"/>
          <w:sz w:val="28"/>
          <w:szCs w:val="28"/>
        </w:rPr>
        <w:t>Амурск</w:t>
      </w:r>
      <w:r w:rsidR="008460A1" w:rsidRPr="00B6574B">
        <w:rPr>
          <w:rFonts w:ascii="Times New Roman" w:hAnsi="Times New Roman"/>
          <w:sz w:val="28"/>
          <w:szCs w:val="28"/>
        </w:rPr>
        <w:t xml:space="preserve">ого района </w:t>
      </w:r>
    </w:p>
    <w:p w:rsidR="008460A1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B6574B">
        <w:rPr>
          <w:rFonts w:ascii="Times New Roman" w:hAnsi="Times New Roman"/>
          <w:sz w:val="28"/>
          <w:szCs w:val="28"/>
        </w:rPr>
        <w:t>Хабаровского края</w:t>
      </w:r>
    </w:p>
    <w:p w:rsid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B6574B" w:rsidRPr="00B6574B" w:rsidRDefault="00B6574B" w:rsidP="00B6574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251FF9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60A1" w:rsidRPr="001108B9" w:rsidTr="00270545">
        <w:tc>
          <w:tcPr>
            <w:tcW w:w="4785" w:type="dxa"/>
          </w:tcPr>
          <w:p w:rsidR="008460A1" w:rsidRPr="00270545" w:rsidRDefault="001F5564" w:rsidP="0065226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</w:t>
            </w:r>
            <w:proofErr w:type="gramEnd"/>
          </w:p>
          <w:p w:rsidR="001F5564" w:rsidRDefault="001F5564" w:rsidP="00B657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педагогического совета</w:t>
            </w:r>
          </w:p>
          <w:p w:rsidR="008460A1" w:rsidRPr="00270545" w:rsidRDefault="008460A1" w:rsidP="00B6574B">
            <w:pPr>
              <w:rPr>
                <w:rFonts w:ascii="Times New Roman" w:hAnsi="Times New Roman"/>
              </w:rPr>
            </w:pPr>
            <w:r w:rsidRPr="00270545">
              <w:rPr>
                <w:rFonts w:ascii="Times New Roman" w:hAnsi="Times New Roman"/>
              </w:rPr>
              <w:t xml:space="preserve"> № </w:t>
            </w:r>
            <w:r w:rsidR="001F5564">
              <w:rPr>
                <w:rFonts w:ascii="Times New Roman" w:hAnsi="Times New Roman"/>
              </w:rPr>
              <w:t>10  от 19.06.2021г</w:t>
            </w:r>
          </w:p>
        </w:tc>
        <w:tc>
          <w:tcPr>
            <w:tcW w:w="4786" w:type="dxa"/>
          </w:tcPr>
          <w:p w:rsidR="008460A1" w:rsidRDefault="001F5564" w:rsidP="002705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</w:t>
            </w:r>
          </w:p>
          <w:p w:rsidR="001F5564" w:rsidRPr="00270545" w:rsidRDefault="001F5564" w:rsidP="002705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</w:t>
            </w:r>
          </w:p>
          <w:p w:rsidR="00B6574B" w:rsidRDefault="00B6574B" w:rsidP="0027054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1F5564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МБ</w:t>
            </w:r>
            <w:r w:rsidR="008460A1" w:rsidRPr="00270545">
              <w:rPr>
                <w:rFonts w:ascii="Times New Roman" w:hAnsi="Times New Roman"/>
              </w:rPr>
              <w:t>ОУ</w:t>
            </w:r>
            <w:r>
              <w:rPr>
                <w:rFonts w:ascii="Times New Roman" w:hAnsi="Times New Roman"/>
              </w:rPr>
              <w:t xml:space="preserve"> ООШ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жуен</w:t>
            </w:r>
            <w:proofErr w:type="spellEnd"/>
          </w:p>
          <w:p w:rsidR="001F5564" w:rsidRDefault="001F5564" w:rsidP="001F5564">
            <w:pPr>
              <w:tabs>
                <w:tab w:val="left" w:pos="1485"/>
                <w:tab w:val="right" w:pos="45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№ 73-Д от 25.06.2021г</w:t>
            </w:r>
            <w:r>
              <w:rPr>
                <w:rFonts w:ascii="Times New Roman" w:hAnsi="Times New Roman"/>
              </w:rPr>
              <w:tab/>
            </w:r>
            <w:r w:rsidR="008460A1" w:rsidRPr="00270545">
              <w:rPr>
                <w:rFonts w:ascii="Times New Roman" w:hAnsi="Times New Roman"/>
              </w:rPr>
              <w:t xml:space="preserve"> </w:t>
            </w:r>
          </w:p>
          <w:p w:rsidR="008460A1" w:rsidRPr="00270545" w:rsidRDefault="008460A1" w:rsidP="00B6574B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8460A1" w:rsidRPr="001108B9" w:rsidRDefault="008460A1" w:rsidP="00251FF9">
      <w:pPr>
        <w:jc w:val="center"/>
        <w:rPr>
          <w:rFonts w:ascii="Times New Roman" w:hAnsi="Times New Roman"/>
        </w:rPr>
      </w:pPr>
    </w:p>
    <w:p w:rsidR="008460A1" w:rsidRPr="001108B9" w:rsidRDefault="008460A1" w:rsidP="00251FF9">
      <w:pPr>
        <w:rPr>
          <w:rFonts w:ascii="Times New Roman" w:hAnsi="Times New Roman"/>
        </w:rPr>
      </w:pPr>
    </w:p>
    <w:p w:rsidR="00B6574B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  <w:r w:rsidRPr="001108B9">
        <w:rPr>
          <w:rFonts w:ascii="Times New Roman" w:hAnsi="Times New Roman"/>
          <w:b/>
          <w:sz w:val="40"/>
          <w:szCs w:val="40"/>
        </w:rPr>
        <w:t xml:space="preserve">ОСНОВНАЯ ОБЩЕОБРАЗОВАТЕЛЬНАЯ </w:t>
      </w: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  <w:r w:rsidRPr="001108B9">
        <w:rPr>
          <w:rFonts w:ascii="Times New Roman" w:hAnsi="Times New Roman"/>
          <w:b/>
          <w:sz w:val="40"/>
          <w:szCs w:val="40"/>
        </w:rPr>
        <w:t>ПРОГРАММА ДОШКОЛЬНОГО ОБРАЗОВ</w:t>
      </w:r>
      <w:r w:rsidRPr="001108B9">
        <w:rPr>
          <w:rFonts w:ascii="Times New Roman" w:hAnsi="Times New Roman"/>
          <w:b/>
          <w:sz w:val="40"/>
          <w:szCs w:val="40"/>
        </w:rPr>
        <w:t>А</w:t>
      </w:r>
      <w:r w:rsidRPr="001108B9">
        <w:rPr>
          <w:rFonts w:ascii="Times New Roman" w:hAnsi="Times New Roman"/>
          <w:b/>
          <w:sz w:val="40"/>
          <w:szCs w:val="40"/>
        </w:rPr>
        <w:t>НИЯ</w:t>
      </w: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8460A1" w:rsidRPr="001108B9" w:rsidRDefault="008460A1" w:rsidP="00251FF9">
      <w:pPr>
        <w:tabs>
          <w:tab w:val="left" w:pos="531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943D0B" w:rsidRDefault="00943D0B" w:rsidP="001F5564">
      <w:pPr>
        <w:pStyle w:val="af2"/>
        <w:rPr>
          <w:rFonts w:ascii="Times New Roman" w:hAnsi="Times New Roman"/>
          <w:sz w:val="28"/>
          <w:szCs w:val="28"/>
        </w:rPr>
      </w:pPr>
    </w:p>
    <w:p w:rsidR="00943D0B" w:rsidRDefault="00943D0B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0A1" w:rsidRPr="008B1D1A" w:rsidRDefault="00B6574B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1D1A">
        <w:rPr>
          <w:rFonts w:ascii="Times New Roman" w:hAnsi="Times New Roman"/>
          <w:sz w:val="28"/>
          <w:szCs w:val="28"/>
        </w:rPr>
        <w:t>с</w:t>
      </w:r>
      <w:proofErr w:type="gramStart"/>
      <w:r w:rsidRPr="008B1D1A">
        <w:rPr>
          <w:rFonts w:ascii="Times New Roman" w:hAnsi="Times New Roman"/>
          <w:sz w:val="28"/>
          <w:szCs w:val="28"/>
        </w:rPr>
        <w:t>.Д</w:t>
      </w:r>
      <w:proofErr w:type="gramEnd"/>
      <w:r w:rsidRPr="008B1D1A">
        <w:rPr>
          <w:rFonts w:ascii="Times New Roman" w:hAnsi="Times New Roman"/>
          <w:sz w:val="28"/>
          <w:szCs w:val="28"/>
        </w:rPr>
        <w:t>жуен</w:t>
      </w:r>
      <w:proofErr w:type="spellEnd"/>
    </w:p>
    <w:p w:rsidR="008460A1" w:rsidRPr="008B1D1A" w:rsidRDefault="008460A1" w:rsidP="008B1D1A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B1D1A">
        <w:rPr>
          <w:rFonts w:ascii="Times New Roman" w:hAnsi="Times New Roman"/>
          <w:sz w:val="28"/>
          <w:szCs w:val="28"/>
        </w:rPr>
        <w:t>20</w:t>
      </w:r>
      <w:r w:rsidR="001F5564">
        <w:rPr>
          <w:rFonts w:ascii="Times New Roman" w:hAnsi="Times New Roman"/>
          <w:sz w:val="28"/>
          <w:szCs w:val="28"/>
        </w:rPr>
        <w:t>20</w:t>
      </w:r>
      <w:r w:rsidRPr="008B1D1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88" w:type="dxa"/>
        <w:tblLook w:val="01E0" w:firstRow="1" w:lastRow="1" w:firstColumn="1" w:lastColumn="1" w:noHBand="0" w:noVBand="0"/>
      </w:tblPr>
      <w:tblGrid>
        <w:gridCol w:w="236"/>
        <w:gridCol w:w="9630"/>
        <w:gridCol w:w="222"/>
      </w:tblGrid>
      <w:tr w:rsidR="00943D0B" w:rsidRPr="001108B9" w:rsidTr="00945A2C">
        <w:trPr>
          <w:trHeight w:val="515"/>
        </w:trPr>
        <w:tc>
          <w:tcPr>
            <w:tcW w:w="236" w:type="dxa"/>
          </w:tcPr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9630" w:type="dxa"/>
          </w:tcPr>
          <w:p w:rsidR="00943D0B" w:rsidRPr="00A80A2F" w:rsidRDefault="00943D0B" w:rsidP="004F7806">
            <w:pPr>
              <w:pStyle w:val="af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80A2F">
              <w:rPr>
                <w:rFonts w:ascii="Times New Roman" w:hAnsi="Times New Roman"/>
                <w:b/>
                <w:sz w:val="32"/>
                <w:szCs w:val="32"/>
              </w:rPr>
              <w:t>Структура программы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D0B" w:rsidRPr="00A80A2F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A80A2F">
              <w:rPr>
                <w:rFonts w:ascii="Times New Roman" w:hAnsi="Times New Roman"/>
                <w:b/>
                <w:sz w:val="28"/>
                <w:szCs w:val="28"/>
              </w:rPr>
              <w:t>Целевой раздел………………………………………………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</w:t>
            </w:r>
            <w:r w:rsidR="004413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 xml:space="preserve"> 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 xml:space="preserve"> Принципы и подходы к формированию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Характеристики особенностей развития детей раннего и дошкольного во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з</w:t>
            </w:r>
            <w:r w:rsidRPr="00CE6782">
              <w:rPr>
                <w:rFonts w:ascii="Times New Roman" w:hAnsi="Times New Roman"/>
                <w:sz w:val="28"/>
                <w:szCs w:val="28"/>
              </w:rPr>
              <w:t>раста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………………………………………………………………………….</w:t>
            </w:r>
            <w:r w:rsidR="0044135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t xml:space="preserve"> </w:t>
            </w:r>
            <w:r w:rsidRPr="00A80A2F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</w:t>
            </w:r>
            <w:r>
              <w:rPr>
                <w:rFonts w:ascii="Times New Roman" w:hAnsi="Times New Roman"/>
                <w:sz w:val="28"/>
                <w:szCs w:val="28"/>
              </w:rPr>
              <w:t>мы………………………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F61D5B">
              <w:rPr>
                <w:rFonts w:ascii="Times New Roman" w:hAnsi="Times New Roman"/>
                <w:b/>
                <w:sz w:val="28"/>
                <w:szCs w:val="28"/>
              </w:rPr>
              <w:t>Содержательный  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………………………………………………….</w:t>
            </w:r>
            <w:r w:rsidR="0044135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43D0B" w:rsidRPr="00270545" w:rsidRDefault="00943D0B" w:rsidP="004F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43D0B" w:rsidRPr="001108B9" w:rsidTr="00945A2C">
        <w:trPr>
          <w:trHeight w:val="527"/>
        </w:trPr>
        <w:tc>
          <w:tcPr>
            <w:tcW w:w="236" w:type="dxa"/>
          </w:tcPr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0" w:type="dxa"/>
          </w:tcPr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  <w:r w:rsidR="004413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43D0B" w:rsidRPr="00270545" w:rsidRDefault="00943D0B" w:rsidP="004F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43D0B" w:rsidRPr="001108B9" w:rsidTr="00945A2C">
        <w:trPr>
          <w:trHeight w:val="515"/>
        </w:trPr>
        <w:tc>
          <w:tcPr>
            <w:tcW w:w="236" w:type="dxa"/>
          </w:tcPr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0" w:type="dxa"/>
          </w:tcPr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«Социально-коммуникативное разв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и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43D0B" w:rsidRDefault="00943D0B" w:rsidP="004F7806">
            <w:pPr>
              <w:pStyle w:val="af2"/>
              <w:ind w:left="-494"/>
              <w:rPr>
                <w:rFonts w:ascii="Times New Roman" w:hAnsi="Times New Roman"/>
                <w:sz w:val="28"/>
                <w:szCs w:val="28"/>
              </w:rPr>
            </w:pPr>
            <w:r w:rsidRPr="00F61D5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5A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6.2. О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бразовательная область «Познавательное развитие</w:t>
            </w:r>
            <w:r w:rsidR="00441354">
              <w:rPr>
                <w:rFonts w:ascii="Times New Roman" w:hAnsi="Times New Roman"/>
                <w:sz w:val="28"/>
                <w:szCs w:val="28"/>
              </w:rPr>
              <w:t>………….13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D0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«Развитие речи»</w:t>
            </w:r>
            <w:r w:rsidR="00441354">
              <w:rPr>
                <w:rFonts w:ascii="Times New Roman" w:hAnsi="Times New Roman"/>
                <w:sz w:val="28"/>
                <w:szCs w:val="28"/>
              </w:rPr>
              <w:t>……………………15</w:t>
            </w:r>
          </w:p>
          <w:p w:rsidR="00441354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«Художественно-эстетическое разв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и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943D0B" w:rsidRPr="00F61D5B" w:rsidRDefault="00943D0B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  <w:r w:rsidRPr="00F61D5B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4413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43D0B" w:rsidRPr="00270545" w:rsidRDefault="00943D0B" w:rsidP="004F7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43D0B" w:rsidRDefault="00945A2C" w:rsidP="004F780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43D0B">
        <w:rPr>
          <w:rFonts w:ascii="Times New Roman" w:hAnsi="Times New Roman"/>
          <w:bCs/>
          <w:sz w:val="28"/>
          <w:szCs w:val="28"/>
        </w:rPr>
        <w:t>7.</w:t>
      </w:r>
      <w:r w:rsidR="00943D0B" w:rsidRPr="005751D1">
        <w:rPr>
          <w:rFonts w:ascii="Times New Roman" w:hAnsi="Times New Roman"/>
          <w:bCs/>
          <w:sz w:val="28"/>
          <w:szCs w:val="28"/>
        </w:rPr>
        <w:t>Вариативные формы, способы, методы реализации Программы</w:t>
      </w:r>
      <w:r w:rsidR="00943D0B" w:rsidRPr="005751D1">
        <w:rPr>
          <w:rFonts w:ascii="Times New Roman" w:hAnsi="Times New Roman"/>
          <w:sz w:val="28"/>
          <w:szCs w:val="28"/>
        </w:rPr>
        <w:t xml:space="preserve"> </w:t>
      </w:r>
      <w:r w:rsidR="00943D0B" w:rsidRPr="005751D1">
        <w:rPr>
          <w:rFonts w:ascii="Times New Roman" w:hAnsi="Times New Roman"/>
          <w:bCs/>
          <w:sz w:val="28"/>
          <w:szCs w:val="28"/>
        </w:rPr>
        <w:t>в образ</w:t>
      </w:r>
      <w:r w:rsidR="00943D0B" w:rsidRPr="005751D1">
        <w:rPr>
          <w:rFonts w:ascii="Times New Roman" w:hAnsi="Times New Roman"/>
          <w:bCs/>
          <w:sz w:val="28"/>
          <w:szCs w:val="28"/>
        </w:rPr>
        <w:t>о</w:t>
      </w:r>
      <w:r w:rsidR="00943D0B" w:rsidRPr="005751D1">
        <w:rPr>
          <w:rFonts w:ascii="Times New Roman" w:hAnsi="Times New Roman"/>
          <w:bCs/>
          <w:sz w:val="28"/>
          <w:szCs w:val="28"/>
        </w:rPr>
        <w:t>вательной деятельности разных видов и культурных практиках</w:t>
      </w:r>
      <w:r w:rsidR="00943D0B">
        <w:rPr>
          <w:rFonts w:ascii="Times New Roman" w:hAnsi="Times New Roman"/>
          <w:bCs/>
          <w:sz w:val="28"/>
          <w:szCs w:val="28"/>
        </w:rPr>
        <w:t>………</w:t>
      </w:r>
      <w:r w:rsidR="00441354">
        <w:rPr>
          <w:rFonts w:ascii="Times New Roman" w:hAnsi="Times New Roman"/>
          <w:bCs/>
          <w:sz w:val="28"/>
          <w:szCs w:val="28"/>
        </w:rPr>
        <w:t>23</w:t>
      </w:r>
    </w:p>
    <w:p w:rsidR="00BE350A" w:rsidRPr="00BE350A" w:rsidRDefault="00BE350A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E350A">
        <w:rPr>
          <w:rFonts w:ascii="Times New Roman" w:hAnsi="Times New Roman"/>
          <w:bCs/>
          <w:sz w:val="28"/>
          <w:szCs w:val="28"/>
        </w:rPr>
        <w:t>8. Взаимодействие с семьями воспитанников</w:t>
      </w:r>
      <w:r w:rsidRPr="00BE350A">
        <w:rPr>
          <w:rFonts w:ascii="Times New Roman" w:hAnsi="Times New Roman"/>
          <w:sz w:val="28"/>
          <w:szCs w:val="28"/>
        </w:rPr>
        <w:t xml:space="preserve"> </w:t>
      </w:r>
      <w:r w:rsidR="005A371E">
        <w:rPr>
          <w:rFonts w:ascii="Times New Roman" w:hAnsi="Times New Roman"/>
          <w:sz w:val="28"/>
          <w:szCs w:val="28"/>
        </w:rPr>
        <w:t>……………………………</w:t>
      </w:r>
      <w:r w:rsidR="00474FF0">
        <w:rPr>
          <w:rFonts w:ascii="Times New Roman" w:hAnsi="Times New Roman"/>
          <w:sz w:val="28"/>
          <w:szCs w:val="28"/>
        </w:rPr>
        <w:t>39</w:t>
      </w:r>
    </w:p>
    <w:p w:rsidR="00BE350A" w:rsidRDefault="00BE350A" w:rsidP="004F780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943D0B" w:rsidRPr="00943D0B" w:rsidRDefault="00943D0B" w:rsidP="004F7806">
      <w:pPr>
        <w:pStyle w:val="af2"/>
        <w:rPr>
          <w:rFonts w:ascii="Times New Roman" w:hAnsi="Times New Roman"/>
          <w:b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b/>
          <w:sz w:val="28"/>
          <w:szCs w:val="28"/>
        </w:rPr>
        <w:t>Организационный  раздел…………………………………………………</w:t>
      </w:r>
      <w:r w:rsidR="00441354">
        <w:rPr>
          <w:rFonts w:ascii="Times New Roman" w:hAnsi="Times New Roman"/>
          <w:b/>
          <w:sz w:val="28"/>
          <w:szCs w:val="28"/>
        </w:rPr>
        <w:t>43</w:t>
      </w:r>
    </w:p>
    <w:p w:rsidR="00943D0B" w:rsidRPr="00943D0B" w:rsidRDefault="00943D0B" w:rsidP="004F7806">
      <w:pPr>
        <w:pStyle w:val="af2"/>
        <w:rPr>
          <w:rFonts w:ascii="Times New Roman" w:hAnsi="Times New Roman"/>
          <w:sz w:val="28"/>
          <w:szCs w:val="28"/>
        </w:rPr>
      </w:pPr>
      <w:r w:rsidRPr="00943D0B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>
        <w:rPr>
          <w:rFonts w:ascii="Times New Roman" w:hAnsi="Times New Roman"/>
          <w:sz w:val="28"/>
          <w:szCs w:val="28"/>
        </w:rPr>
        <w:t>……………………</w:t>
      </w:r>
      <w:r w:rsidR="00441354">
        <w:rPr>
          <w:rFonts w:ascii="Times New Roman" w:hAnsi="Times New Roman"/>
          <w:sz w:val="28"/>
          <w:szCs w:val="28"/>
        </w:rPr>
        <w:t>43</w:t>
      </w:r>
    </w:p>
    <w:p w:rsidR="00943D0B" w:rsidRPr="00943D0B" w:rsidRDefault="00943D0B" w:rsidP="004F7806">
      <w:pPr>
        <w:pStyle w:val="af2"/>
        <w:rPr>
          <w:rFonts w:ascii="Times New Roman" w:hAnsi="Times New Roman"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sz w:val="28"/>
          <w:szCs w:val="28"/>
        </w:rPr>
        <w:t>Обеспечение методическими рекомендациями и средствами обучения и во</w:t>
      </w:r>
      <w:r w:rsidRPr="00943D0B">
        <w:rPr>
          <w:rFonts w:ascii="Times New Roman" w:hAnsi="Times New Roman"/>
          <w:sz w:val="28"/>
          <w:szCs w:val="28"/>
        </w:rPr>
        <w:t>с</w:t>
      </w:r>
      <w:r w:rsidRPr="00943D0B">
        <w:rPr>
          <w:rFonts w:ascii="Times New Roman" w:hAnsi="Times New Roman"/>
          <w:sz w:val="28"/>
          <w:szCs w:val="28"/>
        </w:rPr>
        <w:t>питания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441354">
        <w:rPr>
          <w:rFonts w:ascii="Times New Roman" w:hAnsi="Times New Roman"/>
          <w:sz w:val="28"/>
          <w:szCs w:val="28"/>
        </w:rPr>
        <w:t>45</w:t>
      </w:r>
    </w:p>
    <w:p w:rsidR="00943D0B" w:rsidRPr="00943D0B" w:rsidRDefault="00943D0B" w:rsidP="004F7806">
      <w:pPr>
        <w:pStyle w:val="af2"/>
        <w:rPr>
          <w:rFonts w:ascii="Times New Roman" w:hAnsi="Times New Roman"/>
          <w:bCs/>
          <w:sz w:val="28"/>
          <w:szCs w:val="28"/>
          <w:u w:val="single"/>
        </w:rPr>
      </w:pPr>
      <w:r w:rsidRPr="00943D0B">
        <w:rPr>
          <w:rFonts w:ascii="Times New Roman" w:hAnsi="Times New Roman"/>
          <w:sz w:val="28"/>
          <w:szCs w:val="28"/>
        </w:rPr>
        <w:t>Организация режима пребывания детей в образовательном учреждении</w:t>
      </w:r>
      <w:r>
        <w:rPr>
          <w:rFonts w:ascii="Times New Roman" w:hAnsi="Times New Roman"/>
          <w:sz w:val="28"/>
          <w:szCs w:val="28"/>
        </w:rPr>
        <w:t>…</w:t>
      </w:r>
      <w:r w:rsidR="00441354">
        <w:rPr>
          <w:rFonts w:ascii="Times New Roman" w:hAnsi="Times New Roman"/>
          <w:sz w:val="28"/>
          <w:szCs w:val="28"/>
        </w:rPr>
        <w:t>46</w:t>
      </w:r>
    </w:p>
    <w:p w:rsidR="008460A1" w:rsidRPr="00943D0B" w:rsidRDefault="008460A1" w:rsidP="004F7806">
      <w:pPr>
        <w:pStyle w:val="af2"/>
        <w:rPr>
          <w:rFonts w:ascii="Times New Roman" w:hAnsi="Times New Roman"/>
          <w:sz w:val="28"/>
          <w:szCs w:val="28"/>
        </w:rPr>
      </w:pPr>
    </w:p>
    <w:p w:rsidR="00D101F0" w:rsidRDefault="00D101F0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D101F0" w:rsidRDefault="00D101F0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943D0B" w:rsidRDefault="00943D0B" w:rsidP="004F7806">
      <w:pPr>
        <w:spacing w:after="0" w:line="240" w:lineRule="auto"/>
        <w:ind w:firstLine="360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8460A1" w:rsidRPr="001108B9" w:rsidRDefault="008460A1" w:rsidP="004F7806">
      <w:pPr>
        <w:spacing w:after="0" w:line="240" w:lineRule="auto"/>
        <w:ind w:firstLine="360"/>
        <w:rPr>
          <w:rFonts w:ascii="Times New Roman" w:hAnsi="Times New Roman"/>
          <w:b/>
          <w:sz w:val="36"/>
          <w:szCs w:val="36"/>
          <w:u w:val="single"/>
        </w:rPr>
      </w:pPr>
      <w:r w:rsidRPr="001108B9">
        <w:rPr>
          <w:rFonts w:ascii="Times New Roman" w:hAnsi="Times New Roman"/>
          <w:b/>
          <w:bCs/>
          <w:sz w:val="36"/>
          <w:szCs w:val="36"/>
          <w:u w:val="single"/>
        </w:rPr>
        <w:t>Целевой раздел</w:t>
      </w:r>
    </w:p>
    <w:p w:rsidR="008460A1" w:rsidRPr="001108B9" w:rsidRDefault="008460A1" w:rsidP="004F7806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1108B9">
        <w:rPr>
          <w:rFonts w:ascii="Times New Roman" w:hAnsi="Times New Roman"/>
          <w:b/>
          <w:bCs/>
          <w:sz w:val="28"/>
          <w:szCs w:val="28"/>
          <w:u w:val="single"/>
        </w:rPr>
        <w:t>1. Пояснительная записка</w:t>
      </w:r>
    </w:p>
    <w:p w:rsidR="008460A1" w:rsidRPr="001108B9" w:rsidRDefault="008460A1" w:rsidP="004F7806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Основная образовательная программа разработана в соответствии с ф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 xml:space="preserve">деральным государственным образовательным стандартом дошкольного </w:t>
      </w:r>
      <w:r w:rsidRPr="001108B9"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1108B9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1108B9">
        <w:rPr>
          <w:rFonts w:ascii="Times New Roman" w:hAnsi="Times New Roman"/>
          <w:bCs/>
          <w:sz w:val="28"/>
          <w:szCs w:val="28"/>
        </w:rPr>
        <w:t>. №1155).</w:t>
      </w:r>
    </w:p>
    <w:p w:rsidR="008460A1" w:rsidRPr="001108B9" w:rsidRDefault="00846672" w:rsidP="004F7806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Программы </w:t>
      </w:r>
    </w:p>
    <w:p w:rsidR="008460A1" w:rsidRPr="001108B9" w:rsidRDefault="008460A1" w:rsidP="004F7806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Цель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честв в соответствии с возрастными и индивидуальными особенностями, подготовка к жизни в современном обществе, к обучению в школе, обе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печение безопасности жизнедеятельности дошкольника.</w:t>
      </w:r>
    </w:p>
    <w:p w:rsidR="008460A1" w:rsidRPr="001108B9" w:rsidRDefault="008460A1" w:rsidP="004F7806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8460A1" w:rsidRPr="001108B9" w:rsidRDefault="008460A1" w:rsidP="004F78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забота о здоровье, эмоциональном благополучии и своевременном вс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стороннем развитии каждого ребенка;</w:t>
      </w:r>
    </w:p>
    <w:p w:rsidR="008460A1" w:rsidRPr="001108B9" w:rsidRDefault="008460A1" w:rsidP="004F780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создание в группах атмосферы гуманного и доброжелательного отн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шения ко всем воспитанникам, что позволяет растить их общительн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ми, добрыми, любознательными, инициативными, стремящимися к с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мостоятельности и творчеству;</w:t>
      </w:r>
    </w:p>
    <w:p w:rsidR="008460A1" w:rsidRPr="001108B9" w:rsidRDefault="008460A1" w:rsidP="004F7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максимальное использование разнообразных видов детской деятельн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сти, их интеграция в целях повышения эффективности образовательн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го процесса;</w:t>
      </w:r>
    </w:p>
    <w:p w:rsidR="008460A1" w:rsidRPr="001108B9" w:rsidRDefault="008460A1" w:rsidP="004F7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вариативность использования образовательного материала, позволя</w:t>
      </w:r>
      <w:r w:rsidRPr="001108B9">
        <w:rPr>
          <w:rFonts w:ascii="Times New Roman" w:hAnsi="Times New Roman"/>
          <w:bCs/>
          <w:sz w:val="28"/>
          <w:szCs w:val="28"/>
        </w:rPr>
        <w:t>ю</w:t>
      </w:r>
      <w:r w:rsidRPr="001108B9">
        <w:rPr>
          <w:rFonts w:ascii="Times New Roman" w:hAnsi="Times New Roman"/>
          <w:bCs/>
          <w:sz w:val="28"/>
          <w:szCs w:val="28"/>
        </w:rPr>
        <w:t>щая развивать творчество в соответствии с интересами и наклонност</w:t>
      </w:r>
      <w:r w:rsidRPr="001108B9">
        <w:rPr>
          <w:rFonts w:ascii="Times New Roman" w:hAnsi="Times New Roman"/>
          <w:bCs/>
          <w:sz w:val="28"/>
          <w:szCs w:val="28"/>
        </w:rPr>
        <w:t>я</w:t>
      </w:r>
      <w:r w:rsidRPr="001108B9">
        <w:rPr>
          <w:rFonts w:ascii="Times New Roman" w:hAnsi="Times New Roman"/>
          <w:bCs/>
          <w:sz w:val="28"/>
          <w:szCs w:val="28"/>
        </w:rPr>
        <w:t>ми каждого ребенка;</w:t>
      </w:r>
    </w:p>
    <w:p w:rsidR="008460A1" w:rsidRPr="001108B9" w:rsidRDefault="008460A1" w:rsidP="004F7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единство подходов к воспитанию детей в условиях дошкольного обр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зовательного учреждения и семьи;</w:t>
      </w:r>
    </w:p>
    <w:p w:rsidR="008460A1" w:rsidRPr="001108B9" w:rsidRDefault="008460A1" w:rsidP="004F7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формирование основ экологической и духовно-нравственной культуры средствами краеведения; </w:t>
      </w:r>
    </w:p>
    <w:p w:rsidR="008460A1" w:rsidRPr="001108B9" w:rsidRDefault="008460A1" w:rsidP="004F7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организация эффективного взаимодействия учреждения с семьями во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питанников на основе выстраивания партнерских отношений и пов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шения педагогической компетентности родителей;</w:t>
      </w:r>
    </w:p>
    <w:p w:rsidR="008460A1" w:rsidRPr="001108B9" w:rsidRDefault="008460A1" w:rsidP="004F7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реализация системы коррекции недостатков в физическом и психич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ском развитии детей.</w:t>
      </w: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Принципы и подходы к формированию Программы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Основой для построения программы является культурно-исторический и с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стемно - </w:t>
      </w:r>
      <w:proofErr w:type="spellStart"/>
      <w:r w:rsidRPr="001108B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 подход к развитию ребенка, являющиеся методол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гией ФГОС.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Программа:</w:t>
      </w:r>
    </w:p>
    <w:p w:rsidR="008460A1" w:rsidRPr="001108B9" w:rsidRDefault="008460A1" w:rsidP="004F7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8460A1" w:rsidRPr="001108B9" w:rsidRDefault="008460A1" w:rsidP="004F7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мости; </w:t>
      </w:r>
    </w:p>
    <w:p w:rsidR="008460A1" w:rsidRPr="001108B9" w:rsidRDefault="008460A1" w:rsidP="004F7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соответствует критериям полноты, необходимости и достаточности; </w:t>
      </w:r>
    </w:p>
    <w:p w:rsidR="008460A1" w:rsidRPr="001108B9" w:rsidRDefault="008460A1" w:rsidP="004F7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lastRenderedPageBreak/>
        <w:t>де реализации которых формируются такие качества, которые являю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ся ключевыми в развитии дошкольников;</w:t>
      </w:r>
    </w:p>
    <w:p w:rsidR="008460A1" w:rsidRPr="001108B9" w:rsidRDefault="008460A1" w:rsidP="004F7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основывается на комплексно-тематическом принципе построения обр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зовательного процесса;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предусматривает решение программных образовательных задач в со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местной деятельности взрослого и детей и самостоятельной деятельности дошкольников не только в рамках непосредственно образовательной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тельности, но и при проведении режимных моментов в соответствии со сп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цификой дошкольного образования;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 xml:space="preserve">предполагает построение образовательного процесса на адекватных возрасту формах работы с детьми;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строится с учетом соблюдения преемственности между всеми возрас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ными дошкольными группами и между детским садом и начальной школой;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 xml:space="preserve">реализует принцип индивидуализации образования. </w:t>
      </w: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Характеристики особенностей развития детей раннего и дошкольного возраста.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pStyle w:val="af2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Содержание основной общеобразовательной программы</w:t>
      </w:r>
      <w:r w:rsidR="00DE12E2">
        <w:rPr>
          <w:rFonts w:ascii="Times New Roman" w:hAnsi="Times New Roman"/>
          <w:sz w:val="28"/>
          <w:szCs w:val="28"/>
        </w:rPr>
        <w:t xml:space="preserve"> Муниципал</w:t>
      </w:r>
      <w:r w:rsidR="00DE12E2">
        <w:rPr>
          <w:rFonts w:ascii="Times New Roman" w:hAnsi="Times New Roman"/>
          <w:sz w:val="28"/>
          <w:szCs w:val="28"/>
        </w:rPr>
        <w:t>ь</w:t>
      </w:r>
      <w:r w:rsidR="00DE12E2">
        <w:rPr>
          <w:rFonts w:ascii="Times New Roman" w:hAnsi="Times New Roman"/>
          <w:sz w:val="28"/>
          <w:szCs w:val="28"/>
        </w:rPr>
        <w:t>ного бюджетного общеобразовательного учреждения основной общеобраз</w:t>
      </w:r>
      <w:r w:rsidR="00DE12E2">
        <w:rPr>
          <w:rFonts w:ascii="Times New Roman" w:hAnsi="Times New Roman"/>
          <w:sz w:val="28"/>
          <w:szCs w:val="28"/>
        </w:rPr>
        <w:t>о</w:t>
      </w:r>
      <w:r w:rsidR="00DE12E2">
        <w:rPr>
          <w:rFonts w:ascii="Times New Roman" w:hAnsi="Times New Roman"/>
          <w:sz w:val="28"/>
          <w:szCs w:val="28"/>
        </w:rPr>
        <w:t xml:space="preserve">вательной школы села </w:t>
      </w:r>
      <w:proofErr w:type="spellStart"/>
      <w:r w:rsidR="00DE12E2">
        <w:rPr>
          <w:rFonts w:ascii="Times New Roman" w:hAnsi="Times New Roman"/>
          <w:sz w:val="28"/>
          <w:szCs w:val="28"/>
        </w:rPr>
        <w:t>Джуен</w:t>
      </w:r>
      <w:proofErr w:type="spellEnd"/>
      <w:r w:rsidR="00DE12E2">
        <w:rPr>
          <w:rFonts w:ascii="Times New Roman" w:hAnsi="Times New Roman"/>
          <w:sz w:val="28"/>
          <w:szCs w:val="28"/>
        </w:rPr>
        <w:t xml:space="preserve">  Амурского района Хабаровского края</w:t>
      </w:r>
      <w:r w:rsidRPr="001108B9">
        <w:rPr>
          <w:rFonts w:ascii="Times New Roman" w:hAnsi="Times New Roman"/>
          <w:sz w:val="28"/>
          <w:szCs w:val="28"/>
        </w:rPr>
        <w:t xml:space="preserve"> – </w:t>
      </w:r>
      <w:r w:rsidR="00DE12E2">
        <w:rPr>
          <w:rFonts w:ascii="Times New Roman" w:hAnsi="Times New Roman"/>
          <w:sz w:val="28"/>
          <w:szCs w:val="28"/>
        </w:rPr>
        <w:t xml:space="preserve"> д</w:t>
      </w:r>
      <w:r w:rsidR="00DE12E2">
        <w:rPr>
          <w:rFonts w:ascii="Times New Roman" w:hAnsi="Times New Roman"/>
          <w:sz w:val="28"/>
          <w:szCs w:val="28"/>
        </w:rPr>
        <w:t>о</w:t>
      </w:r>
      <w:r w:rsidR="00DE12E2">
        <w:rPr>
          <w:rFonts w:ascii="Times New Roman" w:hAnsi="Times New Roman"/>
          <w:sz w:val="28"/>
          <w:szCs w:val="28"/>
        </w:rPr>
        <w:t>ш</w:t>
      </w:r>
      <w:r w:rsidRPr="001108B9">
        <w:rPr>
          <w:rFonts w:ascii="Times New Roman" w:hAnsi="Times New Roman"/>
          <w:sz w:val="28"/>
          <w:szCs w:val="28"/>
        </w:rPr>
        <w:t>к</w:t>
      </w:r>
      <w:r w:rsidR="00DE12E2">
        <w:rPr>
          <w:rFonts w:ascii="Times New Roman" w:hAnsi="Times New Roman"/>
          <w:sz w:val="28"/>
          <w:szCs w:val="28"/>
        </w:rPr>
        <w:t>ольная</w:t>
      </w:r>
      <w:r w:rsidRPr="001108B9">
        <w:rPr>
          <w:rFonts w:ascii="Times New Roman" w:hAnsi="Times New Roman"/>
          <w:sz w:val="28"/>
          <w:szCs w:val="28"/>
        </w:rPr>
        <w:t xml:space="preserve"> </w:t>
      </w:r>
      <w:r w:rsidR="00DE12E2">
        <w:rPr>
          <w:rFonts w:ascii="Times New Roman" w:hAnsi="Times New Roman"/>
          <w:sz w:val="28"/>
          <w:szCs w:val="28"/>
        </w:rPr>
        <w:t>группа</w:t>
      </w:r>
      <w:r w:rsidRPr="001108B9">
        <w:rPr>
          <w:rFonts w:ascii="Times New Roman" w:hAnsi="Times New Roman"/>
          <w:sz w:val="28"/>
          <w:szCs w:val="28"/>
        </w:rPr>
        <w:t xml:space="preserve"> учитывает </w:t>
      </w:r>
      <w:r w:rsidRPr="001108B9">
        <w:rPr>
          <w:rFonts w:ascii="Times New Roman" w:hAnsi="Times New Roman"/>
          <w:b/>
          <w:i/>
          <w:sz w:val="28"/>
          <w:szCs w:val="28"/>
        </w:rPr>
        <w:t xml:space="preserve">возрастные и индивидуальные особенности контингента детей, воспитывающихся в образовательном учреждении. </w:t>
      </w:r>
    </w:p>
    <w:p w:rsidR="008460A1" w:rsidRPr="001108B9" w:rsidRDefault="008460A1" w:rsidP="004F7806">
      <w:pPr>
        <w:pStyle w:val="NoSpacing1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0A1" w:rsidRPr="001F5564" w:rsidRDefault="008460A1" w:rsidP="004F7806">
      <w:pPr>
        <w:pStyle w:val="NoSpacing1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В  </w:t>
      </w:r>
      <w:r w:rsidR="00DE12E2">
        <w:rPr>
          <w:rFonts w:ascii="Times New Roman" w:hAnsi="Times New Roman"/>
          <w:sz w:val="28"/>
          <w:szCs w:val="28"/>
        </w:rPr>
        <w:t>дош</w:t>
      </w:r>
      <w:r w:rsidR="00DE12E2" w:rsidRPr="001108B9">
        <w:rPr>
          <w:rFonts w:ascii="Times New Roman" w:hAnsi="Times New Roman"/>
          <w:sz w:val="28"/>
          <w:szCs w:val="28"/>
        </w:rPr>
        <w:t>к</w:t>
      </w:r>
      <w:r w:rsidR="00DE12E2">
        <w:rPr>
          <w:rFonts w:ascii="Times New Roman" w:hAnsi="Times New Roman"/>
          <w:sz w:val="28"/>
          <w:szCs w:val="28"/>
        </w:rPr>
        <w:t>ольной</w:t>
      </w:r>
      <w:r w:rsidR="00DE12E2" w:rsidRPr="001108B9">
        <w:rPr>
          <w:rFonts w:ascii="Times New Roman" w:hAnsi="Times New Roman"/>
          <w:sz w:val="28"/>
          <w:szCs w:val="28"/>
        </w:rPr>
        <w:t xml:space="preserve"> </w:t>
      </w:r>
      <w:r w:rsidR="00DE12E2">
        <w:rPr>
          <w:rFonts w:ascii="Times New Roman" w:hAnsi="Times New Roman"/>
          <w:sz w:val="28"/>
          <w:szCs w:val="28"/>
        </w:rPr>
        <w:t>группе</w:t>
      </w:r>
      <w:r w:rsidR="00DE12E2"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 xml:space="preserve">функционирует </w:t>
      </w:r>
      <w:r w:rsidR="00DE12E2">
        <w:rPr>
          <w:rFonts w:ascii="Times New Roman" w:hAnsi="Times New Roman"/>
          <w:sz w:val="28"/>
          <w:szCs w:val="28"/>
        </w:rPr>
        <w:t>1 разновозрастная</w:t>
      </w:r>
      <w:r w:rsidRPr="001108B9">
        <w:rPr>
          <w:rFonts w:ascii="Times New Roman" w:hAnsi="Times New Roman"/>
          <w:sz w:val="28"/>
          <w:szCs w:val="28"/>
        </w:rPr>
        <w:t xml:space="preserve"> групп</w:t>
      </w:r>
      <w:r w:rsidR="00DE12E2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 (общ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развивающей направленности), в котор</w:t>
      </w:r>
      <w:r w:rsidR="00DE12E2">
        <w:rPr>
          <w:rFonts w:ascii="Times New Roman" w:hAnsi="Times New Roman"/>
          <w:sz w:val="28"/>
          <w:szCs w:val="28"/>
        </w:rPr>
        <w:t>ой</w:t>
      </w:r>
      <w:r w:rsidRPr="001108B9">
        <w:rPr>
          <w:rFonts w:ascii="Times New Roman" w:hAnsi="Times New Roman"/>
          <w:sz w:val="28"/>
          <w:szCs w:val="28"/>
        </w:rPr>
        <w:t xml:space="preserve"> воспитывается </w:t>
      </w:r>
      <w:r w:rsidR="001F5564">
        <w:rPr>
          <w:rFonts w:ascii="Times New Roman" w:hAnsi="Times New Roman"/>
          <w:sz w:val="28"/>
          <w:szCs w:val="28"/>
        </w:rPr>
        <w:t>24</w:t>
      </w:r>
      <w:r w:rsidR="00DE12E2">
        <w:rPr>
          <w:rFonts w:ascii="Times New Roman" w:hAnsi="Times New Roman"/>
          <w:sz w:val="28"/>
          <w:szCs w:val="28"/>
        </w:rPr>
        <w:t xml:space="preserve"> </w:t>
      </w:r>
      <w:r w:rsidR="00DE12E2" w:rsidRPr="001F5564">
        <w:rPr>
          <w:rFonts w:ascii="Times New Roman" w:hAnsi="Times New Roman"/>
          <w:sz w:val="28"/>
          <w:szCs w:val="28"/>
        </w:rPr>
        <w:t>ребен</w:t>
      </w:r>
      <w:r w:rsidRPr="001F5564">
        <w:rPr>
          <w:rFonts w:ascii="Times New Roman" w:hAnsi="Times New Roman"/>
          <w:sz w:val="28"/>
          <w:szCs w:val="28"/>
        </w:rPr>
        <w:t>к</w:t>
      </w:r>
      <w:r w:rsidR="00DE12E2" w:rsidRPr="001F5564">
        <w:rPr>
          <w:rFonts w:ascii="Times New Roman" w:hAnsi="Times New Roman"/>
          <w:sz w:val="28"/>
          <w:szCs w:val="28"/>
        </w:rPr>
        <w:t>а</w:t>
      </w:r>
      <w:r w:rsidRPr="001F5564">
        <w:rPr>
          <w:rFonts w:ascii="Times New Roman" w:hAnsi="Times New Roman"/>
          <w:sz w:val="28"/>
          <w:szCs w:val="28"/>
        </w:rPr>
        <w:t xml:space="preserve">. </w:t>
      </w:r>
    </w:p>
    <w:p w:rsidR="008460A1" w:rsidRPr="001108B9" w:rsidRDefault="008460A1" w:rsidP="004F7806">
      <w:pPr>
        <w:pStyle w:val="NoSpacing1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460A1" w:rsidRPr="001F5564" w:rsidRDefault="008460A1" w:rsidP="004F780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Дети, посещающие </w:t>
      </w:r>
      <w:r w:rsidR="00DE12E2">
        <w:rPr>
          <w:rFonts w:ascii="Times New Roman" w:hAnsi="Times New Roman"/>
          <w:sz w:val="28"/>
          <w:szCs w:val="28"/>
        </w:rPr>
        <w:t>дошкольную группу</w:t>
      </w:r>
      <w:r w:rsidRPr="001108B9">
        <w:rPr>
          <w:rFonts w:ascii="Times New Roman" w:hAnsi="Times New Roman"/>
          <w:sz w:val="28"/>
          <w:szCs w:val="28"/>
        </w:rPr>
        <w:t>, имеют следующие группы здоровья: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8460A1" w:rsidRPr="001108B9" w:rsidRDefault="00DE12E2" w:rsidP="004F780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Дошкольная группа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 расположен</w:t>
      </w:r>
      <w:r>
        <w:rPr>
          <w:rFonts w:ascii="Times New Roman" w:hAnsi="Times New Roman"/>
          <w:bCs/>
          <w:sz w:val="28"/>
          <w:szCs w:val="28"/>
        </w:rPr>
        <w:t>а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бюджетном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образовательном учреждении основной общеобразовательной школы села </w:t>
      </w:r>
      <w:proofErr w:type="spellStart"/>
      <w:r>
        <w:rPr>
          <w:rFonts w:ascii="Times New Roman" w:hAnsi="Times New Roman"/>
          <w:sz w:val="28"/>
          <w:szCs w:val="28"/>
        </w:rPr>
        <w:t>Джуен</w:t>
      </w:r>
      <w:proofErr w:type="spellEnd"/>
      <w:r>
        <w:rPr>
          <w:rFonts w:ascii="Times New Roman" w:hAnsi="Times New Roman"/>
          <w:sz w:val="28"/>
          <w:szCs w:val="28"/>
        </w:rPr>
        <w:t xml:space="preserve">  Амурского района Хабаровского края.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В непосредственной близости от учреждения находятся администрация </w:t>
      </w:r>
      <w:r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Джуен</w:t>
      </w:r>
      <w:proofErr w:type="spellEnd"/>
      <w:r>
        <w:rPr>
          <w:rFonts w:ascii="Times New Roman" w:hAnsi="Times New Roman"/>
          <w:bCs/>
          <w:sz w:val="28"/>
          <w:szCs w:val="28"/>
        </w:rPr>
        <w:t>»,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ФАП, почтовое отделение, </w:t>
      </w:r>
      <w:r>
        <w:rPr>
          <w:rFonts w:ascii="Times New Roman" w:hAnsi="Times New Roman"/>
          <w:bCs/>
          <w:sz w:val="28"/>
          <w:szCs w:val="28"/>
        </w:rPr>
        <w:t>национальный центр «</w:t>
      </w:r>
      <w:proofErr w:type="spellStart"/>
      <w:r>
        <w:rPr>
          <w:rFonts w:ascii="Times New Roman" w:hAnsi="Times New Roman"/>
          <w:bCs/>
          <w:sz w:val="28"/>
          <w:szCs w:val="28"/>
        </w:rPr>
        <w:t>Амтака</w:t>
      </w:r>
      <w:proofErr w:type="spellEnd"/>
      <w:r>
        <w:rPr>
          <w:rFonts w:ascii="Times New Roman" w:hAnsi="Times New Roman"/>
          <w:bCs/>
          <w:sz w:val="28"/>
          <w:szCs w:val="28"/>
        </w:rPr>
        <w:t>», 2</w:t>
      </w:r>
      <w:r w:rsidR="008460A1" w:rsidRPr="001108B9">
        <w:rPr>
          <w:rFonts w:ascii="Times New Roman" w:hAnsi="Times New Roman"/>
          <w:bCs/>
          <w:sz w:val="28"/>
          <w:szCs w:val="28"/>
        </w:rPr>
        <w:t xml:space="preserve"> магазина. </w:t>
      </w:r>
    </w:p>
    <w:p w:rsidR="008460A1" w:rsidRPr="001108B9" w:rsidRDefault="008460A1" w:rsidP="004F780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Основной структурной единицей является группа детей дошкольного возраста. Групп</w:t>
      </w:r>
      <w:r w:rsidR="00DE12E2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 xml:space="preserve"> комплекту</w:t>
      </w:r>
      <w:r w:rsidR="00DE12E2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тся из детей разных возрастов (разновозрастные группы). Они функционируют в режиме неполного дня (</w:t>
      </w:r>
      <w:r w:rsidR="00DE12E2">
        <w:rPr>
          <w:rFonts w:ascii="Times New Roman" w:hAnsi="Times New Roman"/>
          <w:bCs/>
          <w:sz w:val="28"/>
          <w:szCs w:val="28"/>
        </w:rPr>
        <w:t>5</w:t>
      </w:r>
      <w:r w:rsidRPr="001108B9">
        <w:rPr>
          <w:rFonts w:ascii="Times New Roman" w:hAnsi="Times New Roman"/>
          <w:bCs/>
          <w:sz w:val="28"/>
          <w:szCs w:val="28"/>
        </w:rPr>
        <w:t xml:space="preserve"> часового пребыв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>ния) и 5-ти дневной недели.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К особенностям осуществления образовательного процесса относятся: </w:t>
      </w:r>
    </w:p>
    <w:p w:rsidR="008460A1" w:rsidRPr="001108B9" w:rsidRDefault="008460A1" w:rsidP="004F780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наличие в группе детей разных возрастов;</w:t>
      </w:r>
    </w:p>
    <w:p w:rsidR="008460A1" w:rsidRPr="001108B9" w:rsidRDefault="008460A1" w:rsidP="004F780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 xml:space="preserve">На организацию образовательного процесса в </w:t>
      </w:r>
      <w:r w:rsidR="00DE12E2">
        <w:rPr>
          <w:rFonts w:ascii="Times New Roman" w:hAnsi="Times New Roman"/>
          <w:sz w:val="28"/>
          <w:szCs w:val="28"/>
        </w:rPr>
        <w:t>дошкольной группе</w:t>
      </w:r>
      <w:r w:rsidRPr="001108B9">
        <w:rPr>
          <w:rFonts w:ascii="Times New Roman" w:hAnsi="Times New Roman"/>
          <w:bCs/>
          <w:sz w:val="28"/>
          <w:szCs w:val="28"/>
        </w:rPr>
        <w:t xml:space="preserve"> оказ</w:t>
      </w:r>
      <w:r w:rsidRPr="001108B9">
        <w:rPr>
          <w:rFonts w:ascii="Times New Roman" w:hAnsi="Times New Roman"/>
          <w:bCs/>
          <w:sz w:val="28"/>
          <w:szCs w:val="28"/>
        </w:rPr>
        <w:t>ы</w:t>
      </w:r>
      <w:r w:rsidRPr="001108B9">
        <w:rPr>
          <w:rFonts w:ascii="Times New Roman" w:hAnsi="Times New Roman"/>
          <w:bCs/>
          <w:sz w:val="28"/>
          <w:szCs w:val="28"/>
        </w:rPr>
        <w:t>ва</w:t>
      </w:r>
      <w:r w:rsidR="00D049B7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 xml:space="preserve">т влияние </w:t>
      </w:r>
      <w:r w:rsidR="00D049B7">
        <w:rPr>
          <w:rFonts w:ascii="Times New Roman" w:hAnsi="Times New Roman"/>
          <w:bCs/>
          <w:sz w:val="28"/>
          <w:szCs w:val="28"/>
        </w:rPr>
        <w:t>компактное проживание нанайцев.</w:t>
      </w:r>
      <w:r w:rsidRPr="001108B9">
        <w:rPr>
          <w:rFonts w:ascii="Times New Roman" w:hAnsi="Times New Roman"/>
          <w:bCs/>
          <w:sz w:val="28"/>
          <w:szCs w:val="28"/>
        </w:rPr>
        <w:t xml:space="preserve"> </w:t>
      </w:r>
      <w:r w:rsidR="00D049B7">
        <w:rPr>
          <w:rFonts w:ascii="Times New Roman" w:hAnsi="Times New Roman"/>
          <w:bCs/>
          <w:sz w:val="28"/>
          <w:szCs w:val="28"/>
        </w:rPr>
        <w:t>Это</w:t>
      </w:r>
      <w:r w:rsidRPr="001108B9">
        <w:rPr>
          <w:rFonts w:ascii="Times New Roman" w:hAnsi="Times New Roman"/>
          <w:bCs/>
          <w:sz w:val="28"/>
          <w:szCs w:val="28"/>
        </w:rPr>
        <w:t xml:space="preserve"> отража</w:t>
      </w:r>
      <w:r w:rsidR="00D049B7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тся на содерж</w:t>
      </w:r>
      <w:r w:rsidRPr="001108B9">
        <w:rPr>
          <w:rFonts w:ascii="Times New Roman" w:hAnsi="Times New Roman"/>
          <w:bCs/>
          <w:sz w:val="28"/>
          <w:szCs w:val="28"/>
        </w:rPr>
        <w:t>а</w:t>
      </w:r>
      <w:r w:rsidRPr="001108B9">
        <w:rPr>
          <w:rFonts w:ascii="Times New Roman" w:hAnsi="Times New Roman"/>
          <w:bCs/>
          <w:sz w:val="28"/>
          <w:szCs w:val="28"/>
        </w:rPr>
        <w:t xml:space="preserve">нии образовательного процесса с детьми, тематике совместной деятельности, организации прогулок детей на свежем воздухе и т.д. </w:t>
      </w:r>
    </w:p>
    <w:p w:rsidR="008460A1" w:rsidRPr="001108B9" w:rsidRDefault="008460A1" w:rsidP="004F7806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В связи с вышесказанным, </w:t>
      </w:r>
      <w:r w:rsidRPr="001108B9">
        <w:rPr>
          <w:rFonts w:ascii="Times New Roman" w:hAnsi="Times New Roman"/>
          <w:bCs/>
          <w:i/>
          <w:iCs/>
          <w:sz w:val="28"/>
          <w:szCs w:val="28"/>
        </w:rPr>
        <w:t>приоритетными направлениями</w:t>
      </w:r>
      <w:r w:rsidRPr="001108B9">
        <w:rPr>
          <w:rFonts w:ascii="Times New Roman" w:hAnsi="Times New Roman"/>
          <w:bCs/>
          <w:sz w:val="28"/>
          <w:szCs w:val="28"/>
        </w:rPr>
        <w:t xml:space="preserve"> деятельности образовательного учреждения по реализации основной образовательной пр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граммы дошкольного образования являются:</w:t>
      </w:r>
    </w:p>
    <w:p w:rsidR="00D049B7" w:rsidRDefault="00D049B7" w:rsidP="004F78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сохранение языка и культуры своего народа</w:t>
      </w:r>
    </w:p>
    <w:p w:rsidR="008460A1" w:rsidRPr="001108B9" w:rsidRDefault="008460A1" w:rsidP="004F78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охрана жизни и укрепление физического и психического здоровья во</w:t>
      </w:r>
      <w:r w:rsidRPr="001108B9">
        <w:rPr>
          <w:rFonts w:ascii="Times New Roman" w:hAnsi="Times New Roman"/>
          <w:bCs/>
          <w:sz w:val="28"/>
          <w:szCs w:val="28"/>
        </w:rPr>
        <w:t>с</w:t>
      </w:r>
      <w:r w:rsidRPr="001108B9">
        <w:rPr>
          <w:rFonts w:ascii="Times New Roman" w:hAnsi="Times New Roman"/>
          <w:bCs/>
          <w:sz w:val="28"/>
          <w:szCs w:val="28"/>
        </w:rPr>
        <w:t>питанников;</w:t>
      </w:r>
    </w:p>
    <w:p w:rsidR="008460A1" w:rsidRPr="001108B9" w:rsidRDefault="008460A1" w:rsidP="004F78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организация оздоровительных мероприятий, оказание профилактич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ской помощи детям;</w:t>
      </w:r>
    </w:p>
    <w:p w:rsidR="008460A1" w:rsidRPr="001108B9" w:rsidRDefault="008460A1" w:rsidP="004F78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эмоциональное развитие воспитанников, развитие межличностных о</w:t>
      </w:r>
      <w:r w:rsidRPr="001108B9">
        <w:rPr>
          <w:rFonts w:ascii="Times New Roman" w:hAnsi="Times New Roman"/>
          <w:bCs/>
          <w:sz w:val="28"/>
          <w:szCs w:val="28"/>
        </w:rPr>
        <w:t>т</w:t>
      </w:r>
      <w:r w:rsidRPr="001108B9">
        <w:rPr>
          <w:rFonts w:ascii="Times New Roman" w:hAnsi="Times New Roman"/>
          <w:bCs/>
          <w:sz w:val="28"/>
          <w:szCs w:val="28"/>
        </w:rPr>
        <w:t>ношений.</w:t>
      </w:r>
    </w:p>
    <w:p w:rsidR="008460A1" w:rsidRPr="001108B9" w:rsidRDefault="008460A1" w:rsidP="004F78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воспитание с учетом возрастных категорий гражданственности, уваж</w:t>
      </w:r>
      <w:r w:rsidRPr="001108B9">
        <w:rPr>
          <w:rFonts w:ascii="Times New Roman" w:hAnsi="Times New Roman"/>
          <w:bCs/>
          <w:sz w:val="28"/>
          <w:szCs w:val="28"/>
        </w:rPr>
        <w:t>е</w:t>
      </w:r>
      <w:r w:rsidRPr="001108B9">
        <w:rPr>
          <w:rFonts w:ascii="Times New Roman" w:hAnsi="Times New Roman"/>
          <w:bCs/>
          <w:sz w:val="28"/>
          <w:szCs w:val="28"/>
        </w:rPr>
        <w:t>ния к правам и свободам человека, любви к окружающей природе, Р</w:t>
      </w:r>
      <w:r w:rsidRPr="001108B9">
        <w:rPr>
          <w:rFonts w:ascii="Times New Roman" w:hAnsi="Times New Roman"/>
          <w:bCs/>
          <w:sz w:val="28"/>
          <w:szCs w:val="28"/>
        </w:rPr>
        <w:t>о</w:t>
      </w:r>
      <w:r w:rsidRPr="001108B9">
        <w:rPr>
          <w:rFonts w:ascii="Times New Roman" w:hAnsi="Times New Roman"/>
          <w:bCs/>
          <w:sz w:val="28"/>
          <w:szCs w:val="28"/>
        </w:rPr>
        <w:t>дине, семье.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672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Планируемые результаты освоения программы</w:t>
      </w:r>
    </w:p>
    <w:p w:rsidR="008460A1" w:rsidRPr="001108B9" w:rsidRDefault="008460A1" w:rsidP="004F7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8460A1" w:rsidRPr="001108B9" w:rsidRDefault="008460A1" w:rsidP="004F7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К целевым ориентирам дошкольного образования относятся следу</w:t>
      </w:r>
      <w:r w:rsidRPr="001108B9">
        <w:rPr>
          <w:rFonts w:ascii="Times New Roman" w:hAnsi="Times New Roman"/>
          <w:sz w:val="28"/>
          <w:szCs w:val="28"/>
        </w:rPr>
        <w:t>ю</w:t>
      </w:r>
      <w:r w:rsidRPr="001108B9">
        <w:rPr>
          <w:rFonts w:ascii="Times New Roman" w:hAnsi="Times New Roman"/>
          <w:sz w:val="28"/>
          <w:szCs w:val="28"/>
        </w:rPr>
        <w:t>щие социально-нормативные возрастные характеристики возможных дост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жений ребенка:</w:t>
      </w:r>
    </w:p>
    <w:p w:rsidR="008460A1" w:rsidRPr="001108B9" w:rsidRDefault="008460A1" w:rsidP="004F780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1108B9">
        <w:rPr>
          <w:b/>
          <w:bCs/>
          <w:i/>
          <w:iCs/>
          <w:color w:val="FF0000"/>
          <w:sz w:val="28"/>
          <w:szCs w:val="28"/>
        </w:rPr>
        <w:t>Целевые ориентиры образования в раннем возрасте:</w:t>
      </w:r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bookmarkStart w:id="1" w:name="ZAP29MK3DJ"/>
      <w:bookmarkStart w:id="2" w:name="ZAP2F563F4"/>
      <w:bookmarkStart w:id="3" w:name="bssPhr284"/>
      <w:bookmarkEnd w:id="1"/>
      <w:bookmarkEnd w:id="2"/>
      <w:bookmarkEnd w:id="3"/>
      <w:r w:rsidRPr="001108B9">
        <w:rPr>
          <w:sz w:val="28"/>
          <w:szCs w:val="28"/>
        </w:rPr>
        <w:t>ребенок интересуется окружающими предметами и активно действует с ними;</w:t>
      </w:r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 эмоционально вовлечен в действия с игрушками и другими предмет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ми, стремится проявлять настойчивость в достижении результата своих действий;</w:t>
      </w:r>
      <w:bookmarkStart w:id="4" w:name="ZAP2CCU3II"/>
      <w:bookmarkStart w:id="5" w:name="ZAP2HRG3K3"/>
      <w:bookmarkStart w:id="6" w:name="bssPhr285"/>
      <w:bookmarkEnd w:id="4"/>
      <w:bookmarkEnd w:id="5"/>
      <w:bookmarkEnd w:id="6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рандаша и пр.) и умеет пользоваться ими. Владеет простейшими нав</w:t>
      </w:r>
      <w:r w:rsidRPr="001108B9">
        <w:rPr>
          <w:sz w:val="28"/>
          <w:szCs w:val="28"/>
        </w:rPr>
        <w:t>ы</w:t>
      </w:r>
      <w:r w:rsidRPr="001108B9">
        <w:rPr>
          <w:sz w:val="28"/>
          <w:szCs w:val="28"/>
        </w:rPr>
        <w:t>ками самообслуживания; стремится проявлять самостоятельность в б</w:t>
      </w:r>
      <w:r w:rsidRPr="001108B9">
        <w:rPr>
          <w:sz w:val="28"/>
          <w:szCs w:val="28"/>
        </w:rPr>
        <w:t>ы</w:t>
      </w:r>
      <w:r w:rsidRPr="001108B9">
        <w:rPr>
          <w:sz w:val="28"/>
          <w:szCs w:val="28"/>
        </w:rPr>
        <w:t>товом и игровом поведении;</w:t>
      </w:r>
      <w:bookmarkStart w:id="7" w:name="ZAP2D8E3K6"/>
      <w:bookmarkStart w:id="8" w:name="ZAP2IN03LN"/>
      <w:bookmarkStart w:id="9" w:name="bssPhr286"/>
      <w:bookmarkEnd w:id="7"/>
      <w:bookmarkEnd w:id="8"/>
      <w:bookmarkEnd w:id="9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bookmarkStart w:id="10" w:name="ZAP1PPA39L"/>
      <w:bookmarkStart w:id="11" w:name="ZAP1V7S3B6"/>
      <w:bookmarkStart w:id="12" w:name="bssPhr287"/>
      <w:bookmarkEnd w:id="10"/>
      <w:bookmarkEnd w:id="11"/>
      <w:bookmarkEnd w:id="12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стремится к общению со взрослыми и активно подражает им в движ</w:t>
      </w:r>
      <w:r w:rsidRPr="001108B9">
        <w:rPr>
          <w:sz w:val="28"/>
          <w:szCs w:val="28"/>
        </w:rPr>
        <w:t>е</w:t>
      </w:r>
      <w:r w:rsidRPr="001108B9">
        <w:rPr>
          <w:sz w:val="28"/>
          <w:szCs w:val="28"/>
        </w:rPr>
        <w:t>ниях и действиях;</w:t>
      </w:r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 появляются игры, в которых ребенок воспроизводит действия взросл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>го;</w:t>
      </w:r>
      <w:bookmarkStart w:id="13" w:name="ZAP282M3D7"/>
      <w:bookmarkStart w:id="14" w:name="ZAP2DH83EO"/>
      <w:bookmarkStart w:id="15" w:name="bssPhr288"/>
      <w:bookmarkEnd w:id="13"/>
      <w:bookmarkEnd w:id="14"/>
      <w:bookmarkEnd w:id="15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lastRenderedPageBreak/>
        <w:t>проявляет интерес к сверстникам; наблюдает за их действиями и по</w:t>
      </w:r>
      <w:r w:rsidRPr="001108B9">
        <w:rPr>
          <w:sz w:val="28"/>
          <w:szCs w:val="28"/>
        </w:rPr>
        <w:t>д</w:t>
      </w:r>
      <w:r w:rsidRPr="001108B9">
        <w:rPr>
          <w:sz w:val="28"/>
          <w:szCs w:val="28"/>
        </w:rPr>
        <w:t>ражает им;</w:t>
      </w:r>
      <w:bookmarkStart w:id="16" w:name="ZAP24R03BV"/>
      <w:bookmarkStart w:id="17" w:name="ZAP2A9I3DG"/>
      <w:bookmarkStart w:id="18" w:name="bssPhr289"/>
      <w:bookmarkEnd w:id="16"/>
      <w:bookmarkEnd w:id="17"/>
      <w:bookmarkEnd w:id="18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проявляет интерес к стихам, песням и сказкам, рассматриванию ка</w:t>
      </w:r>
      <w:r w:rsidRPr="001108B9">
        <w:rPr>
          <w:sz w:val="28"/>
          <w:szCs w:val="28"/>
        </w:rPr>
        <w:t>р</w:t>
      </w:r>
      <w:r w:rsidRPr="001108B9">
        <w:rPr>
          <w:sz w:val="28"/>
          <w:szCs w:val="28"/>
        </w:rPr>
        <w:t xml:space="preserve">тинки, стремится двигаться под музыку; </w:t>
      </w:r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эмоционально откликается на различные произведения культуры и и</w:t>
      </w:r>
      <w:r w:rsidRPr="001108B9">
        <w:rPr>
          <w:sz w:val="28"/>
          <w:szCs w:val="28"/>
        </w:rPr>
        <w:t>с</w:t>
      </w:r>
      <w:r w:rsidRPr="001108B9">
        <w:rPr>
          <w:sz w:val="28"/>
          <w:szCs w:val="28"/>
        </w:rPr>
        <w:t>кусства;</w:t>
      </w:r>
      <w:bookmarkStart w:id="19" w:name="ZAP1VKE3BQ"/>
      <w:bookmarkStart w:id="20" w:name="ZAP25303DB"/>
      <w:bookmarkStart w:id="21" w:name="bssPhr290"/>
      <w:bookmarkEnd w:id="19"/>
      <w:bookmarkEnd w:id="20"/>
      <w:bookmarkEnd w:id="21"/>
    </w:p>
    <w:p w:rsidR="008460A1" w:rsidRPr="001108B9" w:rsidRDefault="008460A1" w:rsidP="004F7806">
      <w:pPr>
        <w:pStyle w:val="formattexttopleveltext"/>
        <w:numPr>
          <w:ilvl w:val="0"/>
          <w:numId w:val="30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у ребенка развита крупная моторика, он стремится осваивать разли</w:t>
      </w:r>
      <w:r w:rsidRPr="001108B9">
        <w:rPr>
          <w:sz w:val="28"/>
          <w:szCs w:val="28"/>
        </w:rPr>
        <w:t>ч</w:t>
      </w:r>
      <w:r w:rsidRPr="001108B9">
        <w:rPr>
          <w:sz w:val="28"/>
          <w:szCs w:val="28"/>
        </w:rPr>
        <w:t>ные виды движения (бег, лазанье, перешагивание и пр.).</w:t>
      </w:r>
      <w:bookmarkStart w:id="22" w:name="ZAP20II3F1"/>
      <w:bookmarkStart w:id="23" w:name="ZAP26143GI"/>
      <w:bookmarkStart w:id="24" w:name="bssPhr291"/>
      <w:bookmarkEnd w:id="22"/>
      <w:bookmarkEnd w:id="23"/>
      <w:bookmarkEnd w:id="24"/>
    </w:p>
    <w:p w:rsidR="008460A1" w:rsidRPr="001108B9" w:rsidRDefault="008460A1" w:rsidP="004F7806">
      <w:pPr>
        <w:pStyle w:val="formattexttopleveltext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1108B9">
        <w:rPr>
          <w:b/>
          <w:bCs/>
          <w:i/>
          <w:iCs/>
          <w:color w:val="FF0000"/>
          <w:sz w:val="28"/>
          <w:szCs w:val="28"/>
        </w:rPr>
        <w:t>Целевые ориентиры на этапе завершения дошкольного образования:</w:t>
      </w:r>
      <w:bookmarkStart w:id="25" w:name="ZAP2G2G3JS"/>
      <w:bookmarkStart w:id="26" w:name="ZAP2LH23LD"/>
      <w:bookmarkStart w:id="27" w:name="bssPhr292"/>
      <w:bookmarkEnd w:id="25"/>
      <w:bookmarkEnd w:id="26"/>
      <w:bookmarkEnd w:id="27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 xml:space="preserve">сти - игре, общении, познавательно-исследовательской деятельности, конструировании и др.; </w:t>
      </w:r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способен выбирать себе род занятий, участников по совместной де</w:t>
      </w:r>
      <w:r w:rsidRPr="001108B9">
        <w:rPr>
          <w:sz w:val="28"/>
          <w:szCs w:val="28"/>
        </w:rPr>
        <w:t>я</w:t>
      </w:r>
      <w:r w:rsidRPr="001108B9">
        <w:rPr>
          <w:sz w:val="28"/>
          <w:szCs w:val="28"/>
        </w:rPr>
        <w:t>тельности;</w:t>
      </w:r>
      <w:bookmarkStart w:id="28" w:name="ZAP27T03B0"/>
      <w:bookmarkStart w:id="29" w:name="ZAP2DBI3CH"/>
      <w:bookmarkStart w:id="30" w:name="bssPhr293"/>
      <w:bookmarkEnd w:id="28"/>
      <w:bookmarkEnd w:id="29"/>
      <w:bookmarkEnd w:id="30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способен договариваться, учитывать интересы и чувства других, соп</w:t>
      </w:r>
      <w:r w:rsidRPr="001108B9">
        <w:rPr>
          <w:sz w:val="28"/>
          <w:szCs w:val="28"/>
        </w:rPr>
        <w:t>е</w:t>
      </w:r>
      <w:r w:rsidRPr="001108B9">
        <w:rPr>
          <w:sz w:val="28"/>
          <w:szCs w:val="28"/>
        </w:rPr>
        <w:t>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bookmarkStart w:id="31" w:name="ZAP2K723OE"/>
      <w:bookmarkStart w:id="32" w:name="ZAP2PLK3PV"/>
      <w:bookmarkStart w:id="33" w:name="bssPhr294"/>
      <w:bookmarkEnd w:id="31"/>
      <w:bookmarkEnd w:id="32"/>
      <w:bookmarkEnd w:id="33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обладает развитым воображением, которое реализуется в ра</w:t>
      </w:r>
      <w:r w:rsidRPr="001108B9">
        <w:rPr>
          <w:sz w:val="28"/>
          <w:szCs w:val="28"/>
        </w:rPr>
        <w:t>з</w:t>
      </w:r>
      <w:r w:rsidRPr="001108B9">
        <w:rPr>
          <w:sz w:val="28"/>
          <w:szCs w:val="28"/>
        </w:rPr>
        <w:t xml:space="preserve">ных видах деятельности, и прежде всего в игре; </w:t>
      </w:r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владеет разными формами и видами игры, различает условную и реальную ситуации, умеет подчиняться разным правилам и социал</w:t>
      </w:r>
      <w:r w:rsidRPr="001108B9">
        <w:rPr>
          <w:sz w:val="28"/>
          <w:szCs w:val="28"/>
        </w:rPr>
        <w:t>ь</w:t>
      </w:r>
      <w:r w:rsidRPr="001108B9">
        <w:rPr>
          <w:sz w:val="28"/>
          <w:szCs w:val="28"/>
        </w:rPr>
        <w:t>ным нормам;</w:t>
      </w:r>
      <w:bookmarkStart w:id="34" w:name="ZAP2BNK3I3"/>
      <w:bookmarkStart w:id="35" w:name="ZAP2H663JK"/>
      <w:bookmarkStart w:id="36" w:name="bssPhr295"/>
      <w:bookmarkEnd w:id="34"/>
      <w:bookmarkEnd w:id="35"/>
      <w:bookmarkEnd w:id="36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</w:t>
      </w:r>
      <w:r w:rsidRPr="001108B9">
        <w:rPr>
          <w:sz w:val="28"/>
          <w:szCs w:val="28"/>
        </w:rPr>
        <w:t>а</w:t>
      </w:r>
      <w:r w:rsidRPr="001108B9">
        <w:rPr>
          <w:sz w:val="28"/>
          <w:szCs w:val="28"/>
        </w:rPr>
        <w:t>ции общения, может выделять звуки в словах, у ребенка складываются предпосылки грамотности;</w:t>
      </w:r>
      <w:bookmarkStart w:id="37" w:name="ZAP1UO239U"/>
      <w:bookmarkStart w:id="38" w:name="ZAP246K3BF"/>
      <w:bookmarkStart w:id="39" w:name="bssPhr296"/>
      <w:bookmarkEnd w:id="37"/>
      <w:bookmarkEnd w:id="38"/>
      <w:bookmarkEnd w:id="39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bookmarkStart w:id="40" w:name="ZAP2COO3JS"/>
      <w:bookmarkStart w:id="41" w:name="ZAP2I7A3LD"/>
      <w:bookmarkStart w:id="42" w:name="bssPhr297"/>
      <w:bookmarkEnd w:id="40"/>
      <w:bookmarkEnd w:id="41"/>
      <w:bookmarkEnd w:id="42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>моотношениях со взрослыми и сверстниками, может соблюдать прав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>ла безопасного поведения и личной гигиены;</w:t>
      </w:r>
      <w:bookmarkStart w:id="43" w:name="ZAP2A9K3EU"/>
      <w:bookmarkStart w:id="44" w:name="ZAP2FO63GF"/>
      <w:bookmarkStart w:id="45" w:name="bssPhr298"/>
      <w:bookmarkEnd w:id="43"/>
      <w:bookmarkEnd w:id="44"/>
      <w:bookmarkEnd w:id="45"/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</w:t>
      </w:r>
      <w:r w:rsidRPr="001108B9">
        <w:rPr>
          <w:sz w:val="28"/>
          <w:szCs w:val="28"/>
        </w:rPr>
        <w:t>т</w:t>
      </w:r>
      <w:r w:rsidRPr="001108B9">
        <w:rPr>
          <w:sz w:val="28"/>
          <w:szCs w:val="28"/>
        </w:rPr>
        <w:t>ся самостоятельно придумывать объяснения явлениям природы и п</w:t>
      </w:r>
      <w:r w:rsidRPr="001108B9">
        <w:rPr>
          <w:sz w:val="28"/>
          <w:szCs w:val="28"/>
        </w:rPr>
        <w:t>о</w:t>
      </w:r>
      <w:r w:rsidRPr="001108B9">
        <w:rPr>
          <w:sz w:val="28"/>
          <w:szCs w:val="28"/>
        </w:rPr>
        <w:t xml:space="preserve">ступкам людей; склонен наблюдать, экспериментировать; </w:t>
      </w:r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lastRenderedPageBreak/>
        <w:t>обладает начальными знаниями о себе, о природном и социальном м</w:t>
      </w:r>
      <w:r w:rsidRPr="001108B9">
        <w:rPr>
          <w:sz w:val="28"/>
          <w:szCs w:val="28"/>
        </w:rPr>
        <w:t>и</w:t>
      </w:r>
      <w:r w:rsidRPr="001108B9">
        <w:rPr>
          <w:sz w:val="28"/>
          <w:szCs w:val="28"/>
        </w:rPr>
        <w:t xml:space="preserve">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8460A1" w:rsidRPr="001108B9" w:rsidRDefault="008460A1" w:rsidP="004F7806">
      <w:pPr>
        <w:pStyle w:val="formattexttopleveltext"/>
        <w:numPr>
          <w:ilvl w:val="0"/>
          <w:numId w:val="31"/>
        </w:numPr>
        <w:spacing w:before="0" w:beforeAutospacing="0" w:after="0" w:afterAutospacing="0"/>
        <w:jc w:val="both"/>
        <w:rPr>
          <w:sz w:val="20"/>
          <w:szCs w:val="20"/>
        </w:rPr>
      </w:pPr>
      <w:r w:rsidRPr="001108B9">
        <w:rPr>
          <w:sz w:val="28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  <w:bookmarkStart w:id="46" w:name="ZAP1KLG3BH"/>
      <w:bookmarkEnd w:id="46"/>
    </w:p>
    <w:p w:rsidR="008460A1" w:rsidRPr="001108B9" w:rsidRDefault="008460A1" w:rsidP="004F78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Целевые ориентиры также включают результаты освоения части основной образовательной программы, формируемой участниками образовательных отношений, среди которых:</w:t>
      </w:r>
      <w:r w:rsidR="00945A2C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>ребёнок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обладает начальными знаниями о природе, истории и традициях родного края;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способен принимать собственные решения, опираясь на свои знания и ум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ния в различных видах деятельности;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родители вовлечены в образовательный процесс в ДОО, испытывают бол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шее уважение к труду воспитателей.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СОДЕРЖАТЕЛЬНЫЙ РАЗДЕЛ</w:t>
      </w: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ab/>
        <w:t>Описание образовательной деятельности в соответствии с напра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в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лениями развития ребенка</w:t>
      </w: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6.1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Образовательная область «Социально-коммуникативное развитие»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Цель: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Задачи: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создание условий для усвоения норм и ценностей, принятых в общ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стве, включая моральные и нравственные ценности;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развитие общения и взаимодействия ребенка со взрослыми и сверстн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ками; становление самостоятельности, целенаправленности и </w:t>
      </w:r>
      <w:proofErr w:type="spellStart"/>
      <w:r w:rsidRPr="001108B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 собственных действий;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развитие социального и эмоционального интеллекта, эмоциональной отзывчивости, сопереживания, формирование готовности к совместной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 со сверстниками, формирование уважительного отношения и чу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ства принадлежности к своей семье и к сообществу детей и взрослых в Орг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низации;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формирование позитивных установок к различным видам труда и тво</w:t>
      </w:r>
      <w:r w:rsidRPr="001108B9">
        <w:rPr>
          <w:rFonts w:ascii="Times New Roman" w:hAnsi="Times New Roman"/>
          <w:sz w:val="28"/>
          <w:szCs w:val="28"/>
        </w:rPr>
        <w:t>р</w:t>
      </w:r>
      <w:r w:rsidRPr="001108B9">
        <w:rPr>
          <w:rFonts w:ascii="Times New Roman" w:hAnsi="Times New Roman"/>
          <w:sz w:val="28"/>
          <w:szCs w:val="28"/>
        </w:rPr>
        <w:t xml:space="preserve">чества;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•</w:t>
      </w:r>
      <w:r w:rsidRPr="001108B9">
        <w:rPr>
          <w:rFonts w:ascii="Times New Roman" w:hAnsi="Times New Roman"/>
          <w:sz w:val="28"/>
          <w:szCs w:val="28"/>
        </w:rPr>
        <w:tab/>
        <w:t>формирование основ безопасного поведения в быту, социуме, природе.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ab/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Основные направления: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1) Социализация, развитие общения, нравственное воспитание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Основные цели и задачи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1.</w:t>
      </w:r>
      <w:r w:rsidRPr="001108B9">
        <w:rPr>
          <w:rFonts w:ascii="Times New Roman" w:hAnsi="Times New Roman"/>
          <w:sz w:val="28"/>
          <w:szCs w:val="28"/>
        </w:rPr>
        <w:tab/>
        <w:t>Усвоение норм и ценностей, принятых в обществе, воспитание морал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ных и нравственных качеств ребенка, формирование умения правильно оц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нивать свои поступки и поступки сверстников.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2.</w:t>
      </w:r>
      <w:r w:rsidRPr="001108B9">
        <w:rPr>
          <w:rFonts w:ascii="Times New Roman" w:hAnsi="Times New Roman"/>
          <w:sz w:val="28"/>
          <w:szCs w:val="28"/>
        </w:rPr>
        <w:tab/>
        <w:t>Развитие общения и взаимодействия ребенка с взрослыми и сверстн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ками, развитие социального и эмоционального интеллекта, эмоциональной отзывчивости, сопереживания, уважительного и доброжелательного отнош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ния к окружающим.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3.</w:t>
      </w:r>
      <w:r w:rsidRPr="001108B9">
        <w:rPr>
          <w:rFonts w:ascii="Times New Roman" w:hAnsi="Times New Roman"/>
          <w:sz w:val="28"/>
          <w:szCs w:val="28"/>
        </w:rPr>
        <w:tab/>
        <w:t>Формирование готовности детей к совместной деятельности, развитие умения договариваться, самостоятельно разрешать конфликты со сверстн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ками.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Содержание образовательной работы с детьми направлено на присв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ение норм и ценностей, принятых в обществе, включая моральные и нра</w:t>
      </w:r>
      <w:r w:rsidRPr="001108B9">
        <w:rPr>
          <w:rFonts w:ascii="Times New Roman" w:hAnsi="Times New Roman"/>
          <w:i/>
          <w:sz w:val="28"/>
          <w:szCs w:val="28"/>
        </w:rPr>
        <w:t>в</w:t>
      </w:r>
      <w:r w:rsidRPr="001108B9">
        <w:rPr>
          <w:rFonts w:ascii="Times New Roman" w:hAnsi="Times New Roman"/>
          <w:i/>
          <w:sz w:val="28"/>
          <w:szCs w:val="28"/>
        </w:rPr>
        <w:t>ственные ценности: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уважать права и достоинства других людей, родителей, пожилых, и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валидов;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представление о добре и зле, способствовать гуманист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ческой направленности поведения;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знакомить детей с поступками людей, защищающих и отстаивающих ценности жизни, семьи, отношений товарищества, любви и верности, созид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и труда;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вызывать чувство сострадания  к тем, кто попал в сложную жизне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ную ситуацию, нуждается в помощи, испытывает боль, тревогу, страх, ого</w:t>
      </w:r>
      <w:r w:rsidRPr="001108B9">
        <w:rPr>
          <w:rFonts w:ascii="Times New Roman" w:hAnsi="Times New Roman"/>
          <w:sz w:val="28"/>
          <w:szCs w:val="28"/>
        </w:rPr>
        <w:t>р</w:t>
      </w:r>
      <w:r w:rsidRPr="001108B9">
        <w:rPr>
          <w:rFonts w:ascii="Times New Roman" w:hAnsi="Times New Roman"/>
          <w:sz w:val="28"/>
          <w:szCs w:val="28"/>
        </w:rPr>
        <w:t>чение, обиду, терпит нужду и лишения;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расширять представления о своем родном крае, столице своей Род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ны, ее  символикой;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 формировать позицию гражданина своей страны;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 - создавать условия для принятия конструктивного разрешения ко</w:t>
      </w:r>
      <w:r w:rsidRPr="001108B9">
        <w:rPr>
          <w:rFonts w:ascii="Times New Roman" w:hAnsi="Times New Roman"/>
          <w:sz w:val="28"/>
          <w:szCs w:val="28"/>
          <w:lang w:eastAsia="ru-RU"/>
        </w:rPr>
        <w:t>н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фликтных ситуаций; 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формировать оценку нравственных понятий с целью педагогического воздействия художественного слова на детей, получения первичных це</w:t>
      </w:r>
      <w:r w:rsidRPr="001108B9">
        <w:rPr>
          <w:rFonts w:ascii="Times New Roman" w:hAnsi="Times New Roman"/>
          <w:sz w:val="28"/>
          <w:szCs w:val="28"/>
          <w:lang w:eastAsia="ru-RU"/>
        </w:rPr>
        <w:t>н</w:t>
      </w:r>
      <w:r w:rsidRPr="001108B9">
        <w:rPr>
          <w:rFonts w:ascii="Times New Roman" w:hAnsi="Times New Roman"/>
          <w:sz w:val="28"/>
          <w:szCs w:val="28"/>
          <w:lang w:eastAsia="ru-RU"/>
        </w:rPr>
        <w:t>ностных представлений о понятиях;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совершенствовать свои  эмоционально-положительные проявления в сюжетно-ролевых играх;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закреплять умение действовать по правилам игры, соблюдая ролевые взаимодействия и взаимоотношения;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поощрять участие  в сюжетно-ролевых играх, отражая замысел игры, эмоциональные и ситуативно-деловые отношения между сказочными перс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нажами и героями; отражать социальные взаимоотношение между людьми в соответствии с их профессиональной деятельностью. 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общения и взаимодействия  ребенка с  взрослыми и сверс</w:t>
      </w:r>
      <w:r w:rsidRPr="001108B9">
        <w:rPr>
          <w:rFonts w:ascii="Times New Roman" w:hAnsi="Times New Roman"/>
          <w:i/>
          <w:sz w:val="28"/>
          <w:szCs w:val="28"/>
        </w:rPr>
        <w:t>т</w:t>
      </w:r>
      <w:r w:rsidRPr="001108B9">
        <w:rPr>
          <w:rFonts w:ascii="Times New Roman" w:hAnsi="Times New Roman"/>
          <w:i/>
          <w:sz w:val="28"/>
          <w:szCs w:val="28"/>
        </w:rPr>
        <w:t xml:space="preserve">никами: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обеспечивать взаимодействие с детьми, способствующее их эмоци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нальному благополучию;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>тельности: приходить на помощь при затруднениях, не навязывать сложных и непонятных действий, при взаимодействии находиться на уровне глаз 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бенка, стараться минимально ограничивать его свободу, поощрение и по</w:t>
      </w:r>
      <w:r w:rsidRPr="001108B9">
        <w:rPr>
          <w:rFonts w:ascii="Times New Roman" w:hAnsi="Times New Roman"/>
          <w:sz w:val="28"/>
          <w:szCs w:val="28"/>
        </w:rPr>
        <w:t>д</w:t>
      </w:r>
      <w:r w:rsidRPr="001108B9">
        <w:rPr>
          <w:rFonts w:ascii="Times New Roman" w:hAnsi="Times New Roman"/>
          <w:sz w:val="28"/>
          <w:szCs w:val="28"/>
        </w:rPr>
        <w:t>держку использовать чаще, чем порицание и запрещение;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ния и пожелания детей при планировании жизни группы в течение дня;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условия для общения со  старшими и младшими детьми и людьми пожилого возраста;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 - содействовать становлению социально-ценностных взаимоотнош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ний, доброжелательных и равноправных отношений между сверстниками;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ях, симпатии к нему лично;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бенку физическую безопасность со стороны сверстников;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</w:t>
      </w:r>
      <w:r w:rsidRPr="001108B9">
        <w:rPr>
          <w:rFonts w:ascii="Times New Roman" w:hAnsi="Times New Roman"/>
          <w:sz w:val="28"/>
          <w:szCs w:val="28"/>
        </w:rPr>
        <w:t>й</w:t>
      </w:r>
      <w:r w:rsidRPr="001108B9">
        <w:rPr>
          <w:rFonts w:ascii="Times New Roman" w:hAnsi="Times New Roman"/>
          <w:sz w:val="28"/>
          <w:szCs w:val="28"/>
        </w:rPr>
        <w:t>ствиях детей и взрослых и отношения к ним.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Style w:val="s4"/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1108B9">
        <w:rPr>
          <w:rStyle w:val="s4"/>
          <w:rFonts w:ascii="Times New Roman" w:hAnsi="Times New Roman"/>
          <w:i/>
          <w:sz w:val="28"/>
          <w:szCs w:val="28"/>
        </w:rPr>
        <w:t>саморегул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>я</w:t>
      </w:r>
      <w:r w:rsidRPr="001108B9">
        <w:rPr>
          <w:rStyle w:val="s4"/>
          <w:rFonts w:ascii="Times New Roman" w:hAnsi="Times New Roman"/>
          <w:i/>
          <w:sz w:val="28"/>
          <w:szCs w:val="28"/>
        </w:rPr>
        <w:t>ции</w:t>
      </w:r>
      <w:proofErr w:type="spellEnd"/>
      <w:r w:rsidRPr="001108B9">
        <w:rPr>
          <w:rStyle w:val="s4"/>
          <w:rFonts w:ascii="Times New Roman" w:hAnsi="Times New Roman"/>
          <w:i/>
          <w:sz w:val="28"/>
          <w:szCs w:val="28"/>
        </w:rPr>
        <w:t xml:space="preserve"> собственных действий: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совершенствовать самостоятельность в организации досуговой де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тельности;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формировать умение выбора правильного решения,  обосновывая свои действия (свой выбор) путем установления причинно-следственной з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висимости между событиями и природными явлениями.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1108B9">
        <w:rPr>
          <w:rFonts w:ascii="Times New Roman" w:eastAsia="Batang" w:hAnsi="Times New Roman"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прививать знания основ безопасности;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 объяснять важность хорошего освещения для сохранения зрения;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приучать к соблюдению осторожности при встрече с незнакомыми животными;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обогащать представления детей об опасных для человека и окружа</w:t>
      </w:r>
      <w:r w:rsidRPr="001108B9">
        <w:rPr>
          <w:rFonts w:ascii="Times New Roman" w:hAnsi="Times New Roman"/>
          <w:sz w:val="28"/>
          <w:szCs w:val="28"/>
          <w:lang w:eastAsia="ru-RU"/>
        </w:rPr>
        <w:t>ю</w:t>
      </w:r>
      <w:r w:rsidRPr="001108B9">
        <w:rPr>
          <w:rFonts w:ascii="Times New Roman" w:hAnsi="Times New Roman"/>
          <w:sz w:val="28"/>
          <w:szCs w:val="28"/>
          <w:lang w:eastAsia="ru-RU"/>
        </w:rPr>
        <w:t>щего мира природы ситуациях и знакомить со способами поведения в них;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lastRenderedPageBreak/>
        <w:t>- добиваться выполнения правил дорожного движения.</w:t>
      </w: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D049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049B7">
        <w:rPr>
          <w:rFonts w:ascii="Times New Roman" w:hAnsi="Times New Roman"/>
          <w:b/>
          <w:bCs/>
          <w:sz w:val="28"/>
          <w:szCs w:val="28"/>
        </w:rPr>
        <w:t>.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="008460A1" w:rsidRPr="001108B9">
        <w:rPr>
          <w:rFonts w:ascii="Times New Roman" w:hAnsi="Times New Roman"/>
          <w:b/>
          <w:sz w:val="28"/>
          <w:szCs w:val="28"/>
        </w:rPr>
        <w:t>Познавательное развитие»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Развитие любознательности и познавательной мотивации: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умение детей наблюдать и  анализировать  различные явл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ния и события, сопоставлять их, обобщать.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ств, наук, традиций и обычаев;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развитию и совершенствованию разных способов п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знания в соответствии с возрастными возможностями, индивидуальным те</w:t>
      </w:r>
      <w:r w:rsidRPr="001108B9">
        <w:rPr>
          <w:rFonts w:ascii="Times New Roman" w:hAnsi="Times New Roman"/>
          <w:sz w:val="28"/>
          <w:szCs w:val="28"/>
        </w:rPr>
        <w:t>м</w:t>
      </w:r>
      <w:r w:rsidRPr="001108B9">
        <w:rPr>
          <w:rFonts w:ascii="Times New Roman" w:hAnsi="Times New Roman"/>
          <w:sz w:val="28"/>
          <w:szCs w:val="28"/>
        </w:rPr>
        <w:t>пом развития ребенка;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Развитие воображения и творческой активности: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создавать условия способствующие, выявлению и поддержанию и</w:t>
      </w:r>
      <w:r w:rsidRPr="001108B9">
        <w:rPr>
          <w:rFonts w:ascii="Times New Roman" w:hAnsi="Times New Roman"/>
          <w:sz w:val="28"/>
          <w:szCs w:val="28"/>
        </w:rPr>
        <w:t>з</w:t>
      </w:r>
      <w:r w:rsidRPr="001108B9">
        <w:rPr>
          <w:rFonts w:ascii="Times New Roman" w:hAnsi="Times New Roman"/>
          <w:sz w:val="28"/>
          <w:szCs w:val="28"/>
        </w:rPr>
        <w:t>бирательных интересов, появления самостоятельной познавательной акти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ности детей;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познавательные отношения к источникам информации и начать приобщать к ним;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учитывать интересы и пожелания ребенка при планировании и пр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ведении познавательно-развлекательных и культурных мероприятий в семье и дошкольной организации.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i/>
          <w:sz w:val="28"/>
          <w:szCs w:val="28"/>
        </w:rPr>
        <w:t>Формирование первичных представлений о себе, других людях, объе</w:t>
      </w:r>
      <w:r w:rsidRPr="001108B9">
        <w:rPr>
          <w:rFonts w:ascii="Times New Roman" w:hAnsi="Times New Roman"/>
          <w:i/>
          <w:sz w:val="28"/>
          <w:szCs w:val="28"/>
        </w:rPr>
        <w:t>к</w:t>
      </w:r>
      <w:r w:rsidRPr="001108B9">
        <w:rPr>
          <w:rFonts w:ascii="Times New Roman" w:hAnsi="Times New Roman"/>
          <w:i/>
          <w:sz w:val="28"/>
          <w:szCs w:val="28"/>
        </w:rPr>
        <w:t>тах окружающего мира, о свойствах и отношениях объектов окружающего мира (форме, цвете, размере, материале, звучании, ритме, темпе, колич</w:t>
      </w:r>
      <w:r w:rsidRPr="001108B9">
        <w:rPr>
          <w:rFonts w:ascii="Times New Roman" w:hAnsi="Times New Roman"/>
          <w:i/>
          <w:sz w:val="28"/>
          <w:szCs w:val="28"/>
        </w:rPr>
        <w:t>е</w:t>
      </w:r>
      <w:r w:rsidRPr="001108B9">
        <w:rPr>
          <w:rFonts w:ascii="Times New Roman" w:hAnsi="Times New Roman"/>
          <w:i/>
          <w:sz w:val="28"/>
          <w:szCs w:val="28"/>
        </w:rPr>
        <w:t>стве, числе, части и целом, пространстве и времени, движении и покое, пр</w:t>
      </w:r>
      <w:r w:rsidRPr="001108B9">
        <w:rPr>
          <w:rFonts w:ascii="Times New Roman" w:hAnsi="Times New Roman"/>
          <w:i/>
          <w:sz w:val="28"/>
          <w:szCs w:val="28"/>
        </w:rPr>
        <w:t>и</w:t>
      </w:r>
      <w:r w:rsidRPr="001108B9">
        <w:rPr>
          <w:rFonts w:ascii="Times New Roman" w:hAnsi="Times New Roman"/>
          <w:i/>
          <w:sz w:val="28"/>
          <w:szCs w:val="28"/>
        </w:rPr>
        <w:t>чинах и следствиях и др.),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позитивное отношение к миру на основе эмоционально-чувственного опыта;</w:t>
      </w:r>
    </w:p>
    <w:p w:rsidR="008460A1" w:rsidRPr="001108B9" w:rsidRDefault="008460A1" w:rsidP="004F780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 xml:space="preserve"> - 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совершенствовать общие и частные представления о предметах бли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ж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него и дальнего окружения и их свойствах:</w:t>
      </w:r>
      <w:r w:rsidRPr="001108B9">
        <w:rPr>
          <w:rFonts w:ascii="Times New Roman" w:hAnsi="Times New Roman"/>
          <w:sz w:val="28"/>
          <w:szCs w:val="28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актуализировать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представления о сенсорных эталонах, р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азвивать сп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собность предвидеть (прогнозировать) изменения свойств предметов под во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з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действием различных факторов и причинно-следственных связей, 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способствовать осознанию количественных отношений между посл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>довательными числами в пределах первого десятка,   определению состава любого числа первого десятка из двух меньших чисел; совершенствованию счетных  и формированию вычислительных навыков, познакомить с арифм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тическими действиями сложения и вычитания;   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развивать потребность в использовании  различных способов обслед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вания в познании окружающего;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содействовать формированию способности самопознанию на основе широкого использования художественной деятельности;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 xml:space="preserve"> - развивать представления детей о себе в будущем, используя фантаз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рование;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pacing w:val="-1"/>
          <w:sz w:val="28"/>
          <w:szCs w:val="28"/>
          <w:lang w:eastAsia="ru-RU"/>
        </w:rPr>
        <w:t>- развивать способность  определять основание для классификации,  классифицировать предметы  по заданному основанию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Планета Земля в общем доме людей, об особенностях её природы, мн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гообразии стран и народов мира: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формировать представление  о взаимоотношениях природы и челов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ка, доступное детям постижение системы «Человек - природная среда»;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развитию  ответственного бережного  отношения к природе;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-развивать чувство ответственности за свои поступки по отношению к  представителям живой природы.</w:t>
      </w:r>
    </w:p>
    <w:p w:rsidR="008460A1" w:rsidRPr="001108B9" w:rsidRDefault="00846672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049B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8460A1" w:rsidRPr="001108B9">
        <w:rPr>
          <w:rFonts w:ascii="Times New Roman" w:hAnsi="Times New Roman"/>
          <w:b/>
          <w:sz w:val="28"/>
          <w:szCs w:val="28"/>
        </w:rPr>
        <w:t xml:space="preserve"> Образовательная область «Р</w:t>
      </w:r>
      <w:r>
        <w:rPr>
          <w:rFonts w:ascii="Times New Roman" w:hAnsi="Times New Roman"/>
          <w:b/>
          <w:sz w:val="28"/>
          <w:szCs w:val="28"/>
        </w:rPr>
        <w:t>азвитие реч</w:t>
      </w:r>
      <w:r w:rsidR="008460A1" w:rsidRPr="001108B9">
        <w:rPr>
          <w:rFonts w:ascii="Times New Roman" w:hAnsi="Times New Roman"/>
          <w:b/>
          <w:sz w:val="28"/>
          <w:szCs w:val="28"/>
        </w:rPr>
        <w:t>и»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 Владение речью как средством общения: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-побуждать  детей употреблять  в речи слова и словосочетания в соо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>ветствии  с условиями и задачами общения, речевой  и социальной ситуац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ей, связывать их по смыслу;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>- расширять, уточнять и активизировать словарь в процессе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чтения произведений  художественной литературы,  показывая детям красоту, о</w:t>
      </w:r>
      <w:r w:rsidRPr="001108B9">
        <w:rPr>
          <w:rFonts w:ascii="Times New Roman" w:hAnsi="Times New Roman"/>
          <w:sz w:val="28"/>
          <w:szCs w:val="28"/>
          <w:lang w:eastAsia="ru-RU"/>
        </w:rPr>
        <w:t>б</w:t>
      </w:r>
      <w:r w:rsidRPr="001108B9">
        <w:rPr>
          <w:rFonts w:ascii="Times New Roman" w:hAnsi="Times New Roman"/>
          <w:sz w:val="28"/>
          <w:szCs w:val="28"/>
          <w:lang w:eastAsia="ru-RU"/>
        </w:rPr>
        <w:t>разность, богатство русского языка;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обогащать словарь детей на основе ознакомления с предметами и я</w:t>
      </w:r>
      <w:r w:rsidRPr="001108B9">
        <w:rPr>
          <w:rFonts w:ascii="Times New Roman" w:hAnsi="Times New Roman"/>
          <w:sz w:val="28"/>
          <w:szCs w:val="28"/>
          <w:lang w:eastAsia="ru-RU"/>
        </w:rPr>
        <w:t>в</w:t>
      </w:r>
      <w:r w:rsidRPr="001108B9">
        <w:rPr>
          <w:rFonts w:ascii="Times New Roman" w:hAnsi="Times New Roman"/>
          <w:sz w:val="28"/>
          <w:szCs w:val="28"/>
          <w:lang w:eastAsia="ru-RU"/>
        </w:rPr>
        <w:t>лениями окружающей действительности;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использовать  в своей речи  обобщающие и родовые  пон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тия;.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расширять и активизировать словарь через синонимы и антонимы (существительные, глаголы, прилагательные);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активизировать словарь прилагательных и глаголов через синонимы и антонимы;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объяснять и использовать переносное значение слов и  побуждать и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пользовать в своей речи для более точного и образного выражения мысли;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знакомить с многозначными словами и словами-омонимами и с фр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зеологическими оборотами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гической речи: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побуждать  детей употреблять  в  речи имена существительные во множественном числе, образовывать форму родительного падежа множ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ственного числа существительных;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 детей согласовывать прилагательные с существительными (в роде и числе), использовать глаголы в повелительном наклонении и н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определенной форме;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-упражнять в употреблении притяжательного местоимения «мой»  и в правильном употреблении предлогов, выражающих пространственные отн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шения (на, в, за, из, с, под, к, над, между, перед и др.);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 упражнять в словообразовании  при помощи суффиксов (- </w:t>
      </w:r>
      <w:proofErr w:type="spellStart"/>
      <w:r w:rsidRPr="001108B9">
        <w:rPr>
          <w:rFonts w:ascii="Times New Roman" w:hAnsi="Times New Roman"/>
          <w:sz w:val="28"/>
          <w:szCs w:val="28"/>
        </w:rPr>
        <w:t>ищ</w:t>
      </w:r>
      <w:proofErr w:type="spellEnd"/>
      <w:r w:rsidRPr="001108B9">
        <w:rPr>
          <w:rFonts w:ascii="Times New Roman" w:hAnsi="Times New Roman"/>
          <w:sz w:val="28"/>
          <w:szCs w:val="28"/>
        </w:rPr>
        <w:t>, -</w:t>
      </w:r>
      <w:proofErr w:type="spellStart"/>
      <w:r w:rsidRPr="001108B9">
        <w:rPr>
          <w:rFonts w:ascii="Times New Roman" w:hAnsi="Times New Roman"/>
          <w:sz w:val="28"/>
          <w:szCs w:val="28"/>
        </w:rPr>
        <w:t>иц</w:t>
      </w:r>
      <w:proofErr w:type="spellEnd"/>
      <w:r w:rsidRPr="001108B9">
        <w:rPr>
          <w:rFonts w:ascii="Times New Roman" w:hAnsi="Times New Roman"/>
          <w:sz w:val="28"/>
          <w:szCs w:val="28"/>
        </w:rPr>
        <w:t>,-</w:t>
      </w:r>
      <w:proofErr w:type="spellStart"/>
      <w:r w:rsidRPr="001108B9">
        <w:rPr>
          <w:rFonts w:ascii="Times New Roman" w:hAnsi="Times New Roman"/>
          <w:sz w:val="28"/>
          <w:szCs w:val="28"/>
        </w:rPr>
        <w:t>ец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-) и приставок;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поощрять стремление детей составлять из слов словосочетания и предложения;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обучать составлению и распространению простых предложений за счет однородных членов: подлежащих, определений, сказуемых;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появлению в речи детей предложений сложных ко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>струкций;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начать знакомить с видами простых предложений по цели высказыв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(повествовательные, вопросительные, побудительные).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связной диалогической и монологической речи: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приобщать детей к элементарным правилам ведения диалога (умение слушать и понимать собеседника; задавать вопросы и  строить ответ;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способствовать освоению  ребенком речевого этикета (приветствие, обращение, просьба, извинение, утешение, благодарность, прощание и пр.);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детей к описанию различными средствами отдельных об</w:t>
      </w:r>
      <w:r w:rsidRPr="001108B9">
        <w:rPr>
          <w:rFonts w:ascii="Times New Roman" w:hAnsi="Times New Roman"/>
          <w:sz w:val="28"/>
          <w:szCs w:val="28"/>
        </w:rPr>
        <w:t>ъ</w:t>
      </w:r>
      <w:r w:rsidRPr="001108B9">
        <w:rPr>
          <w:rFonts w:ascii="Times New Roman" w:hAnsi="Times New Roman"/>
          <w:sz w:val="28"/>
          <w:szCs w:val="28"/>
        </w:rPr>
        <w:t>ектов  и  построению связных монологических высказываний повествов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тельного и описательного типов;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речевое дыхание и  речевое внимания;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 формировать правильное звукопроизношение;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проводить анализ  артикуляции звуков по пяти позициям (губы-зубы-язык-голосовые связки-воздушная струя);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познакомить с  понятием «гласные – согласные звуки», «твердые-мягкие согласные звуки».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речевой  слух (фонематического и фонетического воспри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тия);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познакомить со слоговой структурой слова;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-учить определять количество слогов в словах;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развивать просодическую сторону речи (силу, высоту, темп, тембр и громкость речи, силу голоса);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качественном произношении слов и помогать преодол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вать ошибки при формировании правильного </w:t>
      </w:r>
      <w:proofErr w:type="spellStart"/>
      <w:r w:rsidRPr="001108B9">
        <w:rPr>
          <w:rFonts w:ascii="Times New Roman" w:hAnsi="Times New Roman"/>
          <w:sz w:val="28"/>
          <w:szCs w:val="28"/>
        </w:rPr>
        <w:t>словопроизношения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 в правил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>ном постановке ударения при произнесении слов.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</w:t>
      </w:r>
      <w:r w:rsidRPr="001108B9">
        <w:rPr>
          <w:rFonts w:ascii="Times New Roman" w:hAnsi="Times New Roman"/>
          <w:i/>
          <w:sz w:val="28"/>
          <w:szCs w:val="28"/>
        </w:rPr>
        <w:t>Формирование звуковой аналитико-синтетической активности как предпосылки обучения грамоте: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подборе слов с заданным звуком в разных позициях (начало, середина, конец слова);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упражнять в умении анализировать слоговую структуру слова (опр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делять количество и последовательность слогов в словах);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упражнять в умении проводить </w:t>
      </w:r>
      <w:proofErr w:type="spellStart"/>
      <w:r w:rsidRPr="001108B9">
        <w:rPr>
          <w:rFonts w:ascii="Times New Roman" w:hAnsi="Times New Roman"/>
          <w:sz w:val="28"/>
          <w:szCs w:val="28"/>
        </w:rPr>
        <w:t>слого</w:t>
      </w:r>
      <w:proofErr w:type="spellEnd"/>
      <w:r w:rsidRPr="001108B9">
        <w:rPr>
          <w:rFonts w:ascii="Times New Roman" w:hAnsi="Times New Roman"/>
          <w:sz w:val="28"/>
          <w:szCs w:val="28"/>
        </w:rPr>
        <w:t>-звуковой анализ слов. Упра</w:t>
      </w:r>
      <w:r w:rsidRPr="001108B9">
        <w:rPr>
          <w:rFonts w:ascii="Times New Roman" w:hAnsi="Times New Roman"/>
          <w:sz w:val="28"/>
          <w:szCs w:val="28"/>
        </w:rPr>
        <w:t>ж</w:t>
      </w:r>
      <w:r w:rsidRPr="001108B9">
        <w:rPr>
          <w:rFonts w:ascii="Times New Roman" w:hAnsi="Times New Roman"/>
          <w:sz w:val="28"/>
          <w:szCs w:val="28"/>
        </w:rPr>
        <w:t>нять в умении определять последовательность звуков в словах;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познакомить с ударением;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- упражнять в умении производить анализ и синтез предложений по словам.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60A1" w:rsidRPr="001108B9" w:rsidRDefault="00846672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460A1" w:rsidRPr="001108B9">
        <w:rPr>
          <w:rFonts w:ascii="Times New Roman" w:hAnsi="Times New Roman"/>
          <w:b/>
          <w:sz w:val="28"/>
          <w:szCs w:val="28"/>
        </w:rPr>
        <w:t>.4. Образовательная область «Художественно-эстетическое разв</w:t>
      </w:r>
      <w:r w:rsidR="008460A1" w:rsidRPr="001108B9">
        <w:rPr>
          <w:rFonts w:ascii="Times New Roman" w:hAnsi="Times New Roman"/>
          <w:b/>
          <w:sz w:val="28"/>
          <w:szCs w:val="28"/>
        </w:rPr>
        <w:t>и</w:t>
      </w:r>
      <w:r w:rsidR="008460A1" w:rsidRPr="001108B9">
        <w:rPr>
          <w:rFonts w:ascii="Times New Roman" w:hAnsi="Times New Roman"/>
          <w:b/>
          <w:sz w:val="28"/>
          <w:szCs w:val="28"/>
        </w:rPr>
        <w:t>тие»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 м</w:t>
      </w:r>
      <w:r w:rsidRPr="001108B9">
        <w:rPr>
          <w:rFonts w:ascii="Times New Roman" w:hAnsi="Times New Roman"/>
          <w:i/>
          <w:sz w:val="28"/>
          <w:szCs w:val="28"/>
        </w:rPr>
        <w:t>и</w:t>
      </w:r>
      <w:r w:rsidRPr="001108B9">
        <w:rPr>
          <w:rFonts w:ascii="Times New Roman" w:hAnsi="Times New Roman"/>
          <w:i/>
          <w:sz w:val="28"/>
          <w:szCs w:val="28"/>
        </w:rPr>
        <w:t>ра природы: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>- содействовать накоплению детьми опыта восприятия высокохудож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ственных произведений искусства; 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воспитывать у детей уважение к искусству как ценному общественно признанному делу;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- </w:t>
      </w:r>
      <w:r w:rsidRPr="001108B9">
        <w:rPr>
          <w:rFonts w:ascii="Times New Roman" w:hAnsi="Times New Roman"/>
          <w:sz w:val="28"/>
          <w:szCs w:val="28"/>
        </w:rPr>
        <w:t>добиваться взаимосвязи эмоционального, интеллектуального комп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нента восприятия  детьми произведений искусства, опираясь как  на их чу</w:t>
      </w:r>
      <w:r w:rsidRPr="001108B9">
        <w:rPr>
          <w:rFonts w:ascii="Times New Roman" w:hAnsi="Times New Roman"/>
          <w:sz w:val="28"/>
          <w:szCs w:val="28"/>
        </w:rPr>
        <w:t>в</w:t>
      </w:r>
      <w:r w:rsidRPr="001108B9">
        <w:rPr>
          <w:rFonts w:ascii="Times New Roman" w:hAnsi="Times New Roman"/>
          <w:sz w:val="28"/>
          <w:szCs w:val="28"/>
        </w:rPr>
        <w:t>ственное восприятие, так и на мышление.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Становление эстетического отношения к окружающему миру: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- вызывать интерес к произведениям искусства, предметному миру  и природе;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вырабатывать потребность в постоянном общении с произведениями искусства;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i/>
          <w:sz w:val="28"/>
          <w:szCs w:val="28"/>
        </w:rPr>
        <w:t>-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развивать представление о разнообразии цветов и оттенков, звуков, красоты, пластики движений,  выразительности слова;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развивать воображение, образное мышление, эстетический вкус при восприятии произведений искусства и природы.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Формирование элементарных представлений о видах искусства: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  <w:proofErr w:type="gramStart"/>
      <w:r w:rsidRPr="001108B9">
        <w:rPr>
          <w:rFonts w:ascii="Times New Roman" w:hAnsi="Times New Roman"/>
          <w:sz w:val="28"/>
          <w:szCs w:val="28"/>
        </w:rPr>
        <w:t xml:space="preserve">- формировать элементарные представления о  видах искусства: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арх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и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тектуре,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изобразительном искусстве</w:t>
      </w:r>
      <w:r w:rsidRPr="001108B9">
        <w:rPr>
          <w:rFonts w:ascii="Times New Roman" w:hAnsi="Times New Roman"/>
          <w:b/>
          <w:sz w:val="28"/>
          <w:szCs w:val="28"/>
        </w:rPr>
        <w:t xml:space="preserve"> (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графика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живопись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скульптура), декор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а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lastRenderedPageBreak/>
        <w:t xml:space="preserve">тивно-прикладном искусстве, 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Fonts w:ascii="Times New Roman" w:hAnsi="Times New Roman"/>
          <w:sz w:val="28"/>
          <w:szCs w:val="28"/>
        </w:rPr>
        <w:t>литературе (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лирика,</w:t>
      </w:r>
      <w:r w:rsidRPr="001108B9">
        <w:rPr>
          <w:rFonts w:ascii="Times New Roman" w:hAnsi="Times New Roman"/>
          <w:i/>
          <w:sz w:val="28"/>
          <w:szCs w:val="28"/>
        </w:rPr>
        <w:t xml:space="preserve"> 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рассказ),  фольклоре (</w:t>
      </w:r>
      <w:hyperlink r:id="rId8" w:tooltip="Сказка" w:history="1">
        <w:r w:rsidRPr="00D049B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сказки</w:t>
        </w:r>
      </w:hyperlink>
      <w:r w:rsidRPr="00D049B7">
        <w:rPr>
          <w:rFonts w:ascii="Times New Roman" w:hAnsi="Times New Roman"/>
          <w:sz w:val="28"/>
          <w:szCs w:val="28"/>
        </w:rPr>
        <w:t>,</w:t>
      </w:r>
      <w:r w:rsidRPr="00110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8B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 и др.),</w:t>
      </w:r>
      <w:r w:rsidRPr="001108B9">
        <w:rPr>
          <w:rStyle w:val="ad"/>
          <w:rFonts w:ascii="Times New Roman" w:hAnsi="Times New Roman"/>
          <w:iCs/>
          <w:sz w:val="28"/>
          <w:szCs w:val="28"/>
        </w:rPr>
        <w:t xml:space="preserve"> </w:t>
      </w:r>
      <w:r w:rsidRPr="001108B9">
        <w:rPr>
          <w:rStyle w:val="ad"/>
          <w:rFonts w:ascii="Times New Roman" w:hAnsi="Times New Roman"/>
          <w:i w:val="0"/>
          <w:iCs/>
          <w:sz w:val="28"/>
          <w:szCs w:val="28"/>
        </w:rPr>
        <w:t>музыкальном искусстве (</w:t>
      </w:r>
      <w:r w:rsidRPr="001108B9">
        <w:rPr>
          <w:rFonts w:ascii="Times New Roman" w:hAnsi="Times New Roman"/>
          <w:sz w:val="28"/>
          <w:szCs w:val="28"/>
        </w:rPr>
        <w:t>песня,  танец, марш)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теа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т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 xml:space="preserve">ральном, </w:t>
      </w:r>
      <w:r w:rsidRPr="001108B9">
        <w:rPr>
          <w:rFonts w:ascii="Times New Roman" w:hAnsi="Times New Roman"/>
          <w:b/>
          <w:sz w:val="28"/>
          <w:szCs w:val="28"/>
        </w:rPr>
        <w:t xml:space="preserve"> </w:t>
      </w: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фото - и  киноискусстве, дизайне;</w:t>
      </w:r>
      <w:proofErr w:type="gramEnd"/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b w:val="0"/>
          <w:bCs/>
          <w:sz w:val="28"/>
          <w:szCs w:val="28"/>
        </w:rPr>
      </w:pPr>
      <w:r w:rsidRPr="001108B9">
        <w:rPr>
          <w:rStyle w:val="ac"/>
          <w:rFonts w:ascii="Times New Roman" w:hAnsi="Times New Roman"/>
          <w:b w:val="0"/>
          <w:bCs/>
          <w:sz w:val="28"/>
          <w:szCs w:val="28"/>
        </w:rPr>
        <w:t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</w:rPr>
        <w:t xml:space="preserve">- развивать способность наслаждаться многообразием форм, красок, звуков, красотой движений,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образностью и  богатством русского языка.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Стимулирование сопереживания персонажам художественных прои</w:t>
      </w:r>
      <w:r w:rsidRPr="001108B9">
        <w:rPr>
          <w:rFonts w:ascii="Times New Roman" w:hAnsi="Times New Roman"/>
          <w:i/>
          <w:sz w:val="28"/>
          <w:szCs w:val="28"/>
        </w:rPr>
        <w:t>з</w:t>
      </w:r>
      <w:r w:rsidRPr="001108B9">
        <w:rPr>
          <w:rFonts w:ascii="Times New Roman" w:hAnsi="Times New Roman"/>
          <w:i/>
          <w:sz w:val="28"/>
          <w:szCs w:val="28"/>
        </w:rPr>
        <w:t>ведений: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содействовать накоплению опыта восприятия произведений искусства и эмоциональной отзывчивости на них;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развитие основ художественного вкуса;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помогать детям с помощью произведений искусства почувствовать восхищение  силой человеческого духа, героизмом, отношением к родит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лям, природе и др.; 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побуждать высказывать свои предпочтения и давать эстетическую оценку произведениям искусства.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 xml:space="preserve"> Реализация самостоятельной творческой деятельности детей (изо</w:t>
      </w:r>
      <w:r w:rsidRPr="001108B9">
        <w:rPr>
          <w:rFonts w:ascii="Times New Roman" w:hAnsi="Times New Roman"/>
          <w:i/>
          <w:sz w:val="28"/>
          <w:szCs w:val="28"/>
        </w:rPr>
        <w:t>б</w:t>
      </w:r>
      <w:r w:rsidRPr="001108B9">
        <w:rPr>
          <w:rFonts w:ascii="Times New Roman" w:hAnsi="Times New Roman"/>
          <w:i/>
          <w:sz w:val="28"/>
          <w:szCs w:val="28"/>
        </w:rPr>
        <w:t>разительной, конструктивно-модельной, музыкальной,  и др.):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обращать внимание на средства выразительности, с помощью кот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рых деятели искусства передают состояние природы, характер и настроение своих героев;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поддерживать стремление детей к творчеству;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содействовать  формированию у детей практических навыков в худ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жественно-эстетических видах деятельности; 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обогащать и расширять  художественный опыт детей, поддерживать и направлять эмоционально-эстетическую трактовку образов;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развивать способность к импровизациям в различных видах иску</w:t>
      </w:r>
      <w:r w:rsidRPr="001108B9">
        <w:rPr>
          <w:rFonts w:ascii="Times New Roman" w:hAnsi="Times New Roman"/>
          <w:sz w:val="28"/>
          <w:szCs w:val="28"/>
          <w:lang w:eastAsia="ru-RU"/>
        </w:rPr>
        <w:t>с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ства; 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учить добиваться выразительной передачи образа через форму, стро</w:t>
      </w:r>
      <w:r w:rsidRPr="001108B9">
        <w:rPr>
          <w:rFonts w:ascii="Times New Roman" w:hAnsi="Times New Roman"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sz w:val="28"/>
          <w:szCs w:val="28"/>
          <w:lang w:eastAsia="ru-RU"/>
        </w:rPr>
        <w:t>ние, пропорции, детали, звуки, движения, жесты, мимику и др..</w:t>
      </w:r>
    </w:p>
    <w:p w:rsidR="008460A1" w:rsidRPr="001108B9" w:rsidRDefault="008460A1" w:rsidP="004F78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0A1" w:rsidRPr="001108B9" w:rsidRDefault="00846672" w:rsidP="004F78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460A1" w:rsidRPr="001108B9">
        <w:rPr>
          <w:rFonts w:ascii="Times New Roman" w:hAnsi="Times New Roman"/>
          <w:b/>
          <w:sz w:val="28"/>
          <w:szCs w:val="28"/>
        </w:rPr>
        <w:t>.5. Образовательная область «Физическое развитие»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Приобретение опыта в следующих видах поведения детей: двигател</w:t>
      </w:r>
      <w:r w:rsidRPr="001108B9">
        <w:rPr>
          <w:rFonts w:ascii="Times New Roman" w:hAnsi="Times New Roman"/>
          <w:i/>
          <w:sz w:val="28"/>
          <w:szCs w:val="28"/>
        </w:rPr>
        <w:t>ь</w:t>
      </w:r>
      <w:r w:rsidRPr="001108B9">
        <w:rPr>
          <w:rFonts w:ascii="Times New Roman" w:hAnsi="Times New Roman"/>
          <w:i/>
          <w:sz w:val="28"/>
          <w:szCs w:val="28"/>
        </w:rPr>
        <w:t>ном, в том числе связанном с выполнением упражнений, направленных на развитие таких физических качеств, как координация и гибкость; спосо</w:t>
      </w:r>
      <w:r w:rsidRPr="001108B9">
        <w:rPr>
          <w:rFonts w:ascii="Times New Roman" w:hAnsi="Times New Roman"/>
          <w:i/>
          <w:sz w:val="28"/>
          <w:szCs w:val="28"/>
        </w:rPr>
        <w:t>б</w:t>
      </w:r>
      <w:r w:rsidRPr="001108B9">
        <w:rPr>
          <w:rFonts w:ascii="Times New Roman" w:hAnsi="Times New Roman"/>
          <w:i/>
          <w:sz w:val="28"/>
          <w:szCs w:val="28"/>
        </w:rPr>
        <w:t>ствующих правильному формированию опорно-двигательной системы орг</w:t>
      </w:r>
      <w:r w:rsidRPr="001108B9">
        <w:rPr>
          <w:rFonts w:ascii="Times New Roman" w:hAnsi="Times New Roman"/>
          <w:i/>
          <w:sz w:val="28"/>
          <w:szCs w:val="28"/>
        </w:rPr>
        <w:t>а</w:t>
      </w:r>
      <w:r w:rsidRPr="001108B9">
        <w:rPr>
          <w:rFonts w:ascii="Times New Roman" w:hAnsi="Times New Roman"/>
          <w:i/>
          <w:sz w:val="28"/>
          <w:szCs w:val="28"/>
        </w:rPr>
        <w:t>низма, развитию равновесия, координации движения, крупной и мелкой м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>торики обеих рук, а также с правильным, не наносящем ущерба организму: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удовлетворять потребность детей в движении;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повышать устойчивость организма к воздействию различных небл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гоприятных факторов;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- расширять у детей представления и знания о различных видах физ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ческих упражнений спортивного характера;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целенаправленно развивать физические качества (скоростные, ск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ростно- силовые, силу, гибкость, ловкость и выносливость);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Выполнение основных движений (ходьба, бег, мягкие прыжки, повор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 xml:space="preserve">ты в обе стороны),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b/>
          <w:sz w:val="28"/>
          <w:szCs w:val="28"/>
          <w:lang w:eastAsia="ru-RU"/>
        </w:rPr>
        <w:t xml:space="preserve"> -  </w:t>
      </w:r>
      <w:r w:rsidRPr="001108B9">
        <w:rPr>
          <w:rFonts w:ascii="Times New Roman" w:hAnsi="Times New Roman"/>
          <w:sz w:val="28"/>
          <w:szCs w:val="28"/>
          <w:lang w:eastAsia="ru-RU"/>
        </w:rPr>
        <w:t>развивать основные движения во время игровой активности детей.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Ходьба (</w:t>
      </w:r>
      <w:proofErr w:type="spellStart"/>
      <w:r w:rsidRPr="001108B9">
        <w:rPr>
          <w:rFonts w:ascii="Times New Roman" w:hAnsi="Times New Roman"/>
          <w:sz w:val="28"/>
          <w:szCs w:val="28"/>
          <w:lang w:eastAsia="ru-RU"/>
        </w:rPr>
        <w:t>скрестным</w:t>
      </w:r>
      <w:proofErr w:type="spellEnd"/>
      <w:r w:rsidRPr="001108B9">
        <w:rPr>
          <w:rFonts w:ascii="Times New Roman" w:hAnsi="Times New Roman"/>
          <w:sz w:val="28"/>
          <w:szCs w:val="28"/>
          <w:lang w:eastAsia="ru-RU"/>
        </w:rPr>
        <w:t xml:space="preserve"> шагом, выпадами, в приседе, спиной вперед; с з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крытыми глазами (4 – 6 м);  по узкой рейке гимнастической скамейки прямо и боком; в разных построениях; совершая различные движения руками).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Бег (из разных стартовых положений (сидя, сидя по-турецки; сидя сп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ной по направлению движения и т.п.), спиной вперед, сохраняя направление и равновесие; по уменьшенной, приподнятой, наклонной поверхности; пр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бежки под вращающейся скакалкой по одному и парами.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</w:t>
      </w:r>
      <w:proofErr w:type="spellStart"/>
      <w:r w:rsidRPr="001108B9">
        <w:rPr>
          <w:rFonts w:ascii="Times New Roman" w:hAnsi="Times New Roman"/>
          <w:sz w:val="28"/>
          <w:szCs w:val="28"/>
          <w:lang w:eastAsia="ru-RU"/>
        </w:rPr>
        <w:t>многоскоки</w:t>
      </w:r>
      <w:proofErr w:type="spellEnd"/>
      <w:r w:rsidRPr="001108B9">
        <w:rPr>
          <w:rFonts w:ascii="Times New Roman" w:hAnsi="Times New Roman"/>
          <w:sz w:val="28"/>
          <w:szCs w:val="28"/>
          <w:lang w:eastAsia="ru-RU"/>
        </w:rPr>
        <w:t>); через линии, веревку, невысокие предметы; вверх из глубоко приседа; боком с опорой руками на предмет;  через длинную вращающуюся скакалку; через большой обруч, как через скакалку; прыжковые упражнения, сидя на больших гимнастических мячах (</w:t>
      </w:r>
      <w:proofErr w:type="spellStart"/>
      <w:r w:rsidRPr="001108B9">
        <w:rPr>
          <w:rFonts w:ascii="Times New Roman" w:hAnsi="Times New Roman"/>
          <w:sz w:val="28"/>
          <w:szCs w:val="28"/>
          <w:lang w:eastAsia="ru-RU"/>
        </w:rPr>
        <w:t>гимниках</w:t>
      </w:r>
      <w:proofErr w:type="spellEnd"/>
      <w:r w:rsidRPr="001108B9">
        <w:rPr>
          <w:rFonts w:ascii="Times New Roman" w:hAnsi="Times New Roman"/>
          <w:sz w:val="28"/>
          <w:szCs w:val="28"/>
          <w:lang w:eastAsia="ru-RU"/>
        </w:rPr>
        <w:t>): повороты вокруг себя,  поочередный подъем ног, пост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>новка стоп на мяч  и т.д.).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 xml:space="preserve"> Бросание, 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 перебрасывание мяча друг другу из разных исходных положений (снизу из-за головы, сидя по-турецки,  стоя на коленях и т.п.); через сетку; перекидывание набивных м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чей весом 1 кг; отбивание мяча об пол, о землю с продвижением вперед (не менее 6 раз); метание мяча (мешочка с песком) в горизонтальную и верт</w:t>
      </w:r>
      <w:r w:rsidRPr="001108B9">
        <w:rPr>
          <w:rFonts w:ascii="Times New Roman" w:hAnsi="Times New Roman"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sz w:val="28"/>
          <w:szCs w:val="28"/>
          <w:lang w:eastAsia="ru-RU"/>
        </w:rPr>
        <w:t>кальную цели с расстояния 4 – 5 м, в движущуюся цель, вдаль метание вдаль ведущей рукой  на  5 – 8 м.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Ползание, лазанье (ползание на животе, спине по гимнастической ск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мейке, подтягиваясь руками и отталкиваясь ногами; по бревну;  лазание по гимнастической стенке, лестнице,  меняя темп,  используя одноименный и </w:t>
      </w:r>
      <w:r w:rsidRPr="001108B9">
        <w:rPr>
          <w:rFonts w:ascii="Times New Roman" w:hAnsi="Times New Roman"/>
          <w:sz w:val="28"/>
          <w:szCs w:val="28"/>
          <w:lang w:eastAsia="ru-RU"/>
        </w:rPr>
        <w:lastRenderedPageBreak/>
        <w:t>разноименный способы лазания; передвижение с пролета на пролет гимн</w:t>
      </w:r>
      <w:r w:rsidRPr="001108B9">
        <w:rPr>
          <w:rFonts w:ascii="Times New Roman" w:hAnsi="Times New Roman"/>
          <w:sz w:val="28"/>
          <w:szCs w:val="28"/>
          <w:lang w:eastAsia="ru-RU"/>
        </w:rPr>
        <w:t>а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стической стенки по диагонали; лазание по веревочной лестнице, </w:t>
      </w:r>
      <w:proofErr w:type="spellStart"/>
      <w:r w:rsidRPr="001108B9">
        <w:rPr>
          <w:rFonts w:ascii="Times New Roman" w:hAnsi="Times New Roman"/>
          <w:sz w:val="28"/>
          <w:szCs w:val="28"/>
          <w:lang w:eastAsia="ru-RU"/>
        </w:rPr>
        <w:t>скалодр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1108B9">
        <w:rPr>
          <w:rFonts w:ascii="Times New Roman" w:hAnsi="Times New Roman"/>
          <w:sz w:val="28"/>
          <w:szCs w:val="28"/>
          <w:lang w:eastAsia="ru-RU"/>
        </w:rPr>
        <w:t>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>Упражнения для мышц головы и шеи (плавно выполнять движения г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ловой, рисуя в воздухе цифры от 1 до 10; при приседании  и ходьбе удерж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вать на голове разнообразные  предметы (расстояние 6 – 10 м).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>Упражнения для мышц рук и плечевого пояса (поднимать, разводить, сгибать, вращать, выпрямлять руки из разных исходных положений одн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временно и попеременно; выполнять разнонаправленные движения; разв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>Упражнения для мышц туловища</w:t>
      </w:r>
      <w:r w:rsidRPr="001108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1108B9">
        <w:rPr>
          <w:rFonts w:ascii="Times New Roman" w:hAnsi="Times New Roman"/>
          <w:sz w:val="28"/>
          <w:szCs w:val="28"/>
          <w:lang w:eastAsia="ru-RU"/>
        </w:rPr>
        <w:t>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ног и удержаться в таком положении;  лежа на животе прогибаться, припо</w:t>
      </w:r>
      <w:r w:rsidRPr="001108B9">
        <w:rPr>
          <w:rFonts w:ascii="Times New Roman" w:hAnsi="Times New Roman"/>
          <w:sz w:val="28"/>
          <w:szCs w:val="28"/>
          <w:lang w:eastAsia="ru-RU"/>
        </w:rPr>
        <w:t>д</w:t>
      </w:r>
      <w:r w:rsidRPr="001108B9">
        <w:rPr>
          <w:rFonts w:ascii="Times New Roman" w:hAnsi="Times New Roman"/>
          <w:sz w:val="28"/>
          <w:szCs w:val="28"/>
          <w:lang w:eastAsia="ru-RU"/>
        </w:rPr>
        <w:t>нимая плечи над полом и разводя руки в стороны).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Упражнения для мышц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брюшного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пресса и ног (выставлять ногу вп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ред на носок </w:t>
      </w:r>
      <w:proofErr w:type="spellStart"/>
      <w:r w:rsidRPr="001108B9">
        <w:rPr>
          <w:rFonts w:ascii="Times New Roman" w:hAnsi="Times New Roman"/>
          <w:bCs/>
          <w:sz w:val="28"/>
          <w:szCs w:val="28"/>
          <w:lang w:eastAsia="ru-RU"/>
        </w:rPr>
        <w:t>скрестно</w:t>
      </w:r>
      <w:proofErr w:type="spellEnd"/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; на носок-на пятку с притопами; </w:t>
      </w:r>
      <w:r w:rsidRPr="001108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переступать на месте, не отрывая носки ног от пола;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 xml:space="preserve"> выполнять мах прямой ногой вперед, стараясь достать носком выпрямленной ноги ладони вытянутых рук; мах в сторону;</w:t>
      </w:r>
      <w:r w:rsidRPr="001108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приседать вниз - в стороны из положения  ноги врозь, перенося массу тела с одной ноги на другую, не поднимаясь; захватывать ступнями ног палку пос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1108B9">
        <w:rPr>
          <w:rFonts w:ascii="Times New Roman" w:hAnsi="Times New Roman"/>
          <w:bCs/>
          <w:sz w:val="28"/>
          <w:szCs w:val="28"/>
          <w:lang w:eastAsia="ru-RU"/>
        </w:rPr>
        <w:t>редине и поворачивать ее на полу; пытаться рисовать, удерживая карандаш пальцами ног).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Самостоятельные построения и перестроения: в шахматном порядке; расчет на «первый-второй»; перестроение из одной шеренги в две; из постр</w:t>
      </w:r>
      <w:r w:rsidRPr="001108B9">
        <w:rPr>
          <w:rFonts w:ascii="Times New Roman" w:hAnsi="Times New Roman"/>
          <w:sz w:val="28"/>
          <w:szCs w:val="28"/>
          <w:lang w:eastAsia="ru-RU"/>
        </w:rPr>
        <w:t>о</w:t>
      </w:r>
      <w:r w:rsidRPr="001108B9">
        <w:rPr>
          <w:rFonts w:ascii="Times New Roman" w:hAnsi="Times New Roman"/>
          <w:sz w:val="28"/>
          <w:szCs w:val="28"/>
          <w:lang w:eastAsia="ru-RU"/>
        </w:rPr>
        <w:t>ения парами в колонну по одному («цепочкой»).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Формирование начальных представлений о некоторых  видах спорта, овладение подвижными играми с правилами; становление целенаправленн</w:t>
      </w:r>
      <w:r w:rsidRPr="001108B9">
        <w:rPr>
          <w:rFonts w:ascii="Times New Roman" w:hAnsi="Times New Roman"/>
          <w:i/>
          <w:sz w:val="28"/>
          <w:szCs w:val="28"/>
        </w:rPr>
        <w:t>о</w:t>
      </w:r>
      <w:r w:rsidRPr="001108B9">
        <w:rPr>
          <w:rFonts w:ascii="Times New Roman" w:hAnsi="Times New Roman"/>
          <w:i/>
          <w:sz w:val="28"/>
          <w:szCs w:val="28"/>
        </w:rPr>
        <w:t xml:space="preserve">сти и </w:t>
      </w:r>
      <w:proofErr w:type="spellStart"/>
      <w:r w:rsidRPr="001108B9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1108B9">
        <w:rPr>
          <w:rFonts w:ascii="Times New Roman" w:hAnsi="Times New Roman"/>
          <w:i/>
          <w:sz w:val="28"/>
          <w:szCs w:val="28"/>
        </w:rPr>
        <w:t xml:space="preserve"> в двигательной сфере; 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развивать у детей умение самостоятельно организовывать подвижные игры и выполнять упражнения.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08B9">
        <w:rPr>
          <w:rFonts w:ascii="Times New Roman" w:hAnsi="Times New Roman"/>
          <w:i/>
          <w:sz w:val="28"/>
          <w:szCs w:val="28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содействовать формированию у детей привычки   к здоровому образу жизни;</w:t>
      </w:r>
    </w:p>
    <w:p w:rsidR="008460A1" w:rsidRPr="001108B9" w:rsidRDefault="008460A1" w:rsidP="004F7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8B9">
        <w:rPr>
          <w:rFonts w:ascii="Times New Roman" w:hAnsi="Times New Roman"/>
          <w:sz w:val="28"/>
          <w:szCs w:val="28"/>
          <w:lang w:eastAsia="ru-RU"/>
        </w:rPr>
        <w:t>- рассказывать детям о достижениях взрослых и детей в вопросах , св</w:t>
      </w:r>
      <w:r w:rsidRPr="001108B9">
        <w:rPr>
          <w:rFonts w:ascii="Times New Roman" w:hAnsi="Times New Roman"/>
          <w:sz w:val="28"/>
          <w:szCs w:val="28"/>
          <w:lang w:eastAsia="ru-RU"/>
        </w:rPr>
        <w:t>я</w:t>
      </w:r>
      <w:r w:rsidRPr="001108B9">
        <w:rPr>
          <w:rFonts w:ascii="Times New Roman" w:hAnsi="Times New Roman"/>
          <w:sz w:val="28"/>
          <w:szCs w:val="28"/>
          <w:lang w:eastAsia="ru-RU"/>
        </w:rPr>
        <w:t>занных с формированием их здоровья, занятиями спорта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67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Вариативные формы, способы, методы реализации Программы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в 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б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разовательной деятельности разных видов и культурных практиках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ab/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Среди культурных практик, используемых в ДОУ, выделяются практики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ганизованной образовательной деятельности</w:t>
      </w:r>
      <w:r w:rsidRPr="001108B9">
        <w:rPr>
          <w:rFonts w:ascii="Times New Roman" w:hAnsi="Times New Roman"/>
          <w:sz w:val="28"/>
          <w:szCs w:val="28"/>
        </w:rPr>
        <w:t xml:space="preserve"> с детьми. Они могут быть разными по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форме</w:t>
      </w:r>
      <w:r w:rsidRPr="001108B9">
        <w:rPr>
          <w:rFonts w:ascii="Times New Roman" w:hAnsi="Times New Roman"/>
          <w:sz w:val="28"/>
          <w:szCs w:val="28"/>
        </w:rPr>
        <w:t xml:space="preserve">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Формы организованной образовательной деятельности </w:t>
      </w:r>
      <w:r w:rsidRPr="001108B9">
        <w:rPr>
          <w:rFonts w:ascii="Times New Roman" w:hAnsi="Times New Roman"/>
          <w:sz w:val="28"/>
          <w:szCs w:val="28"/>
        </w:rPr>
        <w:t>(</w:t>
      </w:r>
      <w:proofErr w:type="spellStart"/>
      <w:r w:rsidRPr="001108B9">
        <w:rPr>
          <w:rFonts w:ascii="Times New Roman" w:hAnsi="Times New Roman"/>
          <w:sz w:val="28"/>
          <w:szCs w:val="28"/>
        </w:rPr>
        <w:t>Н.А.Виноградова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) </w:t>
      </w:r>
    </w:p>
    <w:tbl>
      <w:tblPr>
        <w:tblW w:w="97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0"/>
        <w:gridCol w:w="7229"/>
      </w:tblGrid>
      <w:tr w:rsidR="008460A1" w:rsidRPr="001108B9" w:rsidTr="00D746A3">
        <w:trPr>
          <w:trHeight w:val="83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 xml:space="preserve">Формы </w:t>
            </w:r>
          </w:p>
          <w:p w:rsidR="008460A1" w:rsidRPr="001108B9" w:rsidRDefault="008460A1" w:rsidP="004F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организации</w:t>
            </w:r>
            <w:r w:rsidRPr="001108B9">
              <w:rPr>
                <w:rFonts w:ascii="Times New Roman" w:hAnsi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color w:val="060606"/>
                <w:kern w:val="24"/>
                <w:sz w:val="28"/>
                <w:szCs w:val="28"/>
                <w:lang w:eastAsia="ru-RU"/>
              </w:rPr>
              <w:t>Особенности</w:t>
            </w:r>
            <w:r w:rsidRPr="001108B9">
              <w:rPr>
                <w:rFonts w:ascii="Times New Roman" w:hAnsi="Times New Roman"/>
                <w:color w:val="060606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0A1" w:rsidRPr="001108B9" w:rsidTr="00D746A3">
        <w:trPr>
          <w:trHeight w:val="166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8460A1" w:rsidRPr="001108B9" w:rsidTr="00D746A3">
        <w:trPr>
          <w:trHeight w:val="193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Групповая (инд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видуально-коллективная)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Группа делится на подгруппы. Число занимающихся м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жет быть разным – от 3 до 8, в зависимости от возраста и уровня </w:t>
            </w:r>
            <w:proofErr w:type="spellStart"/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8460A1" w:rsidRPr="001108B9" w:rsidTr="00D746A3">
        <w:trPr>
          <w:trHeight w:val="249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Фронтальная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8460A1" w:rsidRPr="001108B9" w:rsidRDefault="008460A1" w:rsidP="004F780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Работа со всей группой, четкое расписание, единое с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держание. При этом содержанием обучения организова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н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ной образовательной деятельности может быть деятел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ь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ность художественного характера. </w:t>
            </w:r>
          </w:p>
          <w:p w:rsidR="008460A1" w:rsidRPr="001108B9" w:rsidRDefault="008460A1" w:rsidP="004F7806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>й</w:t>
            </w:r>
            <w:r w:rsidRPr="001108B9">
              <w:rPr>
                <w:rFonts w:ascii="Times New Roman" w:hAnsi="Times New Roman"/>
                <w:color w:val="262626"/>
                <w:kern w:val="24"/>
                <w:sz w:val="28"/>
                <w:szCs w:val="28"/>
                <w:lang w:eastAsia="ru-RU"/>
              </w:rPr>
              <w:t xml:space="preserve">ствия детей, экономичность обучения; недостатком – трудности в индивидуализации обучения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ab/>
        <w:t>Отдельной формой организованной образовательной деятельности, и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пользуемой в образовательном процессе ДОУ являются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игровые обучающие ситуации,</w:t>
      </w:r>
      <w:r w:rsidRPr="001108B9">
        <w:rPr>
          <w:rFonts w:ascii="Times New Roman" w:hAnsi="Times New Roman"/>
          <w:sz w:val="28"/>
          <w:szCs w:val="28"/>
        </w:rPr>
        <w:t xml:space="preserve"> в которых выделяют три типа (</w:t>
      </w:r>
      <w:proofErr w:type="spellStart"/>
      <w:r w:rsidRPr="001108B9">
        <w:rPr>
          <w:rFonts w:ascii="Times New Roman" w:hAnsi="Times New Roman"/>
          <w:sz w:val="28"/>
          <w:szCs w:val="28"/>
        </w:rPr>
        <w:t>С.Н.Николаева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08B9">
        <w:rPr>
          <w:rFonts w:ascii="Times New Roman" w:hAnsi="Times New Roman"/>
          <w:sz w:val="28"/>
          <w:szCs w:val="28"/>
        </w:rPr>
        <w:t>И.А.Комарова</w:t>
      </w:r>
      <w:proofErr w:type="spellEnd"/>
      <w:r w:rsidRPr="001108B9">
        <w:rPr>
          <w:rFonts w:ascii="Times New Roman" w:hAnsi="Times New Roman"/>
          <w:sz w:val="28"/>
          <w:szCs w:val="28"/>
        </w:rPr>
        <w:t xml:space="preserve">): </w:t>
      </w:r>
    </w:p>
    <w:p w:rsidR="008460A1" w:rsidRPr="001108B9" w:rsidRDefault="008460A1" w:rsidP="004F780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1108B9">
        <w:rPr>
          <w:rFonts w:ascii="Times New Roman" w:hAnsi="Times New Roman"/>
          <w:sz w:val="28"/>
          <w:szCs w:val="28"/>
        </w:rPr>
        <w:t>(изображения животных и растения) позволяют провести сопоставление живого об</w:t>
      </w:r>
      <w:r w:rsidRPr="001108B9">
        <w:rPr>
          <w:rFonts w:ascii="Times New Roman" w:hAnsi="Times New Roman"/>
          <w:sz w:val="28"/>
          <w:szCs w:val="28"/>
        </w:rPr>
        <w:t>ъ</w:t>
      </w:r>
      <w:r w:rsidRPr="001108B9">
        <w:rPr>
          <w:rFonts w:ascii="Times New Roman" w:hAnsi="Times New Roman"/>
          <w:sz w:val="28"/>
          <w:szCs w:val="28"/>
        </w:rPr>
        <w:t>екта с неживым аналогом (по внешнему облику и способу функцион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рования (поведения)); </w:t>
      </w:r>
    </w:p>
    <w:p w:rsidR="008460A1" w:rsidRPr="001108B9" w:rsidRDefault="008460A1" w:rsidP="004F780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1108B9">
        <w:rPr>
          <w:rFonts w:ascii="Times New Roman" w:hAnsi="Times New Roman"/>
          <w:sz w:val="28"/>
          <w:szCs w:val="28"/>
        </w:rPr>
        <w:t>постр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ены на использовании кукол, которые являются персонажами сказок и могут, вовлекая детей в общение с ними, активизировать познавател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 xml:space="preserve">ную деятельность дошкольников, обобщить и закрепить полученные знания; </w:t>
      </w:r>
    </w:p>
    <w:p w:rsidR="008460A1" w:rsidRPr="001108B9" w:rsidRDefault="008460A1" w:rsidP="004F7806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lastRenderedPageBreak/>
        <w:t>игровые обучающие ситуации-путешествия</w:t>
      </w:r>
      <w:r w:rsidRPr="001108B9">
        <w:rPr>
          <w:rFonts w:ascii="Times New Roman" w:hAnsi="Times New Roman"/>
          <w:sz w:val="28"/>
          <w:szCs w:val="28"/>
        </w:rPr>
        <w:t>, в процессе которых дети выступают в качестве путешественников, экскурсантов, туристов, во</w:t>
      </w:r>
      <w:r w:rsidRPr="001108B9">
        <w:rPr>
          <w:rFonts w:ascii="Times New Roman" w:hAnsi="Times New Roman"/>
          <w:sz w:val="28"/>
          <w:szCs w:val="28"/>
        </w:rPr>
        <w:t>с</w:t>
      </w:r>
      <w:r w:rsidRPr="001108B9">
        <w:rPr>
          <w:rFonts w:ascii="Times New Roman" w:hAnsi="Times New Roman"/>
          <w:sz w:val="28"/>
          <w:szCs w:val="28"/>
        </w:rPr>
        <w:t>производят ситуации экологического наблюдения и исследования, о</w:t>
      </w:r>
      <w:r w:rsidRPr="001108B9">
        <w:rPr>
          <w:rFonts w:ascii="Times New Roman" w:hAnsi="Times New Roman"/>
          <w:sz w:val="28"/>
          <w:szCs w:val="28"/>
        </w:rPr>
        <w:t>б</w:t>
      </w:r>
      <w:r w:rsidRPr="001108B9">
        <w:rPr>
          <w:rFonts w:ascii="Times New Roman" w:hAnsi="Times New Roman"/>
          <w:sz w:val="28"/>
          <w:szCs w:val="28"/>
        </w:rPr>
        <w:t>суждают и решают проблемные ситуации, систематизируют свои вп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чатления в продуктивных видах детской деятельности (лепке, апплик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ции, рисовании).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В процессе </w:t>
      </w:r>
      <w:r w:rsidRPr="001108B9">
        <w:rPr>
          <w:rFonts w:ascii="Times New Roman" w:hAnsi="Times New Roman"/>
          <w:i/>
          <w:iCs/>
          <w:sz w:val="28"/>
          <w:szCs w:val="28"/>
        </w:rPr>
        <w:t>организованной образовательной деятельности</w:t>
      </w:r>
      <w:r w:rsidRPr="001108B9">
        <w:rPr>
          <w:rFonts w:ascii="Times New Roman" w:hAnsi="Times New Roman"/>
          <w:sz w:val="28"/>
          <w:szCs w:val="28"/>
        </w:rPr>
        <w:t xml:space="preserve">, так же, как и в процессе </w:t>
      </w:r>
      <w:r w:rsidRPr="001108B9">
        <w:rPr>
          <w:rFonts w:ascii="Times New Roman" w:hAnsi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1108B9">
        <w:rPr>
          <w:rFonts w:ascii="Times New Roman" w:hAnsi="Times New Roman"/>
          <w:sz w:val="28"/>
          <w:szCs w:val="28"/>
        </w:rPr>
        <w:t xml:space="preserve"> реал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зуются различные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виды деятельности</w:t>
      </w:r>
      <w:r w:rsidRPr="001108B9">
        <w:rPr>
          <w:rFonts w:ascii="Times New Roman" w:hAnsi="Times New Roman"/>
          <w:sz w:val="28"/>
          <w:szCs w:val="28"/>
        </w:rPr>
        <w:t>:</w:t>
      </w:r>
    </w:p>
    <w:tbl>
      <w:tblPr>
        <w:tblW w:w="96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5"/>
        <w:gridCol w:w="5287"/>
      </w:tblGrid>
      <w:tr w:rsidR="008460A1" w:rsidRPr="001108B9" w:rsidTr="00AF2810">
        <w:trPr>
          <w:trHeight w:val="667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8460A1" w:rsidRPr="001108B9" w:rsidRDefault="008460A1" w:rsidP="004F7806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Ранний возраст (2 - 3 года)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8460A1" w:rsidRPr="001108B9" w:rsidRDefault="008460A1" w:rsidP="004F7806">
            <w:pPr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Дошкольный возраст (3 года - 8 лет)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60A1" w:rsidRPr="001108B9" w:rsidTr="00AF2810">
        <w:trPr>
          <w:trHeight w:val="6920"/>
        </w:trPr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предметная деятел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ь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ность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игры с соста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ными и динамическими игрушками; </w:t>
            </w:r>
          </w:p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экспериментирование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 материалами и вещ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ствами (песок, вода, т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сто и пр.); </w:t>
            </w:r>
          </w:p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общение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 взрослым и совместные игры со сверстниками под рук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водством взрослого; </w:t>
            </w:r>
          </w:p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действия с бытовыми предметами-орудиями; </w:t>
            </w:r>
          </w:p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восприятие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смысла 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у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зыки, сказок, стихов, рассматривание карт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нок, </w:t>
            </w:r>
          </w:p>
          <w:p w:rsidR="008460A1" w:rsidRPr="001108B9" w:rsidRDefault="008460A1" w:rsidP="004F7806">
            <w:pPr>
              <w:numPr>
                <w:ilvl w:val="0"/>
                <w:numId w:val="7"/>
              </w:numPr>
              <w:tabs>
                <w:tab w:val="left" w:pos="360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двигательная акти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</w:t>
            </w: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ность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. </w:t>
            </w:r>
          </w:p>
          <w:p w:rsidR="008460A1" w:rsidRPr="001108B9" w:rsidRDefault="008460A1" w:rsidP="004F7806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  </w:t>
            </w:r>
          </w:p>
          <w:p w:rsidR="008460A1" w:rsidRPr="001108B9" w:rsidRDefault="008460A1" w:rsidP="004F7806">
            <w:pPr>
              <w:spacing w:after="0" w:line="240" w:lineRule="auto"/>
              <w:ind w:firstLine="70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игровая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, включая сюжетно-ролевую игру, игру с правилами и другие виды игры;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коммуникативная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(общение и взаимодействие со взрослыми и сверстниками);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познавательно-исследовательская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(исследов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а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ния объектов окружающего 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ра и экспериментирования с ними);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восприятие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художественной литературы и фольклора;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самообслуживание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 элеме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тарный бытовой труд (в пом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щении и на улице);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конструирование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из разного материала, включая констру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торы, модули, бумагу, приро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ный и иной материал;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изобразительная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(рисование, лепка, аппликация);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музыкальная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(восприятие и п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нимание смысла музыкальных произведений, пение, муз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ы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кально-ритмические движения, игры на детских музыкальных инструментах); </w:t>
            </w:r>
          </w:p>
          <w:p w:rsidR="008460A1" w:rsidRPr="001108B9" w:rsidRDefault="008460A1" w:rsidP="004F7806">
            <w:pPr>
              <w:numPr>
                <w:ilvl w:val="0"/>
                <w:numId w:val="8"/>
              </w:numPr>
              <w:tabs>
                <w:tab w:val="left" w:pos="332"/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08B9">
              <w:rPr>
                <w:rFonts w:ascii="Times New Roman" w:hAnsi="Times New Roman"/>
                <w:i/>
                <w:iCs/>
                <w:kern w:val="24"/>
                <w:sz w:val="28"/>
                <w:szCs w:val="28"/>
                <w:lang w:eastAsia="ru-RU"/>
              </w:rPr>
              <w:t>двигательная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(овладение о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Pr="001108B9"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новными движениями) формы активности ребенка.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Каждому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1108B9">
        <w:rPr>
          <w:rFonts w:ascii="Times New Roman" w:hAnsi="Times New Roman"/>
          <w:sz w:val="28"/>
          <w:szCs w:val="28"/>
        </w:rPr>
        <w:t xml:space="preserve"> соответствуют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1108B9">
        <w:rPr>
          <w:rFonts w:ascii="Times New Roman" w:hAnsi="Times New Roman"/>
          <w:sz w:val="28"/>
          <w:szCs w:val="28"/>
        </w:rPr>
        <w:t xml:space="preserve"> работы с детьми: </w:t>
      </w:r>
    </w:p>
    <w:tbl>
      <w:tblPr>
        <w:tblW w:w="959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8"/>
        <w:gridCol w:w="6988"/>
      </w:tblGrid>
      <w:tr w:rsidR="008460A1" w:rsidRPr="001108B9" w:rsidTr="00AF2810">
        <w:trPr>
          <w:trHeight w:val="725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Виды деятельности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Игровая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игровые ситуации, игры с правилами (дидактические, подвижные, народные), самодеятельные игры (сюже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ные, сюжетно-ролевые, театрализованные, конструкти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ные).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беседы, речевые проблемные ситуации, составление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сказов и сказок, творческие пересказы, отгадывание 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гадок, словесные и настольно-печатные игры с правил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ми, ситуативные разговоры, сюжетные игры, речевые тренинги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Познавательно-исследовательская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 моделир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вание, познавательно-исследовательские проекты, 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дактические и конструктивные игры </w:t>
            </w:r>
          </w:p>
        </w:tc>
      </w:tr>
      <w:tr w:rsidR="008460A1" w:rsidRPr="001108B9" w:rsidTr="00AF2810">
        <w:trPr>
          <w:trHeight w:val="952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Восприятие худо-</w:t>
            </w:r>
            <w:proofErr w:type="spellStart"/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жественной</w:t>
            </w:r>
            <w:proofErr w:type="spellEnd"/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лит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ра-туры и фоль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лора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сценирование</w:t>
            </w:r>
            <w:proofErr w:type="spellEnd"/>
            <w:r w:rsidRPr="001108B9">
              <w:rPr>
                <w:rFonts w:ascii="Times New Roman" w:hAnsi="Times New Roman"/>
                <w:sz w:val="28"/>
                <w:szCs w:val="28"/>
              </w:rPr>
              <w:t xml:space="preserve"> произведений, игры-драматизации, театр. игры, различные виды театра.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Самообслуживание и элементарный бытовой труд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поручения (в </w:t>
            </w:r>
            <w:proofErr w:type="spellStart"/>
            <w:r w:rsidRPr="001108B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108B9">
              <w:rPr>
                <w:rFonts w:ascii="Times New Roman" w:hAnsi="Times New Roman"/>
                <w:sz w:val="28"/>
                <w:szCs w:val="28"/>
              </w:rPr>
              <w:t>. подгрупповые), познавательные опыты и задания, дежурства, практико-ориентированные инд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видуальные и коллективные проекты, совместный (ко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лективный) труд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Конструирование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игры-конструирования из конструкторов, модулей, б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маги, природного и иного материала на основе модели, условий, образца, замысла, темы, чертежей и схем; 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ю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жетно-ролевые и режиссерские игры. </w:t>
            </w:r>
          </w:p>
        </w:tc>
      </w:tr>
      <w:tr w:rsidR="008460A1" w:rsidRPr="001108B9" w:rsidTr="00AF2810">
        <w:trPr>
          <w:trHeight w:val="363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мастерская, творческие проекты эстетического содерж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ния, студия, кружок,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зации, музыкально-дидактические и подвижные игры под музыку, инсценировки, драматизации, занятия в м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зыкальном зале. </w:t>
            </w:r>
          </w:p>
        </w:tc>
      </w:tr>
      <w:tr w:rsidR="008460A1" w:rsidRPr="001108B9" w:rsidTr="00AF2810">
        <w:trPr>
          <w:trHeight w:val="1088"/>
        </w:trPr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Двигательная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6" w:type="dxa"/>
              <w:bottom w:w="0" w:type="dxa"/>
              <w:right w:w="56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утренняя гимнастика, подвижные игры с правилами, народные подвижные игры, игровые упражнения, двиг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группы м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тодов</w:t>
      </w:r>
      <w:r w:rsidRPr="001108B9">
        <w:rPr>
          <w:rFonts w:ascii="Times New Roman" w:hAnsi="Times New Roman"/>
          <w:sz w:val="28"/>
          <w:szCs w:val="28"/>
        </w:rPr>
        <w:t xml:space="preserve"> реализации Программы: </w:t>
      </w:r>
    </w:p>
    <w:p w:rsidR="008460A1" w:rsidRPr="001108B9" w:rsidRDefault="008460A1" w:rsidP="004F780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 мотивации и стимулирования</w:t>
      </w:r>
      <w:r w:rsidRPr="001108B9">
        <w:rPr>
          <w:rFonts w:ascii="Times New Roman" w:hAnsi="Times New Roman"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сти; </w:t>
      </w:r>
    </w:p>
    <w:p w:rsidR="008460A1" w:rsidRPr="001108B9" w:rsidRDefault="008460A1" w:rsidP="004F780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1108B9">
        <w:rPr>
          <w:rFonts w:ascii="Times New Roman" w:hAnsi="Times New Roman"/>
          <w:sz w:val="28"/>
          <w:szCs w:val="28"/>
        </w:rPr>
        <w:t xml:space="preserve"> у детей перви</w:t>
      </w:r>
      <w:r w:rsidRPr="001108B9">
        <w:rPr>
          <w:rFonts w:ascii="Times New Roman" w:hAnsi="Times New Roman"/>
          <w:sz w:val="28"/>
          <w:szCs w:val="28"/>
        </w:rPr>
        <w:t>ч</w:t>
      </w:r>
      <w:r w:rsidRPr="001108B9">
        <w:rPr>
          <w:rFonts w:ascii="Times New Roman" w:hAnsi="Times New Roman"/>
          <w:sz w:val="28"/>
          <w:szCs w:val="28"/>
        </w:rPr>
        <w:t>ных представлений и приобретения детьми опыта поведения и де</w:t>
      </w:r>
      <w:r w:rsidRPr="001108B9">
        <w:rPr>
          <w:rFonts w:ascii="Times New Roman" w:hAnsi="Times New Roman"/>
          <w:sz w:val="28"/>
          <w:szCs w:val="28"/>
        </w:rPr>
        <w:t>я</w:t>
      </w:r>
      <w:r w:rsidRPr="001108B9">
        <w:rPr>
          <w:rFonts w:ascii="Times New Roman" w:hAnsi="Times New Roman"/>
          <w:sz w:val="28"/>
          <w:szCs w:val="28"/>
        </w:rPr>
        <w:t xml:space="preserve">тельности; </w:t>
      </w:r>
    </w:p>
    <w:p w:rsidR="008460A1" w:rsidRPr="001108B9" w:rsidRDefault="008460A1" w:rsidP="004F780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i/>
          <w:iCs/>
          <w:sz w:val="28"/>
          <w:szCs w:val="28"/>
        </w:rPr>
        <w:t>методы, способствующие осознанию</w:t>
      </w:r>
      <w:r w:rsidRPr="001108B9">
        <w:rPr>
          <w:rFonts w:ascii="Times New Roman" w:hAnsi="Times New Roman"/>
          <w:sz w:val="28"/>
          <w:szCs w:val="28"/>
        </w:rPr>
        <w:t xml:space="preserve"> детьми первичных представл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ний и опыта поведения и деятельности. </w:t>
      </w:r>
    </w:p>
    <w:tbl>
      <w:tblPr>
        <w:tblW w:w="943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0"/>
        <w:gridCol w:w="5578"/>
      </w:tblGrid>
      <w:tr w:rsidR="008460A1" w:rsidRPr="001108B9" w:rsidTr="00A83242">
        <w:trPr>
          <w:trHeight w:val="45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методов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методы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0B58FD">
        <w:trPr>
          <w:trHeight w:val="50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методы мотивации и стимул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рования развития у детей пе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вичных представлений 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обретения детьми опыта пов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поощрение – одобрение, похвала, награждение подарком, эмоционал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ная поддержка, проявление особого доверия, восхищения, повышенного внимания и заботы; </w:t>
            </w:r>
          </w:p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наказание – замечание, предупрежд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ние, порицание, индивидуальный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говор, временное ограничение опред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лённых прав или развлечений; </w:t>
            </w:r>
          </w:p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образовательная ситуация; </w:t>
            </w:r>
          </w:p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игры; </w:t>
            </w:r>
          </w:p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соревнования; </w:t>
            </w:r>
          </w:p>
          <w:p w:rsidR="008460A1" w:rsidRPr="001108B9" w:rsidRDefault="008460A1" w:rsidP="004F780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состязания. </w:t>
            </w:r>
          </w:p>
        </w:tc>
      </w:tr>
      <w:tr w:rsidR="008460A1" w:rsidRPr="001108B9" w:rsidTr="00A83242">
        <w:trPr>
          <w:trHeight w:val="181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приучение к положительным формам общественного поведения; </w:t>
            </w:r>
          </w:p>
          <w:p w:rsidR="008460A1" w:rsidRPr="001108B9" w:rsidRDefault="008460A1" w:rsidP="004F78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упражнение; </w:t>
            </w:r>
          </w:p>
          <w:p w:rsidR="008460A1" w:rsidRPr="001108B9" w:rsidRDefault="008460A1" w:rsidP="004F780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образовательные ситуации (общих дел, взаимопомощи, взаимодействия с младшими по возрасту детьми, проя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ления уважения к старшим). </w:t>
            </w:r>
          </w:p>
        </w:tc>
      </w:tr>
      <w:tr w:rsidR="008460A1" w:rsidRPr="001108B9" w:rsidTr="00A83242">
        <w:trPr>
          <w:trHeight w:val="1590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методы, способствующие ос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знанию детьми первичных представлений и опыта пов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дения и деятельности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рассказ взрослого;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пояснение и разъяснение;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беседа;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обсуждение;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рассматривание и обсуждение; </w:t>
            </w:r>
          </w:p>
          <w:p w:rsidR="008460A1" w:rsidRPr="001108B9" w:rsidRDefault="008460A1" w:rsidP="004F780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BE350A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.1.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«С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циально-коммуникативное развитие»</w:t>
      </w:r>
    </w:p>
    <w:p w:rsidR="008460A1" w:rsidRPr="001108B9" w:rsidRDefault="008460A1" w:rsidP="004F780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lastRenderedPageBreak/>
        <w:t>Метод руководства сюжетно-ролевой игрой</w:t>
      </w:r>
      <w:r w:rsidRPr="001108B9">
        <w:rPr>
          <w:rFonts w:ascii="Times New Roman" w:hAnsi="Times New Roman"/>
          <w:bCs/>
          <w:i/>
          <w:sz w:val="28"/>
          <w:szCs w:val="28"/>
        </w:rPr>
        <w:br/>
        <w:t>Н.Я. Михайленко и Н.А Коротковой</w:t>
      </w:r>
    </w:p>
    <w:p w:rsidR="008460A1" w:rsidRPr="001108B9" w:rsidRDefault="008460A1" w:rsidP="004F7806">
      <w:pPr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Для того чтобы дети овладели игровыми умениями, воспитатель должен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играть вместе с ними. </w:t>
      </w:r>
    </w:p>
    <w:p w:rsidR="008460A1" w:rsidRPr="001108B9" w:rsidRDefault="008460A1" w:rsidP="004F7806">
      <w:pPr>
        <w:numPr>
          <w:ilvl w:val="0"/>
          <w:numId w:val="3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более сложный способ построения игры. </w:t>
      </w:r>
    </w:p>
    <w:p w:rsidR="008460A1" w:rsidRPr="001108B9" w:rsidRDefault="008460A1" w:rsidP="004F7806">
      <w:pPr>
        <w:numPr>
          <w:ilvl w:val="0"/>
          <w:numId w:val="34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детей, как на осуществление игрового действия, так и на </w:t>
      </w:r>
      <w:r w:rsidRPr="001108B9">
        <w:rPr>
          <w:rFonts w:ascii="Times New Roman" w:hAnsi="Times New Roman"/>
          <w:bCs/>
          <w:iCs/>
          <w:sz w:val="28"/>
          <w:szCs w:val="28"/>
        </w:rPr>
        <w:t xml:space="preserve">пояснение его смысла партнерам. </w:t>
      </w:r>
    </w:p>
    <w:p w:rsidR="008460A1" w:rsidRPr="001108B9" w:rsidRDefault="008460A1" w:rsidP="004F780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 xml:space="preserve">Комплексный метод руководства игрой Е.В. Зворыгиной, С.Л. </w:t>
      </w:r>
      <w:proofErr w:type="spellStart"/>
      <w:r w:rsidRPr="001108B9">
        <w:rPr>
          <w:rFonts w:ascii="Times New Roman" w:hAnsi="Times New Roman"/>
          <w:bCs/>
          <w:i/>
          <w:sz w:val="28"/>
          <w:szCs w:val="28"/>
        </w:rPr>
        <w:t>Новоселовой</w:t>
      </w:r>
      <w:proofErr w:type="spellEnd"/>
    </w:p>
    <w:p w:rsidR="008460A1" w:rsidRPr="001108B9" w:rsidRDefault="008460A1" w:rsidP="004F7806">
      <w:pPr>
        <w:numPr>
          <w:ilvl w:val="0"/>
          <w:numId w:val="3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Обогащение детей знаниями и опытом деятельности.</w:t>
      </w:r>
    </w:p>
    <w:p w:rsidR="008460A1" w:rsidRPr="001108B9" w:rsidRDefault="008460A1" w:rsidP="004F7806">
      <w:pPr>
        <w:numPr>
          <w:ilvl w:val="0"/>
          <w:numId w:val="3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Передача игровой культуры ребенку</w:t>
      </w:r>
      <w:r w:rsidRPr="001108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 xml:space="preserve">(обучающие игры, досуговые игры, народные игры). </w:t>
      </w:r>
    </w:p>
    <w:p w:rsidR="008460A1" w:rsidRPr="001108B9" w:rsidRDefault="008460A1" w:rsidP="004F7806">
      <w:pPr>
        <w:numPr>
          <w:ilvl w:val="0"/>
          <w:numId w:val="3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Развивающая предметно-игровая среда.</w:t>
      </w:r>
    </w:p>
    <w:p w:rsidR="008460A1" w:rsidRPr="001108B9" w:rsidRDefault="008460A1" w:rsidP="004F7806">
      <w:pPr>
        <w:numPr>
          <w:ilvl w:val="0"/>
          <w:numId w:val="35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Активизация проблемного общения взрослого с детьми.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460A1" w:rsidRPr="001108B9" w:rsidRDefault="008460A1" w:rsidP="004F780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Классификация игр детей дошкольного возраста</w:t>
      </w:r>
    </w:p>
    <w:p w:rsidR="008460A1" w:rsidRPr="001108B9" w:rsidRDefault="008460A1" w:rsidP="004F780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08B9">
        <w:rPr>
          <w:rFonts w:ascii="Times New Roman" w:hAnsi="Times New Roman"/>
          <w:bCs/>
          <w:i/>
          <w:color w:val="000000"/>
          <w:sz w:val="28"/>
          <w:szCs w:val="28"/>
        </w:rPr>
        <w:t>(Формы организации игровой деятельности):</w:t>
      </w:r>
    </w:p>
    <w:p w:rsidR="008460A1" w:rsidRPr="001108B9" w:rsidRDefault="008460A1" w:rsidP="004F7806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 xml:space="preserve">(по Е.В. Зворыгиной и С.Л. </w:t>
      </w:r>
      <w:proofErr w:type="spellStart"/>
      <w:r w:rsidRPr="001108B9">
        <w:rPr>
          <w:rFonts w:ascii="Times New Roman" w:hAnsi="Times New Roman"/>
          <w:bCs/>
          <w:i/>
          <w:sz w:val="28"/>
          <w:szCs w:val="28"/>
        </w:rPr>
        <w:t>Новоселовой</w:t>
      </w:r>
      <w:proofErr w:type="spellEnd"/>
      <w:r w:rsidRPr="001108B9">
        <w:rPr>
          <w:rFonts w:ascii="Times New Roman" w:hAnsi="Times New Roman"/>
          <w:bCs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3"/>
        <w:gridCol w:w="3184"/>
        <w:gridCol w:w="3184"/>
      </w:tblGrid>
      <w:tr w:rsidR="008460A1" w:rsidRPr="001108B9" w:rsidTr="00F75B8D">
        <w:trPr>
          <w:trHeight w:val="677"/>
        </w:trPr>
        <w:tc>
          <w:tcPr>
            <w:tcW w:w="3301" w:type="dxa"/>
          </w:tcPr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Игры, возникающие </w:t>
            </w:r>
          </w:p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по инициативе детей </w:t>
            </w: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Игры, возникающие </w:t>
            </w:r>
          </w:p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>по инициативе взрослого</w:t>
            </w:r>
          </w:p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Народные игры </w:t>
            </w:r>
          </w:p>
        </w:tc>
      </w:tr>
      <w:tr w:rsidR="008460A1" w:rsidRPr="001108B9" w:rsidTr="00F75B8D">
        <w:tc>
          <w:tcPr>
            <w:tcW w:w="3301" w:type="dxa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Обрядовые игры (семейные, сезонные, культовые)</w:t>
            </w:r>
          </w:p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460A1" w:rsidRPr="001108B9" w:rsidTr="00F75B8D">
        <w:tc>
          <w:tcPr>
            <w:tcW w:w="3301" w:type="dxa"/>
            <w:vMerge w:val="restart"/>
          </w:tcPr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Сюжетные самодеятельные</w:t>
            </w:r>
          </w:p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игры</w:t>
            </w:r>
            <w:r w:rsidRPr="001108B9">
              <w:rPr>
                <w:rFonts w:ascii="Times New Roman" w:hAnsi="Times New Roman"/>
                <w:b/>
                <w:bCs/>
              </w:rPr>
              <w:t xml:space="preserve"> </w:t>
            </w:r>
            <w:r w:rsidRPr="001108B9">
              <w:rPr>
                <w:rFonts w:ascii="Times New Roman" w:hAnsi="Times New Roman"/>
                <w:bCs/>
              </w:rPr>
              <w:t>(сюжетно–</w:t>
            </w:r>
            <w:proofErr w:type="spellStart"/>
            <w:r w:rsidRPr="001108B9">
              <w:rPr>
                <w:rFonts w:ascii="Times New Roman" w:hAnsi="Times New Roman"/>
                <w:bCs/>
              </w:rPr>
              <w:t>отобразительные</w:t>
            </w:r>
            <w:proofErr w:type="spellEnd"/>
            <w:r w:rsidRPr="001108B9">
              <w:rPr>
                <w:rFonts w:ascii="Times New Roman" w:hAnsi="Times New Roman"/>
                <w:bCs/>
              </w:rPr>
              <w:t xml:space="preserve">, сюжетно-ролевые, режиссерские, театрализованные) </w:t>
            </w:r>
          </w:p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2" w:type="dxa"/>
            <w:vMerge w:val="restart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Досуговые игры (интеллектуальные, игры-забавы, развлечения, театрализованные, празднично-карнавальные, компьютерные</w:t>
            </w: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1108B9">
              <w:rPr>
                <w:rFonts w:ascii="Times New Roman" w:hAnsi="Times New Roman"/>
                <w:bCs/>
              </w:rPr>
              <w:t>Тренинговые</w:t>
            </w:r>
            <w:proofErr w:type="spellEnd"/>
            <w:r w:rsidRPr="001108B9">
              <w:rPr>
                <w:rFonts w:ascii="Times New Roman" w:hAnsi="Times New Roman"/>
                <w:bCs/>
              </w:rPr>
              <w:t xml:space="preserve"> игры (интеллектуальные, сенсомоторные, адаптивные)</w:t>
            </w:r>
          </w:p>
        </w:tc>
      </w:tr>
      <w:tr w:rsidR="008460A1" w:rsidRPr="001108B9" w:rsidTr="00F75B8D">
        <w:tc>
          <w:tcPr>
            <w:tcW w:w="3301" w:type="dxa"/>
            <w:vMerge/>
          </w:tcPr>
          <w:p w:rsidR="008460A1" w:rsidRPr="001108B9" w:rsidRDefault="008460A1" w:rsidP="004F780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  <w:vMerge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08B9">
              <w:rPr>
                <w:rFonts w:ascii="Times New Roman" w:hAnsi="Times New Roman"/>
                <w:bCs/>
              </w:rPr>
              <w:t>Досуговые игры (игрища, тихие игры, игры-забавы)</w:t>
            </w:r>
          </w:p>
          <w:p w:rsidR="008460A1" w:rsidRPr="001108B9" w:rsidRDefault="008460A1" w:rsidP="004F7806">
            <w:pPr>
              <w:tabs>
                <w:tab w:val="left" w:pos="0"/>
                <w:tab w:val="num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игровой деятельности: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</w:t>
      </w:r>
      <w:r w:rsidRPr="001108B9">
        <w:rPr>
          <w:rFonts w:ascii="Times New Roman" w:hAnsi="Times New Roman"/>
          <w:sz w:val="28"/>
          <w:szCs w:val="28"/>
        </w:rP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средства в виде подручных игровых предметов — игровое замещение предметов в воображении играющего (играющих);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- материальные предметы, созданные для иных целей и используемые в качестве средств игры.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игровой деятельности: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 xml:space="preserve">- игровые действия разной степени сложности и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обощенности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>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эмоционально-выразительные средства;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речевые высказывания.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 xml:space="preserve">Формы организации трудовой </w:t>
      </w:r>
      <w:proofErr w:type="spellStart"/>
      <w:r w:rsidRPr="001108B9">
        <w:rPr>
          <w:rFonts w:ascii="Times New Roman" w:hAnsi="Times New Roman"/>
          <w:bCs/>
          <w:i/>
          <w:sz w:val="28"/>
          <w:szCs w:val="28"/>
        </w:rPr>
        <w:t>детельности</w:t>
      </w:r>
      <w:proofErr w:type="spellEnd"/>
      <w:r w:rsidRPr="001108B9">
        <w:rPr>
          <w:rFonts w:ascii="Times New Roman" w:hAnsi="Times New Roman"/>
          <w:bCs/>
          <w:i/>
          <w:sz w:val="28"/>
          <w:szCs w:val="28"/>
        </w:rPr>
        <w:t>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поручения (простые и сложные, эпизодические и длительные, коллективные и индивидуальные);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дежурство (не более 20 минут);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коллективный труд.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ab/>
        <w:t xml:space="preserve"> Методы и способы трудового воспитания детей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1 группа методов: формирование нравственных представлений, суждений, оценок.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решение маленьких логических задач, загадок;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приучение к размышлению, эвристические беседы;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беседы на этические темы;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художественной литературы;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рассматривание иллюстраций;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рассказывание и обсуждение картин, иллюстраций;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просмотр телепередач, диафильмов, видеофильмов;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задачи на решение коммуникативных ситуаций;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придумывание сказок.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2 группа методов: создание у детей практического опыта трудовой деятельности.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приучение к положительным формам общественного поведения;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показ действий;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пример взрослого и детей;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целенаправленное наблюдение;</w:t>
      </w:r>
    </w:p>
    <w:p w:rsidR="008460A1" w:rsidRPr="001108B9" w:rsidRDefault="008460A1" w:rsidP="004F780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-организация интересной деятельности (общественно-полезный характер);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рагыгрывание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коммуникативных ситуаций;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создание контрольных педагогических ситуаций.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трудового воспитания: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ознакомление с трудом взрослых;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собственная трудовая деятельность;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художественная литература;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-изобразительное искусство.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BE350A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.2.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«П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знавательно</w:t>
      </w:r>
      <w:r w:rsidR="00921486">
        <w:rPr>
          <w:rFonts w:ascii="Times New Roman" w:hAnsi="Times New Roman"/>
          <w:b/>
          <w:bCs/>
          <w:sz w:val="28"/>
          <w:szCs w:val="28"/>
        </w:rPr>
        <w:t>е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 развитие»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организации образовательной деятельности по ознакомлению дошкольников с социальным миром: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>- познавательные эвристические беседы;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художественной литературы;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изобразительная и конструктивная деятельность;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экспериментирование и опыты;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игры (сюжетно-ролевые, драматизации, подвижные);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наблюдения;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трудовая деятельность;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праздники и развлечения;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индивидуальные беседы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Методы, позволяющие педагогу наиболее эффективно проводить работу по ознакомлению детей с социальным миром: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методы, повышающие познавательную активность (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элементареый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анализ, сравнение по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контсрасту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методы, вызывающие эмоциональную активность (воображаемые ситуации, придумывание сказок, игры-драматизации, сюрпризные моменты и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эелементы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новизны, юмор и шутка, сочетание разнообразных средств на одном занятии);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  направленная на последующую деятельность, беседа);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методы коррекции и  уточнения детских представлений (повторение, наблюдение, экспериментирование, создание проблемных ситуаций, беседа).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ознакомления дошкольников с природой</w:t>
      </w:r>
    </w:p>
    <w:p w:rsidR="008460A1" w:rsidRPr="001108B9" w:rsidRDefault="008460A1" w:rsidP="004F7806">
      <w:pPr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Наглядные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рассматривание картин, демонстрация фильмов</w:t>
      </w:r>
    </w:p>
    <w:p w:rsidR="008460A1" w:rsidRPr="001108B9" w:rsidRDefault="008460A1" w:rsidP="004F7806">
      <w:pPr>
        <w:numPr>
          <w:ilvl w:val="0"/>
          <w:numId w:val="3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Практические</w:t>
      </w:r>
      <w:r w:rsidRPr="001108B9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Pr="001108B9">
        <w:rPr>
          <w:rFonts w:ascii="Times New Roman" w:hAnsi="Times New Roman"/>
          <w:bCs/>
          <w:sz w:val="28"/>
          <w:szCs w:val="28"/>
        </w:rPr>
        <w:t xml:space="preserve"> игра (дидактические игры (предметные, настольно-печатные, словесные, игровые упражнения и игры-занятия) подвижные игры, творческие игры);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Pr="001108B9">
        <w:rPr>
          <w:rFonts w:ascii="Times New Roman" w:hAnsi="Times New Roman"/>
          <w:bCs/>
          <w:sz w:val="28"/>
          <w:szCs w:val="28"/>
        </w:rPr>
        <w:t xml:space="preserve"> труд в природе (индивидуальные поручения, коллективный труд);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-</w:t>
      </w:r>
      <w:r w:rsidRPr="001108B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элементраные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опыты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3. Словесные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рассказ;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беседа;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чтение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108B9">
        <w:rPr>
          <w:rFonts w:ascii="Times New Roman" w:hAnsi="Times New Roman"/>
          <w:bCs/>
          <w:sz w:val="28"/>
          <w:szCs w:val="28"/>
          <w:u w:val="single"/>
        </w:rPr>
        <w:t>Формы работы по развитию элементарных математических представлений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обучение в повседневных бытовых ситуациях (младший дошкольный возраст);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демонстрационные опыты (младший дошкольный возраст);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сенсорные праздники на основе народного календаря (младший дошкольный возраст);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театрализация с математическим содержанием – на этапе объяснения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или повторения и закрепления  (средняя и старшая группы);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коллективная непосредственно образовательная деятельность при условии свободы участия в нем (средняя и старшая группы);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непосредственно образовательная деятельность</w:t>
      </w:r>
      <w:r w:rsidRPr="001108B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 xml:space="preserve">с четкими правилами, обязательное для всех, фиксированной продолжительности  (подготовительная группа, на основе соглашения с детьми);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свободные беседы гуманитарной направленности по истории математики, о прикладных аспектах математики  (младший дошкольный возраст);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самостоятельная деятельность в развивающей среде (все возрастные группы).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i/>
          <w:sz w:val="28"/>
          <w:szCs w:val="28"/>
        </w:rPr>
        <w:t>Способы познавательного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проекты;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загадки;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коллекционирование;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проблемные ситуации.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>Средства познавательного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прогулка;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развивающая предметно-пространственная среда;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непосредственно-образовательная деятельность;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</w:t>
      </w:r>
      <w:r w:rsidRPr="001108B9">
        <w:rPr>
          <w:rFonts w:ascii="Times New Roman" w:hAnsi="Times New Roman"/>
          <w:bCs/>
          <w:sz w:val="28"/>
          <w:szCs w:val="28"/>
        </w:rPr>
        <w:tab/>
        <w:t>- эксперимент;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наглядное моделирование.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BE350A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.3.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«Р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е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чевого развитие»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развития речи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1) Наглядные:</w:t>
      </w:r>
    </w:p>
    <w:p w:rsidR="008460A1" w:rsidRPr="001108B9" w:rsidRDefault="008460A1" w:rsidP="004F780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непосредственное наблюдение и его разновидности (наблюдение в природе, экскурсии);</w:t>
      </w:r>
    </w:p>
    <w:p w:rsidR="008460A1" w:rsidRPr="001108B9" w:rsidRDefault="008460A1" w:rsidP="004F780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опосредованное наблюдение (изобразительная наглядность: рассматривание игрушек и картин, рассказывание по игрушкам</w:t>
      </w:r>
      <w:r w:rsidRPr="001108B9">
        <w:rPr>
          <w:rFonts w:ascii="Times New Roman" w:hAnsi="Times New Roman"/>
          <w:bCs/>
          <w:sz w:val="28"/>
          <w:szCs w:val="28"/>
        </w:rPr>
        <w:br/>
        <w:t xml:space="preserve">   и картинам)</w:t>
      </w:r>
    </w:p>
    <w:p w:rsidR="008460A1" w:rsidRPr="001108B9" w:rsidRDefault="008460A1" w:rsidP="004F7806">
      <w:pPr>
        <w:tabs>
          <w:tab w:val="left" w:pos="36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lastRenderedPageBreak/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ab/>
      </w:r>
      <w:r w:rsidRPr="001108B9">
        <w:rPr>
          <w:rFonts w:ascii="Times New Roman" w:hAnsi="Times New Roman"/>
          <w:bCs/>
          <w:sz w:val="28"/>
          <w:szCs w:val="28"/>
        </w:rPr>
        <w:t>2) Словесные: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чтение и рассказывание  художественных произведений;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заучивание наизусть;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пересказ;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обобщающая беседа;</w:t>
      </w:r>
    </w:p>
    <w:p w:rsidR="008460A1" w:rsidRPr="001108B9" w:rsidRDefault="008460A1" w:rsidP="004F7806">
      <w:pPr>
        <w:tabs>
          <w:tab w:val="left" w:pos="426"/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 рассказывание без опоры на наглядный материал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3) Практические (дидактические игры, игры-драматизации, инсценировки, дидактические упражнения, пластические этюды, хороводные игры).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развития речи: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общение взрослых и детей;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художественная литература;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культурная языковая среда;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изобразительное искусство, музыка, театр;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обучение родной речи на занятиях;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занятия по другим разделам программы. 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речевого развития: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диалог;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-монолог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речевого развития: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речевое сопровождение действий;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договаривание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>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комментирование действий;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звуковое обозначение действий.</w:t>
      </w:r>
    </w:p>
    <w:p w:rsidR="008460A1" w:rsidRPr="001108B9" w:rsidRDefault="00BE350A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.4.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«Х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у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дожественно – эстетического развития»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Методы музыкального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наглядный: сопровождение музыкального ряда изобразительным, показ движений;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словесный: беседы о различных музыкальных жанрах;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словесно-слуховой: пение;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слуховой: слушание музыки;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игровой: музыкальные игры;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практический: разучивание песен, танцев, воспроизведение мелодий.</w:t>
      </w:r>
      <w:r w:rsidRPr="001108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</w:r>
      <w:r w:rsidRPr="001108B9">
        <w:rPr>
          <w:rFonts w:ascii="Times New Roman" w:hAnsi="Times New Roman"/>
          <w:bCs/>
          <w:i/>
          <w:sz w:val="28"/>
          <w:szCs w:val="28"/>
        </w:rPr>
        <w:t>Формы музыкального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 xml:space="preserve">- фронтальная музыкальная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непосредствено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образовательная деятельность (комплексная, тематическая, традиционная);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праздники и развлечения;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 xml:space="preserve">- игровая музыкальная деятельность (театрализованные музыкальные игры, музыкально-дидактические игры, игры с пением, ритмические игры); 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lastRenderedPageBreak/>
        <w:tab/>
        <w:t>- музыка в других видах непосредственно образовательной деятельности;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>- совместная деятельность взрослых и детей (театрализованная деятельность, оркестры, ансамбли);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ab/>
        <w:t xml:space="preserve">- индивидуальная </w:t>
      </w:r>
      <w:proofErr w:type="spellStart"/>
      <w:r w:rsidRPr="001108B9">
        <w:rPr>
          <w:rFonts w:ascii="Times New Roman" w:hAnsi="Times New Roman"/>
          <w:bCs/>
          <w:sz w:val="28"/>
          <w:szCs w:val="28"/>
        </w:rPr>
        <w:t>музкальная</w:t>
      </w:r>
      <w:proofErr w:type="spellEnd"/>
      <w:r w:rsidRPr="001108B9">
        <w:rPr>
          <w:rFonts w:ascii="Times New Roman" w:hAnsi="Times New Roman"/>
          <w:bCs/>
          <w:sz w:val="28"/>
          <w:szCs w:val="28"/>
        </w:rPr>
        <w:t xml:space="preserve"> непосредственно-образовательная деятельность (творческие занятия, развитие слуха и голоса, упражнения в освоении танцевальных движений, обучение игре на детских музыкальных инструментах).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Способы музыкального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пение;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слушание музыки;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музыкально-ритмические движения;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музыкально-дидактические игры;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 -игра на музыкальных инструментах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Средства музыкального развития: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музыкальные инструменты;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музыкальный фольклор.</w:t>
      </w:r>
    </w:p>
    <w:p w:rsidR="008460A1" w:rsidRPr="001108B9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8460A1" w:rsidRPr="001108B9" w:rsidRDefault="008460A1" w:rsidP="004F780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 w:rsidRPr="001108B9">
        <w:rPr>
          <w:rFonts w:ascii="Times New Roman" w:hAnsi="Times New Roman"/>
          <w:bCs/>
          <w:i/>
          <w:sz w:val="28"/>
          <w:szCs w:val="28"/>
        </w:rPr>
        <w:t>Формы организации обучения конструированию: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конструирование по модели;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конструирование по образцу;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конструирование по условиям;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конструирование по теме;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 конструирование по образцу;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>- каркасное конструирование;</w:t>
      </w:r>
    </w:p>
    <w:p w:rsidR="008460A1" w:rsidRPr="001108B9" w:rsidRDefault="008460A1" w:rsidP="004F7806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108B9">
        <w:rPr>
          <w:rFonts w:ascii="Times New Roman" w:hAnsi="Times New Roman"/>
          <w:bCs/>
          <w:sz w:val="28"/>
          <w:szCs w:val="28"/>
        </w:rPr>
        <w:t xml:space="preserve">- конструирование по чертежам и схемам.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Default="00BE350A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7.5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Формы и методы работы с детьми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по</w:t>
      </w:r>
      <w:r w:rsidR="008460A1" w:rsidRPr="001108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образовательной области «</w:t>
      </w:r>
      <w:r w:rsidR="008460A1">
        <w:rPr>
          <w:rFonts w:ascii="Times New Roman" w:hAnsi="Times New Roman"/>
          <w:b/>
          <w:bCs/>
          <w:sz w:val="28"/>
          <w:szCs w:val="28"/>
        </w:rPr>
        <w:t>Ф</w:t>
      </w:r>
      <w:r w:rsidR="008460A1">
        <w:rPr>
          <w:rFonts w:ascii="Times New Roman" w:hAnsi="Times New Roman"/>
          <w:b/>
          <w:bCs/>
          <w:sz w:val="28"/>
          <w:szCs w:val="28"/>
        </w:rPr>
        <w:t>и</w:t>
      </w:r>
      <w:r w:rsidR="008460A1">
        <w:rPr>
          <w:rFonts w:ascii="Times New Roman" w:hAnsi="Times New Roman"/>
          <w:b/>
          <w:bCs/>
          <w:sz w:val="28"/>
          <w:szCs w:val="28"/>
        </w:rPr>
        <w:t>зического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 развития»</w:t>
      </w:r>
    </w:p>
    <w:p w:rsidR="008460A1" w:rsidRPr="004213A8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Методы физического развития:</w:t>
      </w:r>
    </w:p>
    <w:p w:rsidR="008460A1" w:rsidRPr="00BE2217" w:rsidRDefault="008460A1" w:rsidP="004F7806">
      <w:pPr>
        <w:numPr>
          <w:ilvl w:val="0"/>
          <w:numId w:val="3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E2217">
        <w:rPr>
          <w:rFonts w:ascii="Times New Roman CYR" w:hAnsi="Times New Roman CYR" w:cs="Times New Roman CYR"/>
          <w:bCs/>
          <w:sz w:val="28"/>
          <w:szCs w:val="28"/>
        </w:rPr>
        <w:t xml:space="preserve">Наглядный </w:t>
      </w:r>
    </w:p>
    <w:p w:rsidR="008460A1" w:rsidRPr="00BE2217" w:rsidRDefault="008460A1" w:rsidP="004F780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наглядно-зрительные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приемы (показ физических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упражнений, использование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наглядных пособий,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имитация, зрительные ориентиры)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н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аглядно-слуховые приемы (музыка, песни)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т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актильно-мышечные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приемы (непосредственная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помощь воспитателя)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2)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 xml:space="preserve">Словесный 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о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бъяснения, пояснения,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указания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одача команд, распоряжений, сигналов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в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опросы к детям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бразный сюжетный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рассказ, беседа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ловесная инструкция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3)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Практический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овторение упражнений без изменения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и с изменениями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роведение упражнений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в игровой форме;</w:t>
      </w:r>
    </w:p>
    <w:p w:rsidR="008460A1" w:rsidRPr="00BE2217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- п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роведение упражнений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в соревновательной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E2217">
        <w:rPr>
          <w:rFonts w:ascii="Times New Roman CYR" w:hAnsi="Times New Roman CYR" w:cs="Times New Roman CYR"/>
          <w:bCs/>
          <w:sz w:val="28"/>
          <w:szCs w:val="28"/>
        </w:rPr>
        <w:t>форме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460A1" w:rsidRPr="004213A8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Средства физического развития:</w:t>
      </w:r>
    </w:p>
    <w:p w:rsidR="008460A1" w:rsidRPr="00D50E89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д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вигательная активность, занятия физкультурой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D50E89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э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колого-природные факторы (солнце, воздух, вода)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Pr="00D50E89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</w:t>
      </w:r>
      <w:r w:rsidRPr="00D50E89">
        <w:rPr>
          <w:rFonts w:ascii="Times New Roman CYR" w:hAnsi="Times New Roman CYR" w:cs="Times New Roman CYR"/>
          <w:bCs/>
          <w:sz w:val="28"/>
          <w:szCs w:val="28"/>
        </w:rPr>
        <w:t>сихогигиенические факторы (гигиена сна, питания, занятий)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460A1" w:rsidRPr="004213A8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Формы физического развития: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- физкультурная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занятия по плаванию;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закаливающие процедуры;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утренняя гимнастика;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подвижные игры;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корригирующая гимнастика;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физкультминутки;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гимнастика пробуждения;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ЛФК;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физкультурные упражнения на прогулке;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спортивные игры, развлечения, праздники и соревнования;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ритмика;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кружки, секции;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музыкальная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самостоятельная двигательно-игровая деятельность детей.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460A1" w:rsidRPr="004213A8" w:rsidRDefault="008460A1" w:rsidP="004F780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ab/>
      </w:r>
      <w:r w:rsidRPr="004213A8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Способы физического развития: 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sz w:val="28"/>
          <w:szCs w:val="28"/>
        </w:rPr>
        <w:tab/>
      </w:r>
      <w:proofErr w:type="spellStart"/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Здоровьесберегающие</w:t>
      </w:r>
      <w:proofErr w:type="spellEnd"/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 xml:space="preserve"> технологии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t>это технологии, направленные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br/>
        <w:t>на сохранение здоровья и активное формирование здорового образа жизни</w:t>
      </w:r>
      <w:r w:rsidRPr="00EA1545">
        <w:rPr>
          <w:rFonts w:ascii="Times New Roman CYR" w:hAnsi="Times New Roman CYR" w:cs="Times New Roman CYR"/>
          <w:bCs/>
          <w:sz w:val="28"/>
          <w:szCs w:val="28"/>
        </w:rPr>
        <w:br/>
        <w:t>и здоровья воспитанников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-образовательного процесса. 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4213A8">
        <w:rPr>
          <w:rFonts w:ascii="Times New Roman CYR" w:hAnsi="Times New Roman CYR" w:cs="Times New Roman CYR"/>
          <w:bCs/>
          <w:i/>
          <w:sz w:val="28"/>
          <w:szCs w:val="28"/>
        </w:rPr>
        <w:t>Медико-профилактические технологии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предполагают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мониторинга здоровья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дошкольников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и контроль питания детей</w:t>
      </w:r>
      <w:r>
        <w:rPr>
          <w:rFonts w:ascii="Times New Roman CYR" w:hAnsi="Times New Roman CYR" w:cs="Times New Roman CYR"/>
          <w:bCs/>
          <w:sz w:val="28"/>
          <w:szCs w:val="28"/>
        </w:rPr>
        <w:t>, ф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изическо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дошкольников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закаливание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ю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профилактических мероприятий</w:t>
      </w:r>
      <w:r>
        <w:rPr>
          <w:rFonts w:ascii="Times New Roman CYR" w:hAnsi="Times New Roman CYR" w:cs="Times New Roman CYR"/>
          <w:bCs/>
          <w:sz w:val="28"/>
          <w:szCs w:val="28"/>
        </w:rPr>
        <w:t>, о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обеспечения требований   СанПиНов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организаци</w:t>
      </w:r>
      <w:r>
        <w:rPr>
          <w:rFonts w:ascii="Times New Roman CYR" w:hAnsi="Times New Roman CYR" w:cs="Times New Roman CYR"/>
          <w:bCs/>
          <w:sz w:val="28"/>
          <w:szCs w:val="28"/>
        </w:rPr>
        <w:t>ю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6005DB">
        <w:rPr>
          <w:rFonts w:ascii="Times New Roman CYR" w:hAnsi="Times New Roman CYR" w:cs="Times New Roman CYR"/>
          <w:bCs/>
          <w:sz w:val="28"/>
          <w:szCs w:val="28"/>
        </w:rPr>
        <w:t>здоровьесберегающей</w:t>
      </w:r>
      <w:proofErr w:type="spellEnd"/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среды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8460A1" w:rsidRPr="006005DB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Физкультурно-оздоровительные технологии представлены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развити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физических качеств,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двигательной активности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становление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физической культуры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детей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дыхательн</w:t>
      </w:r>
      <w:r>
        <w:rPr>
          <w:rFonts w:ascii="Times New Roman CYR" w:hAnsi="Times New Roman CYR" w:cs="Times New Roman CYR"/>
          <w:bCs/>
          <w:sz w:val="28"/>
          <w:szCs w:val="28"/>
        </w:rPr>
        <w:t>ой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гимнастик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ой,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массаж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и самомассаж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ем,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профилактик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ой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плоскостопия  и формировани</w:t>
      </w:r>
      <w:r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правильной осанки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привычки к повседневной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физической активности и заботе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>о здоровье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6005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ab/>
        <w:t xml:space="preserve">Психологическая безопасность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 </w:t>
      </w:r>
    </w:p>
    <w:p w:rsidR="008460A1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Оздоровительная направленность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инетерсов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детей, предоставление ребенку свободы выбора, создание условий для самореализации, ориентацию на зону ближайшего развития. </w:t>
      </w:r>
    </w:p>
    <w:p w:rsidR="008460A1" w:rsidRPr="00EC3D95" w:rsidRDefault="008460A1" w:rsidP="004F780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Pr="00EC3D95">
        <w:rPr>
          <w:rFonts w:ascii="Times New Roman CYR" w:hAnsi="Times New Roman CYR" w:cs="Times New Roman CYR"/>
          <w:bCs/>
          <w:i/>
          <w:sz w:val="28"/>
          <w:szCs w:val="28"/>
        </w:rPr>
        <w:t xml:space="preserve">Виды </w:t>
      </w:r>
      <w:proofErr w:type="spellStart"/>
      <w:r w:rsidRPr="00EC3D95">
        <w:rPr>
          <w:rFonts w:ascii="Times New Roman CYR" w:hAnsi="Times New Roman CYR" w:cs="Times New Roman CYR"/>
          <w:bCs/>
          <w:i/>
          <w:sz w:val="28"/>
          <w:szCs w:val="28"/>
        </w:rPr>
        <w:t>здоровьесберегающих</w:t>
      </w:r>
      <w:proofErr w:type="spellEnd"/>
      <w:r w:rsidRPr="00EC3D95">
        <w:rPr>
          <w:rFonts w:ascii="Times New Roman CYR" w:hAnsi="Times New Roman CYR" w:cs="Times New Roman CYR"/>
          <w:bCs/>
          <w:i/>
          <w:sz w:val="28"/>
          <w:szCs w:val="28"/>
        </w:rPr>
        <w:t xml:space="preserve"> технологий</w:t>
      </w:r>
    </w:p>
    <w:p w:rsidR="008460A1" w:rsidRPr="00F03E29" w:rsidRDefault="008460A1" w:rsidP="004F7806">
      <w:pPr>
        <w:numPr>
          <w:ilvl w:val="0"/>
          <w:numId w:val="38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3E29">
        <w:rPr>
          <w:rFonts w:ascii="Times New Roman CYR" w:hAnsi="Times New Roman CYR" w:cs="Times New Roman CYR"/>
          <w:bCs/>
          <w:sz w:val="28"/>
          <w:szCs w:val="28"/>
        </w:rPr>
        <w:t>Технологии сохранения и стимулирования здоровья (ритмопластика, динамические паузы, подвижные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>и спортивные игры, релаксация, различные гимнастики)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460A1" w:rsidRPr="00F03E29" w:rsidRDefault="008460A1" w:rsidP="004F7806">
      <w:pPr>
        <w:numPr>
          <w:ilvl w:val="0"/>
          <w:numId w:val="3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03E29">
        <w:rPr>
          <w:rFonts w:ascii="Times New Roman CYR" w:hAnsi="Times New Roman CYR" w:cs="Times New Roman CYR"/>
          <w:bCs/>
          <w:sz w:val="28"/>
          <w:szCs w:val="28"/>
        </w:rPr>
        <w:t>Технологии обучения здоровому образу жизни (физкультурн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ая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>
        <w:rPr>
          <w:rFonts w:ascii="Times New Roman CYR" w:hAnsi="Times New Roman CYR" w:cs="Times New Roman CYR"/>
          <w:bCs/>
          <w:sz w:val="28"/>
          <w:szCs w:val="28"/>
        </w:rPr>
        <w:t>, проблемно-игровая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непосредственно образовательная деятельность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, коммуникативные игры,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 xml:space="preserve">непосредственно образовательная деятельность </w:t>
      </w:r>
      <w:r w:rsidRPr="00F03E29">
        <w:rPr>
          <w:rFonts w:ascii="Times New Roman CYR" w:hAnsi="Times New Roman CYR" w:cs="Times New Roman CYR"/>
          <w:bCs/>
          <w:sz w:val="28"/>
          <w:szCs w:val="28"/>
        </w:rPr>
        <w:t xml:space="preserve">из серии «Здоровье», самомассаж, </w:t>
      </w:r>
      <w:r w:rsidRPr="009E46A8">
        <w:rPr>
          <w:rFonts w:ascii="Times New Roman CYR" w:hAnsi="Times New Roman CYR" w:cs="Times New Roman CYR"/>
          <w:bCs/>
          <w:sz w:val="28"/>
          <w:szCs w:val="28"/>
        </w:rPr>
        <w:t>биологическая обратная связь (БОС)).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BE350A" w:rsidRPr="00BE350A" w:rsidRDefault="008460A1" w:rsidP="004F7806">
      <w:pPr>
        <w:numPr>
          <w:ilvl w:val="0"/>
          <w:numId w:val="38"/>
        </w:num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350A">
        <w:rPr>
          <w:rFonts w:ascii="Times New Roman CYR" w:hAnsi="Times New Roman CYR" w:cs="Times New Roman CYR"/>
          <w:bCs/>
          <w:sz w:val="28"/>
          <w:szCs w:val="28"/>
        </w:rPr>
        <w:t>Коррекционные</w:t>
      </w:r>
      <w:r w:rsidRPr="00BE350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E350A">
        <w:rPr>
          <w:rFonts w:ascii="Times New Roman CYR" w:hAnsi="Times New Roman CYR" w:cs="Times New Roman CYR"/>
          <w:bCs/>
          <w:sz w:val="28"/>
          <w:szCs w:val="28"/>
        </w:rPr>
        <w:t>технологии (</w:t>
      </w:r>
      <w:proofErr w:type="spellStart"/>
      <w:r w:rsidRPr="00BE350A">
        <w:rPr>
          <w:rFonts w:ascii="Times New Roman CYR" w:hAnsi="Times New Roman CYR" w:cs="Times New Roman CYR"/>
          <w:bCs/>
          <w:sz w:val="28"/>
          <w:szCs w:val="28"/>
        </w:rPr>
        <w:t>арттерапия</w:t>
      </w:r>
      <w:proofErr w:type="spellEnd"/>
      <w:r w:rsidRPr="00BE350A">
        <w:rPr>
          <w:rFonts w:ascii="Times New Roman CYR" w:hAnsi="Times New Roman CYR" w:cs="Times New Roman CYR"/>
          <w:bCs/>
          <w:sz w:val="28"/>
          <w:szCs w:val="28"/>
        </w:rPr>
        <w:t xml:space="preserve">, технологии музыкального воздействия, </w:t>
      </w:r>
      <w:proofErr w:type="spellStart"/>
      <w:r w:rsidRPr="00BE350A">
        <w:rPr>
          <w:rFonts w:ascii="Times New Roman CYR" w:hAnsi="Times New Roman CYR" w:cs="Times New Roman CYR"/>
          <w:bCs/>
          <w:sz w:val="28"/>
          <w:szCs w:val="28"/>
        </w:rPr>
        <w:t>сказкотерапия</w:t>
      </w:r>
      <w:proofErr w:type="spellEnd"/>
      <w:r w:rsidRPr="00BE350A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BE350A">
        <w:rPr>
          <w:rFonts w:ascii="Times New Roman CYR" w:hAnsi="Times New Roman CYR" w:cs="Times New Roman CYR"/>
          <w:bCs/>
          <w:sz w:val="28"/>
          <w:szCs w:val="28"/>
        </w:rPr>
        <w:t>цветотерапия</w:t>
      </w:r>
      <w:proofErr w:type="spellEnd"/>
      <w:r w:rsidRPr="00BE350A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r w:rsidRPr="00BE350A">
        <w:rPr>
          <w:rFonts w:ascii="Times New Roman CYR" w:hAnsi="Times New Roman CYR" w:cs="Times New Roman CYR"/>
          <w:bCs/>
          <w:sz w:val="28"/>
          <w:szCs w:val="28"/>
        </w:rPr>
        <w:t>психогимнастика</w:t>
      </w:r>
      <w:proofErr w:type="spellEnd"/>
      <w:r w:rsidRPr="00BE350A">
        <w:rPr>
          <w:rFonts w:ascii="Times New Roman CYR" w:hAnsi="Times New Roman CYR" w:cs="Times New Roman CYR"/>
          <w:bCs/>
          <w:sz w:val="28"/>
          <w:szCs w:val="28"/>
        </w:rPr>
        <w:t xml:space="preserve">, фонетическая ритмика). </w:t>
      </w:r>
    </w:p>
    <w:p w:rsidR="008460A1" w:rsidRPr="001F5564" w:rsidRDefault="00BE350A" w:rsidP="004F7806">
      <w:pPr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b/>
          <w:bCs/>
          <w:sz w:val="28"/>
          <w:szCs w:val="28"/>
        </w:rPr>
        <w:t>7</w:t>
      </w:r>
      <w:r w:rsidR="008460A1" w:rsidRPr="001F5564">
        <w:rPr>
          <w:rFonts w:ascii="Times New Roman" w:hAnsi="Times New Roman"/>
          <w:b/>
          <w:bCs/>
          <w:sz w:val="28"/>
          <w:szCs w:val="28"/>
        </w:rPr>
        <w:t>.6.</w:t>
      </w:r>
      <w:r w:rsidR="008460A1" w:rsidRPr="001F5564">
        <w:rPr>
          <w:rFonts w:ascii="Times New Roman" w:hAnsi="Times New Roman"/>
          <w:sz w:val="28"/>
          <w:szCs w:val="28"/>
        </w:rPr>
        <w:t xml:space="preserve"> </w:t>
      </w:r>
      <w:r w:rsidR="008460A1" w:rsidRPr="001F5564">
        <w:rPr>
          <w:rFonts w:ascii="Times New Roman" w:hAnsi="Times New Roman"/>
          <w:b/>
          <w:bCs/>
          <w:sz w:val="28"/>
          <w:szCs w:val="28"/>
        </w:rPr>
        <w:t>Технологии организации образования</w:t>
      </w:r>
      <w:r w:rsidR="008460A1" w:rsidRPr="001F5564">
        <w:rPr>
          <w:rFonts w:ascii="Times New Roman" w:hAnsi="Times New Roman"/>
          <w:sz w:val="28"/>
          <w:szCs w:val="28"/>
        </w:rPr>
        <w:t xml:space="preserve">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sz w:val="28"/>
          <w:szCs w:val="28"/>
        </w:rPr>
        <w:t>В рамках реализации системно-</w:t>
      </w:r>
      <w:proofErr w:type="spellStart"/>
      <w:r w:rsidRPr="001F556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F5564">
        <w:rPr>
          <w:rFonts w:ascii="Times New Roman" w:hAnsi="Times New Roman"/>
          <w:sz w:val="28"/>
          <w:szCs w:val="28"/>
        </w:rPr>
        <w:t xml:space="preserve"> подхода в дошкольной </w:t>
      </w:r>
      <w:r w:rsidR="001F03AA" w:rsidRPr="001F5564">
        <w:rPr>
          <w:rFonts w:ascii="Times New Roman" w:hAnsi="Times New Roman"/>
          <w:sz w:val="28"/>
          <w:szCs w:val="28"/>
        </w:rPr>
        <w:t xml:space="preserve">группе </w:t>
      </w:r>
      <w:r w:rsidRPr="001F5564">
        <w:rPr>
          <w:rFonts w:ascii="Times New Roman" w:hAnsi="Times New Roman"/>
          <w:sz w:val="28"/>
          <w:szCs w:val="28"/>
        </w:rPr>
        <w:t xml:space="preserve"> используются следующие </w:t>
      </w:r>
      <w:r w:rsidRPr="001F5564">
        <w:rPr>
          <w:rFonts w:ascii="Times New Roman" w:hAnsi="Times New Roman"/>
          <w:b/>
          <w:bCs/>
          <w:sz w:val="28"/>
          <w:szCs w:val="28"/>
        </w:rPr>
        <w:t>технологии организации образования</w:t>
      </w:r>
      <w:r w:rsidRPr="001F5564">
        <w:rPr>
          <w:rFonts w:ascii="Times New Roman" w:hAnsi="Times New Roman"/>
          <w:sz w:val="28"/>
          <w:szCs w:val="28"/>
        </w:rPr>
        <w:t xml:space="preserve">: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b/>
          <w:bCs/>
          <w:i/>
          <w:iCs/>
          <w:sz w:val="28"/>
          <w:szCs w:val="28"/>
        </w:rPr>
        <w:t>1) Технология проектной деятельности</w:t>
      </w:r>
      <w:r w:rsidRPr="001F5564">
        <w:rPr>
          <w:rFonts w:ascii="Times New Roman" w:hAnsi="Times New Roman"/>
          <w:sz w:val="28"/>
          <w:szCs w:val="28"/>
        </w:rPr>
        <w:t xml:space="preserve">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sz w:val="28"/>
          <w:szCs w:val="28"/>
        </w:rPr>
        <w:t xml:space="preserve">Сущность этого метода состоит в </w:t>
      </w:r>
      <w:r w:rsidRPr="001F5564">
        <w:rPr>
          <w:rFonts w:ascii="Times New Roman" w:hAnsi="Times New Roman"/>
          <w:i/>
          <w:iCs/>
          <w:sz w:val="28"/>
          <w:szCs w:val="28"/>
        </w:rPr>
        <w:t>достижении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</w:t>
      </w:r>
      <w:r w:rsidRPr="001F5564">
        <w:rPr>
          <w:rFonts w:ascii="Times New Roman" w:hAnsi="Times New Roman"/>
          <w:i/>
          <w:iCs/>
          <w:sz w:val="28"/>
          <w:szCs w:val="28"/>
        </w:rPr>
        <w:t>о</w:t>
      </w:r>
      <w:r w:rsidRPr="001F5564">
        <w:rPr>
          <w:rFonts w:ascii="Times New Roman" w:hAnsi="Times New Roman"/>
          <w:i/>
          <w:iCs/>
          <w:sz w:val="28"/>
          <w:szCs w:val="28"/>
        </w:rPr>
        <w:t>нечного продукта.</w:t>
      </w:r>
      <w:r w:rsidRPr="001F5564">
        <w:rPr>
          <w:rFonts w:ascii="Times New Roman" w:hAnsi="Times New Roman"/>
          <w:sz w:val="28"/>
          <w:szCs w:val="28"/>
        </w:rPr>
        <w:t xml:space="preserve">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sz w:val="28"/>
          <w:szCs w:val="28"/>
        </w:rPr>
        <w:t xml:space="preserve">В образовательной работе ДОО используются </w:t>
      </w:r>
      <w:proofErr w:type="spellStart"/>
      <w:r w:rsidRPr="001F5564">
        <w:rPr>
          <w:rFonts w:ascii="Times New Roman" w:hAnsi="Times New Roman"/>
          <w:i/>
          <w:iCs/>
          <w:sz w:val="28"/>
          <w:szCs w:val="28"/>
        </w:rPr>
        <w:t>монопроекты</w:t>
      </w:r>
      <w:proofErr w:type="spellEnd"/>
      <w:r w:rsidRPr="001F5564">
        <w:rPr>
          <w:rFonts w:ascii="Times New Roman" w:hAnsi="Times New Roman"/>
          <w:i/>
          <w:iCs/>
          <w:sz w:val="28"/>
          <w:szCs w:val="28"/>
        </w:rPr>
        <w:t>,</w:t>
      </w:r>
      <w:r w:rsidRPr="001F556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5564">
        <w:rPr>
          <w:rFonts w:ascii="Times New Roman" w:hAnsi="Times New Roman"/>
          <w:sz w:val="28"/>
          <w:szCs w:val="28"/>
        </w:rPr>
        <w:t>содержание к</w:t>
      </w:r>
      <w:r w:rsidRPr="001F5564">
        <w:rPr>
          <w:rFonts w:ascii="Times New Roman" w:hAnsi="Times New Roman"/>
          <w:sz w:val="28"/>
          <w:szCs w:val="28"/>
        </w:rPr>
        <w:t>о</w:t>
      </w:r>
      <w:r w:rsidRPr="001F5564">
        <w:rPr>
          <w:rFonts w:ascii="Times New Roman" w:hAnsi="Times New Roman"/>
          <w:sz w:val="28"/>
          <w:szCs w:val="28"/>
        </w:rPr>
        <w:t xml:space="preserve">торых ограничивается рамками одной образовательной области, и </w:t>
      </w:r>
      <w:proofErr w:type="spellStart"/>
      <w:r w:rsidRPr="001F5564">
        <w:rPr>
          <w:rFonts w:ascii="Times New Roman" w:hAnsi="Times New Roman"/>
          <w:i/>
          <w:iCs/>
          <w:sz w:val="28"/>
          <w:szCs w:val="28"/>
        </w:rPr>
        <w:t>межпре</w:t>
      </w:r>
      <w:r w:rsidRPr="001F5564">
        <w:rPr>
          <w:rFonts w:ascii="Times New Roman" w:hAnsi="Times New Roman"/>
          <w:i/>
          <w:iCs/>
          <w:sz w:val="28"/>
          <w:szCs w:val="28"/>
        </w:rPr>
        <w:t>д</w:t>
      </w:r>
      <w:r w:rsidRPr="001F5564">
        <w:rPr>
          <w:rFonts w:ascii="Times New Roman" w:hAnsi="Times New Roman"/>
          <w:i/>
          <w:iCs/>
          <w:sz w:val="28"/>
          <w:szCs w:val="28"/>
        </w:rPr>
        <w:t>метные</w:t>
      </w:r>
      <w:proofErr w:type="spellEnd"/>
      <w:r w:rsidRPr="001F556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5564">
        <w:rPr>
          <w:rFonts w:ascii="Times New Roman" w:hAnsi="Times New Roman"/>
          <w:sz w:val="28"/>
          <w:szCs w:val="28"/>
        </w:rPr>
        <w:t xml:space="preserve">(или интегрированные) </w:t>
      </w:r>
      <w:r w:rsidRPr="001F5564">
        <w:rPr>
          <w:rFonts w:ascii="Times New Roman" w:hAnsi="Times New Roman"/>
          <w:i/>
          <w:iCs/>
          <w:sz w:val="28"/>
          <w:szCs w:val="28"/>
        </w:rPr>
        <w:t>проекты,</w:t>
      </w:r>
      <w:r w:rsidRPr="001F556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F5564">
        <w:rPr>
          <w:rFonts w:ascii="Times New Roman" w:hAnsi="Times New Roman"/>
          <w:sz w:val="28"/>
          <w:szCs w:val="28"/>
        </w:rPr>
        <w:t>в которых решаются задачи из разных образовательных областей пр</w:t>
      </w:r>
      <w:r w:rsidR="001F03AA" w:rsidRPr="001F5564">
        <w:rPr>
          <w:rFonts w:ascii="Times New Roman" w:hAnsi="Times New Roman"/>
          <w:sz w:val="28"/>
          <w:szCs w:val="28"/>
        </w:rPr>
        <w:t xml:space="preserve">ограммы.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b/>
          <w:bCs/>
          <w:i/>
          <w:iCs/>
          <w:sz w:val="28"/>
          <w:szCs w:val="28"/>
        </w:rPr>
        <w:t>2) Технология исследовательской деятельности …</w:t>
      </w:r>
      <w:r w:rsidRPr="001F5564">
        <w:rPr>
          <w:rFonts w:ascii="Times New Roman" w:hAnsi="Times New Roman"/>
          <w:sz w:val="28"/>
          <w:szCs w:val="28"/>
        </w:rPr>
        <w:t xml:space="preserve"> </w:t>
      </w:r>
    </w:p>
    <w:p w:rsidR="008460A1" w:rsidRPr="001F5564" w:rsidRDefault="00BE350A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5564">
        <w:rPr>
          <w:rFonts w:ascii="Times New Roman" w:hAnsi="Times New Roman"/>
          <w:b/>
          <w:bCs/>
          <w:sz w:val="28"/>
          <w:szCs w:val="28"/>
        </w:rPr>
        <w:t>8</w:t>
      </w:r>
      <w:r w:rsidR="008460A1" w:rsidRPr="001F5564">
        <w:rPr>
          <w:rFonts w:ascii="Times New Roman" w:hAnsi="Times New Roman"/>
          <w:b/>
          <w:bCs/>
          <w:sz w:val="28"/>
          <w:szCs w:val="28"/>
        </w:rPr>
        <w:t>. Взаимодействие с семьями воспитанников</w:t>
      </w:r>
      <w:r w:rsidR="008460A1" w:rsidRPr="001F5564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Одной из важнейших задач ФГОС </w:t>
      </w:r>
      <w:proofErr w:type="gramStart"/>
      <w:r w:rsidRPr="001108B9">
        <w:rPr>
          <w:rFonts w:ascii="Times New Roman" w:hAnsi="Times New Roman"/>
          <w:sz w:val="28"/>
          <w:szCs w:val="28"/>
        </w:rPr>
        <w:t>ДО является</w:t>
      </w:r>
      <w:proofErr w:type="gramEnd"/>
      <w:r w:rsidRPr="001108B9"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В соответствии с этим основными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направлениями взаимодействия</w:t>
      </w:r>
      <w:r w:rsidRPr="001108B9">
        <w:rPr>
          <w:rFonts w:ascii="Times New Roman" w:hAnsi="Times New Roman"/>
          <w:sz w:val="28"/>
          <w:szCs w:val="28"/>
        </w:rPr>
        <w:t xml:space="preserve"> ДОУ с родителями воспитанников стали: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lastRenderedPageBreak/>
        <w:t>1. Изучение особенностей семейного воспитания и детско-родительских о</w:t>
      </w:r>
      <w:r w:rsidRPr="001108B9">
        <w:rPr>
          <w:rFonts w:ascii="Times New Roman" w:hAnsi="Times New Roman"/>
          <w:sz w:val="28"/>
          <w:szCs w:val="28"/>
        </w:rPr>
        <w:t>т</w:t>
      </w:r>
      <w:r w:rsidRPr="001108B9">
        <w:rPr>
          <w:rFonts w:ascii="Times New Roman" w:hAnsi="Times New Roman"/>
          <w:sz w:val="28"/>
          <w:szCs w:val="28"/>
        </w:rPr>
        <w:t xml:space="preserve">ношений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2. Информирование родителей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3. Психолого-педагогическая поддержка семьи и повышение компетентности в вопросах образования детей.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4. Вовлечение родителей в педагогический процесс дошкольного учрежд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 xml:space="preserve">ния.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Общими </w:t>
      </w: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формами</w:t>
      </w:r>
      <w:r w:rsidRPr="001108B9">
        <w:rPr>
          <w:rFonts w:ascii="Times New Roman" w:hAnsi="Times New Roman"/>
          <w:sz w:val="28"/>
          <w:szCs w:val="28"/>
        </w:rPr>
        <w:t xml:space="preserve"> реализации данных направлений стали: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Информирование родителей о содержании деятельности ДО</w:t>
      </w:r>
      <w:r>
        <w:rPr>
          <w:rFonts w:ascii="Times New Roman" w:hAnsi="Times New Roman"/>
          <w:sz w:val="28"/>
          <w:szCs w:val="28"/>
        </w:rPr>
        <w:t>У</w:t>
      </w:r>
      <w:r w:rsidRPr="001108B9">
        <w:rPr>
          <w:rFonts w:ascii="Times New Roman" w:hAnsi="Times New Roman"/>
          <w:sz w:val="28"/>
          <w:szCs w:val="28"/>
        </w:rPr>
        <w:t xml:space="preserve"> по ра</w:t>
      </w:r>
      <w:r w:rsidRPr="001108B9">
        <w:rPr>
          <w:rFonts w:ascii="Times New Roman" w:hAnsi="Times New Roman"/>
          <w:sz w:val="28"/>
          <w:szCs w:val="28"/>
        </w:rPr>
        <w:t>з</w:t>
      </w:r>
      <w:r w:rsidRPr="001108B9">
        <w:rPr>
          <w:rFonts w:ascii="Times New Roman" w:hAnsi="Times New Roman"/>
          <w:sz w:val="28"/>
          <w:szCs w:val="28"/>
        </w:rPr>
        <w:t>витию речи детей, их достижениях и интересах путем размещения и</w:t>
      </w:r>
      <w:r w:rsidRPr="001108B9">
        <w:rPr>
          <w:rFonts w:ascii="Times New Roman" w:hAnsi="Times New Roman"/>
          <w:sz w:val="28"/>
          <w:szCs w:val="28"/>
        </w:rPr>
        <w:t>н</w:t>
      </w:r>
      <w:r w:rsidRPr="001108B9">
        <w:rPr>
          <w:rFonts w:ascii="Times New Roman" w:hAnsi="Times New Roman"/>
          <w:sz w:val="28"/>
          <w:szCs w:val="28"/>
        </w:rPr>
        <w:t xml:space="preserve">формации на сайте ДОО, стендах, в процессе ежедневного общения и в ходе коллективных мероприятий.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Изучение и анализ детско-родительских отношений и уровня педагог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 xml:space="preserve">ческой компетентности родителей путём анкетирования, опросов, наблюдения.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</w:t>
      </w:r>
      <w:r w:rsidRPr="001108B9">
        <w:rPr>
          <w:rFonts w:ascii="Times New Roman" w:hAnsi="Times New Roman"/>
          <w:sz w:val="28"/>
          <w:szCs w:val="28"/>
        </w:rPr>
        <w:t xml:space="preserve"> для повышения уровня компетентности в вопросах образ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вания детей.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Организация совместных с родителями прогулок и экскурсий по гор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 xml:space="preserve">ду и его окрестностям.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Беседы с целью выработки единой системы целей воспитания и треб</w:t>
      </w:r>
      <w:r w:rsidRPr="001108B9">
        <w:rPr>
          <w:rFonts w:ascii="Times New Roman" w:hAnsi="Times New Roman"/>
          <w:sz w:val="28"/>
          <w:szCs w:val="28"/>
        </w:rPr>
        <w:t>о</w:t>
      </w:r>
      <w:r w:rsidRPr="001108B9">
        <w:rPr>
          <w:rFonts w:ascii="Times New Roman" w:hAnsi="Times New Roman"/>
          <w:sz w:val="28"/>
          <w:szCs w:val="28"/>
        </w:rPr>
        <w:t>ваний в ДО</w:t>
      </w:r>
      <w:r>
        <w:rPr>
          <w:rFonts w:ascii="Times New Roman" w:hAnsi="Times New Roman"/>
          <w:sz w:val="28"/>
          <w:szCs w:val="28"/>
        </w:rPr>
        <w:t>У</w:t>
      </w:r>
      <w:r w:rsidRPr="001108B9">
        <w:rPr>
          <w:rFonts w:ascii="Times New Roman" w:hAnsi="Times New Roman"/>
          <w:sz w:val="28"/>
          <w:szCs w:val="28"/>
        </w:rPr>
        <w:t xml:space="preserve"> и семье.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Открытые мероприятия, дни открытых дверей. </w:t>
      </w:r>
    </w:p>
    <w:p w:rsidR="008460A1" w:rsidRPr="001108B9" w:rsidRDefault="008460A1" w:rsidP="004F780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 xml:space="preserve">Создание в группах тематических выставок при участии родителей. </w:t>
      </w:r>
    </w:p>
    <w:p w:rsidR="008460A1" w:rsidRPr="001F5564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Особенности взаимодействия педагогического коллектива с семьями воспитанников Формы работы с родителями по реализации образов</w:t>
      </w:r>
      <w:r w:rsidRPr="001108B9">
        <w:rPr>
          <w:rFonts w:ascii="Times New Roman" w:hAnsi="Times New Roman"/>
          <w:b/>
          <w:bCs/>
          <w:sz w:val="28"/>
          <w:szCs w:val="28"/>
        </w:rPr>
        <w:t>а</w:t>
      </w:r>
      <w:r w:rsidRPr="001108B9">
        <w:rPr>
          <w:rFonts w:ascii="Times New Roman" w:hAnsi="Times New Roman"/>
          <w:b/>
          <w:bCs/>
          <w:sz w:val="28"/>
          <w:szCs w:val="28"/>
        </w:rPr>
        <w:t>тельных областей</w:t>
      </w:r>
    </w:p>
    <w:tbl>
      <w:tblPr>
        <w:tblW w:w="9294" w:type="dxa"/>
        <w:tblInd w:w="-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4"/>
        <w:gridCol w:w="6420"/>
      </w:tblGrid>
      <w:tr w:rsidR="008460A1" w:rsidRPr="004339CF" w:rsidTr="004339CF">
        <w:trPr>
          <w:trHeight w:val="841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4339C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Образовательная о</w:t>
            </w: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>ласть</w:t>
            </w:r>
            <w:r w:rsidRPr="00433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4339C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9CF">
              <w:rPr>
                <w:rFonts w:ascii="Times New Roman" w:hAnsi="Times New Roman"/>
                <w:bCs/>
                <w:sz w:val="28"/>
                <w:szCs w:val="28"/>
              </w:rPr>
              <w:t xml:space="preserve">Формы работы </w:t>
            </w:r>
          </w:p>
        </w:tc>
      </w:tr>
      <w:tr w:rsidR="008460A1" w:rsidRPr="001108B9" w:rsidTr="004339CF">
        <w:trPr>
          <w:trHeight w:val="504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F7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Социально-коммуникативное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F78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Выпуск газеты, подбор специальной литер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туры с целью обеспечения обратной связи с семьёй. </w:t>
            </w:r>
          </w:p>
          <w:p w:rsidR="008460A1" w:rsidRPr="001108B9" w:rsidRDefault="008460A1" w:rsidP="004F78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Организация совместных с родителями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гулок и экскурсий по городу и его окрестн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стям, создание тематических альбомов. </w:t>
            </w:r>
          </w:p>
          <w:p w:rsidR="008460A1" w:rsidRPr="001108B9" w:rsidRDefault="008460A1" w:rsidP="004F78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Консультативные часы для родителей по 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просам предупреждения использования мет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дов, унижающих достоинство ребёнка. </w:t>
            </w:r>
          </w:p>
          <w:p w:rsidR="008460A1" w:rsidRPr="001108B9" w:rsidRDefault="008460A1" w:rsidP="004F78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Создание фотовыставок, фотоальбомов. </w:t>
            </w:r>
          </w:p>
          <w:p w:rsidR="008460A1" w:rsidRPr="001108B9" w:rsidRDefault="008460A1" w:rsidP="004F780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Аудио- и видеозаписи высказываний детей по отдельным проблемам с дальнейшим просл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lastRenderedPageBreak/>
              <w:t>шиванием и обсуждением проблемы с род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телями. </w:t>
            </w:r>
          </w:p>
        </w:tc>
      </w:tr>
      <w:tr w:rsidR="008460A1" w:rsidRPr="001108B9" w:rsidTr="004339CF">
        <w:trPr>
          <w:trHeight w:val="5578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Речевое развитие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Собеседование с ребёнком в присутствии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дителей с целью определения речевого разв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тия дошкольника, налаживания общения с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дителями, демонстрации возможностей 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бёнка. </w:t>
            </w:r>
          </w:p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Индивидуальные консультации на основе ознакомления родителей с деятельностью 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тей (видеозапись, посещения группы). </w:t>
            </w:r>
          </w:p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Посещение культурных учреждений при уч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стии родителей (театр, библиотека, выставо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ч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ный зал и др.). </w:t>
            </w:r>
          </w:p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Организация партнёрской деятельности детей и взрослых по выпуску семейных газет и жу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налов. </w:t>
            </w:r>
          </w:p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Проведение литературных вечеров для род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и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телей и детей. </w:t>
            </w:r>
          </w:p>
          <w:p w:rsidR="008460A1" w:rsidRPr="001108B9" w:rsidRDefault="008460A1" w:rsidP="004F780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тов. Помощь родителей ребёнку в подготовке рассказа по наглядным материалам. </w:t>
            </w: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</w:p>
    <w:p w:rsidR="008460A1" w:rsidRPr="001108B9" w:rsidRDefault="00474FF0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  <w:r w:rsidR="008460A1" w:rsidRPr="001108B9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Оснащение групп, кабинетов, участков ДОО</w:t>
      </w:r>
    </w:p>
    <w:tbl>
      <w:tblPr>
        <w:tblW w:w="973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0"/>
        <w:gridCol w:w="3099"/>
        <w:gridCol w:w="3780"/>
      </w:tblGrid>
      <w:tr w:rsidR="008460A1" w:rsidRPr="001108B9" w:rsidTr="004339CF">
        <w:trPr>
          <w:trHeight w:val="1013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размещения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предназначение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игровые м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териалы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4339CF">
        <w:trPr>
          <w:trHeight w:val="5965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Непосредственно обр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зовательная деятел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ность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Досуговые мероприятия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Праздники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Театрализованные пре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ставления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и прочие мероприятия для родителей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9" w:type="dxa"/>
              <w:bottom w:w="0" w:type="dxa"/>
              <w:right w:w="19" w:type="dxa"/>
            </w:tcMar>
          </w:tcPr>
          <w:p w:rsidR="008460A1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  <w:r w:rsidR="008460A1"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Стол.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Столик детский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Ковер 3х5</w:t>
            </w:r>
            <w:r w:rsidR="00346682" w:rsidRPr="001F5564">
              <w:rPr>
                <w:rFonts w:ascii="Times New Roman" w:hAnsi="Times New Roman"/>
                <w:sz w:val="28"/>
                <w:szCs w:val="28"/>
              </w:rPr>
              <w:t xml:space="preserve">, ковер 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Стулья взрослые (</w:t>
            </w:r>
            <w:r w:rsidR="00346682" w:rsidRPr="001F5564">
              <w:rPr>
                <w:rFonts w:ascii="Times New Roman" w:hAnsi="Times New Roman"/>
                <w:sz w:val="28"/>
                <w:szCs w:val="28"/>
              </w:rPr>
              <w:t>_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 xml:space="preserve"> шт.)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Стульчики детские (</w:t>
            </w:r>
            <w:r w:rsidR="00346682" w:rsidRPr="001F5564">
              <w:rPr>
                <w:rFonts w:ascii="Times New Roman" w:hAnsi="Times New Roman"/>
                <w:sz w:val="28"/>
                <w:szCs w:val="28"/>
              </w:rPr>
              <w:t>__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 xml:space="preserve"> шт.) </w:t>
            </w:r>
          </w:p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</w:p>
          <w:p w:rsidR="008460A1" w:rsidRPr="00346682" w:rsidRDefault="008460A1" w:rsidP="004F780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Доска магнитная</w:t>
            </w:r>
            <w:r w:rsidRPr="003466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F5564" w:rsidRDefault="00474FF0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>. Обеспечен</w:t>
      </w:r>
      <w:r>
        <w:rPr>
          <w:rFonts w:ascii="Times New Roman" w:hAnsi="Times New Roman"/>
          <w:b/>
          <w:bCs/>
          <w:sz w:val="28"/>
          <w:szCs w:val="28"/>
        </w:rPr>
        <w:t xml:space="preserve">ие </w:t>
      </w:r>
      <w:r w:rsidR="008460A1" w:rsidRPr="001108B9">
        <w:rPr>
          <w:rFonts w:ascii="Times New Roman" w:hAnsi="Times New Roman"/>
          <w:b/>
          <w:bCs/>
          <w:sz w:val="28"/>
          <w:szCs w:val="28"/>
        </w:rPr>
        <w:t xml:space="preserve">методическими </w:t>
      </w:r>
      <w:r>
        <w:rPr>
          <w:rFonts w:ascii="Times New Roman" w:hAnsi="Times New Roman"/>
          <w:b/>
          <w:bCs/>
          <w:sz w:val="28"/>
          <w:szCs w:val="28"/>
        </w:rPr>
        <w:t>рекомендациями и средствами обучения и воспитания</w:t>
      </w:r>
    </w:p>
    <w:p w:rsidR="008460A1" w:rsidRPr="001108B9" w:rsidRDefault="008460A1" w:rsidP="004F78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>Проектирование образовательного процесса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одной центральной т</w:t>
      </w:r>
      <w:r w:rsidRPr="001108B9">
        <w:rPr>
          <w:rFonts w:ascii="Times New Roman" w:hAnsi="Times New Roman"/>
          <w:sz w:val="28"/>
          <w:szCs w:val="28"/>
        </w:rPr>
        <w:t>е</w:t>
      </w:r>
      <w:r w:rsidRPr="001108B9">
        <w:rPr>
          <w:rFonts w:ascii="Times New Roman" w:hAnsi="Times New Roman"/>
          <w:sz w:val="28"/>
          <w:szCs w:val="28"/>
        </w:rPr>
        <w:t>мы дает большие возможности для развития детей.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8460A1" w:rsidRPr="00474FF0" w:rsidRDefault="00474FF0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FF0">
        <w:rPr>
          <w:rFonts w:ascii="Times New Roman" w:hAnsi="Times New Roman"/>
          <w:b/>
          <w:bCs/>
          <w:sz w:val="28"/>
          <w:szCs w:val="28"/>
        </w:rPr>
        <w:t>11</w:t>
      </w:r>
      <w:r w:rsidR="008460A1" w:rsidRPr="00474FF0">
        <w:rPr>
          <w:rFonts w:ascii="Times New Roman" w:hAnsi="Times New Roman"/>
          <w:b/>
          <w:bCs/>
          <w:sz w:val="28"/>
          <w:szCs w:val="28"/>
        </w:rPr>
        <w:t xml:space="preserve">. Организация </w:t>
      </w:r>
      <w:r w:rsidRPr="00474FF0">
        <w:rPr>
          <w:rFonts w:ascii="Times New Roman" w:hAnsi="Times New Roman"/>
          <w:b/>
          <w:bCs/>
          <w:sz w:val="28"/>
          <w:szCs w:val="28"/>
        </w:rPr>
        <w:t>режима пребывания детей</w:t>
      </w:r>
      <w:r w:rsidR="008460A1" w:rsidRPr="00474FF0">
        <w:rPr>
          <w:rFonts w:ascii="Times New Roman" w:hAnsi="Times New Roman"/>
          <w:sz w:val="28"/>
          <w:szCs w:val="28"/>
        </w:rPr>
        <w:t xml:space="preserve"> </w:t>
      </w:r>
    </w:p>
    <w:p w:rsidR="008460A1" w:rsidRPr="001108B9" w:rsidRDefault="008460A1" w:rsidP="004F78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Организация жизни детей в ДОУ опирается на определённый ре</w:t>
      </w:r>
      <w:r w:rsidR="00346682">
        <w:rPr>
          <w:rFonts w:ascii="Times New Roman" w:hAnsi="Times New Roman"/>
          <w:sz w:val="28"/>
          <w:szCs w:val="28"/>
        </w:rPr>
        <w:t>жим</w:t>
      </w:r>
      <w:r w:rsidRPr="001108B9">
        <w:rPr>
          <w:rFonts w:ascii="Times New Roman" w:hAnsi="Times New Roman"/>
          <w:sz w:val="28"/>
          <w:szCs w:val="28"/>
        </w:rPr>
        <w:t>:</w:t>
      </w:r>
    </w:p>
    <w:p w:rsidR="008460A1" w:rsidRPr="001108B9" w:rsidRDefault="008460A1" w:rsidP="004F780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время для умственной  деятельности – время подъёма у</w:t>
      </w:r>
      <w:r w:rsidRPr="001108B9">
        <w:rPr>
          <w:rFonts w:ascii="Times New Roman" w:hAnsi="Times New Roman"/>
          <w:sz w:val="28"/>
          <w:szCs w:val="28"/>
        </w:rPr>
        <w:t>м</w:t>
      </w:r>
      <w:r w:rsidRPr="001108B9">
        <w:rPr>
          <w:rFonts w:ascii="Times New Roman" w:hAnsi="Times New Roman"/>
          <w:sz w:val="28"/>
          <w:szCs w:val="28"/>
        </w:rPr>
        <w:t>ственной работоспособности: с 9 до  11 часов.</w:t>
      </w:r>
    </w:p>
    <w:p w:rsidR="008460A1" w:rsidRPr="001108B9" w:rsidRDefault="008460A1" w:rsidP="004F780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 время для физической деятельности – время подъёма ф</w:t>
      </w:r>
      <w:r w:rsidRPr="001108B9">
        <w:rPr>
          <w:rFonts w:ascii="Times New Roman" w:hAnsi="Times New Roman"/>
          <w:sz w:val="28"/>
          <w:szCs w:val="28"/>
        </w:rPr>
        <w:t>и</w:t>
      </w:r>
      <w:r w:rsidRPr="001108B9">
        <w:rPr>
          <w:rFonts w:ascii="Times New Roman" w:hAnsi="Times New Roman"/>
          <w:sz w:val="28"/>
          <w:szCs w:val="28"/>
        </w:rPr>
        <w:t>зической работоспособности: с 11 до 13 часов.</w:t>
      </w:r>
    </w:p>
    <w:p w:rsidR="008460A1" w:rsidRPr="001108B9" w:rsidRDefault="008460A1" w:rsidP="004F780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оптимальное время для прогулки – время суток, когда минимально в</w:t>
      </w:r>
      <w:r w:rsidRPr="001108B9">
        <w:rPr>
          <w:rFonts w:ascii="Times New Roman" w:hAnsi="Times New Roman"/>
          <w:sz w:val="28"/>
          <w:szCs w:val="28"/>
        </w:rPr>
        <w:t>ы</w:t>
      </w:r>
      <w:r w:rsidRPr="001108B9">
        <w:rPr>
          <w:rFonts w:ascii="Times New Roman" w:hAnsi="Times New Roman"/>
          <w:sz w:val="28"/>
          <w:szCs w:val="28"/>
        </w:rPr>
        <w:t xml:space="preserve">ражены неблагоприятные природные факторы (влажность, температура воздуха, солнечная радиация и др.). </w:t>
      </w:r>
    </w:p>
    <w:p w:rsidR="008460A1" w:rsidRPr="001108B9" w:rsidRDefault="008460A1" w:rsidP="004F780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В режиме дня постоянные величины: длительность бодрствования</w:t>
      </w:r>
      <w:r w:rsidR="00346682">
        <w:rPr>
          <w:rFonts w:ascii="Times New Roman" w:hAnsi="Times New Roman"/>
          <w:sz w:val="28"/>
          <w:szCs w:val="28"/>
        </w:rPr>
        <w:t>,</w:t>
      </w:r>
      <w:r w:rsidRPr="001108B9">
        <w:rPr>
          <w:rFonts w:ascii="Times New Roman" w:hAnsi="Times New Roman"/>
          <w:sz w:val="28"/>
          <w:szCs w:val="28"/>
        </w:rPr>
        <w:t xml:space="preserve">  время приёма пищи. Переменные величины – время начала и оконч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>ния прогулок, организация совместной деятельности педагогов с дет</w:t>
      </w:r>
      <w:r w:rsidRPr="001108B9">
        <w:rPr>
          <w:rFonts w:ascii="Times New Roman" w:hAnsi="Times New Roman"/>
          <w:sz w:val="28"/>
          <w:szCs w:val="28"/>
        </w:rPr>
        <w:t>ь</w:t>
      </w:r>
      <w:r w:rsidRPr="001108B9">
        <w:rPr>
          <w:rFonts w:ascii="Times New Roman" w:hAnsi="Times New Roman"/>
          <w:sz w:val="28"/>
          <w:szCs w:val="28"/>
        </w:rPr>
        <w:t xml:space="preserve">ми и самостоятельной деятельности детей. Время начала и окончания </w:t>
      </w:r>
      <w:r w:rsidRPr="001108B9">
        <w:rPr>
          <w:rFonts w:ascii="Times New Roman" w:hAnsi="Times New Roman"/>
          <w:sz w:val="28"/>
          <w:szCs w:val="28"/>
        </w:rPr>
        <w:lastRenderedPageBreak/>
        <w:t>прогулок может корректироваться в соответствии с временами года, климатическими изменениями и пр.</w:t>
      </w:r>
    </w:p>
    <w:p w:rsidR="008460A1" w:rsidRPr="001108B9" w:rsidRDefault="008460A1" w:rsidP="004F78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 Проектирование образовательного процесса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  <w:gridCol w:w="5220"/>
      </w:tblGrid>
      <w:tr w:rsidR="008460A1" w:rsidRPr="001108B9" w:rsidTr="006129D0">
        <w:trPr>
          <w:trHeight w:val="66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взрослого и детей 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6129D0">
        <w:trPr>
          <w:trHeight w:val="220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1) Непосредственная образовател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ь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ная деятельность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Основные формы: игра, наблюд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ние, экспериментирование, разг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вор, решение проблемных ситу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ций, проектная деятельность и др.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2) Решение образовательных задач в ходе режимных моментов.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 Разнообразная, гибко меняющаяся предметно-развивающая и игровая среда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60A1" w:rsidRDefault="008460A1" w:rsidP="004F780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Модель организации образовательного процесса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sz w:val="28"/>
          <w:szCs w:val="28"/>
        </w:rPr>
        <w:t>В течение дня во всех возрастных группах предусмотрен определенный б</w:t>
      </w:r>
      <w:r w:rsidRPr="001108B9">
        <w:rPr>
          <w:rFonts w:ascii="Times New Roman" w:hAnsi="Times New Roman"/>
          <w:sz w:val="28"/>
          <w:szCs w:val="28"/>
        </w:rPr>
        <w:t>а</w:t>
      </w:r>
      <w:r w:rsidRPr="001108B9">
        <w:rPr>
          <w:rFonts w:ascii="Times New Roman" w:hAnsi="Times New Roman"/>
          <w:sz w:val="28"/>
          <w:szCs w:val="28"/>
        </w:rPr>
        <w:t xml:space="preserve">ланс различных видов деятельности: </w:t>
      </w:r>
    </w:p>
    <w:tbl>
      <w:tblPr>
        <w:tblW w:w="9318" w:type="dxa"/>
        <w:tblInd w:w="-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5"/>
        <w:gridCol w:w="2573"/>
        <w:gridCol w:w="2336"/>
        <w:gridCol w:w="2774"/>
      </w:tblGrid>
      <w:tr w:rsidR="008460A1" w:rsidRPr="001108B9" w:rsidTr="004339CF">
        <w:trPr>
          <w:trHeight w:val="340"/>
        </w:trPr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Возраст </w:t>
            </w:r>
          </w:p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Регламентируемая деятельность (НОД)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60A1" w:rsidRPr="001108B9" w:rsidTr="004339CF">
        <w:trPr>
          <w:trHeight w:val="454"/>
        </w:trPr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совместная де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тельность 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самостоятельная де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я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 xml:space="preserve">тельность </w:t>
            </w:r>
          </w:p>
        </w:tc>
      </w:tr>
      <w:tr w:rsidR="008460A1" w:rsidRPr="001108B9" w:rsidTr="004339CF">
        <w:trPr>
          <w:trHeight w:val="57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3—4 года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 по 15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7—7,5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3—4 </w:t>
            </w:r>
          </w:p>
        </w:tc>
      </w:tr>
      <w:tr w:rsidR="008460A1" w:rsidRPr="001108B9" w:rsidTr="006129D0">
        <w:trPr>
          <w:trHeight w:val="40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4—5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 по 20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3—3,5 </w:t>
            </w:r>
          </w:p>
        </w:tc>
      </w:tr>
      <w:tr w:rsidR="008460A1" w:rsidRPr="001108B9" w:rsidTr="006129D0">
        <w:trPr>
          <w:trHeight w:val="144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5—6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2—3 по 20—25 мин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6—6,5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2,5—3,5 </w:t>
            </w:r>
          </w:p>
        </w:tc>
      </w:tr>
      <w:tr w:rsidR="008460A1" w:rsidRPr="001108B9" w:rsidTr="004339CF">
        <w:trPr>
          <w:trHeight w:val="57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6—7 лет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3 по 30 мин.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5,5—6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2,5—3 </w:t>
            </w: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  <w:sectPr w:rsidR="008460A1" w:rsidSect="00C82C0F">
          <w:footerReference w:type="even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113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4"/>
        <w:gridCol w:w="2160"/>
        <w:gridCol w:w="1800"/>
        <w:gridCol w:w="1620"/>
        <w:gridCol w:w="2549"/>
        <w:gridCol w:w="2340"/>
      </w:tblGrid>
      <w:tr w:rsidR="008460A1" w:rsidRPr="004339CF" w:rsidTr="006129D0">
        <w:trPr>
          <w:trHeight w:val="374"/>
        </w:trPr>
        <w:tc>
          <w:tcPr>
            <w:tcW w:w="15113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Организованная образовательная деятельность </w:t>
            </w:r>
          </w:p>
        </w:tc>
      </w:tr>
      <w:tr w:rsidR="008460A1" w:rsidRPr="004339CF" w:rsidTr="006129D0">
        <w:trPr>
          <w:trHeight w:val="374"/>
        </w:trPr>
        <w:tc>
          <w:tcPr>
            <w:tcW w:w="464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10469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 в неделю</w:t>
            </w:r>
          </w:p>
        </w:tc>
      </w:tr>
      <w:tr w:rsidR="008460A1" w:rsidRPr="004339CF" w:rsidTr="006129D0">
        <w:trPr>
          <w:trHeight w:val="841"/>
        </w:trPr>
        <w:tc>
          <w:tcPr>
            <w:tcW w:w="4644" w:type="dxa"/>
            <w:vMerge/>
            <w:vAlign w:val="center"/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E562F9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>Разновозрастная группа (от 3</w:t>
            </w:r>
            <w:r w:rsidR="008460A1"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5 лет)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>Разновозрастная группа (от 5 до 7 лет)</w:t>
            </w:r>
          </w:p>
        </w:tc>
      </w:tr>
      <w:tr w:rsidR="008460A1" w:rsidRPr="004339CF" w:rsidTr="006129D0">
        <w:trPr>
          <w:trHeight w:val="18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4339CF" w:rsidTr="006129D0">
        <w:trPr>
          <w:trHeight w:val="201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</w:tr>
      <w:tr w:rsidR="008460A1" w:rsidRPr="004339CF" w:rsidTr="006129D0">
        <w:trPr>
          <w:trHeight w:val="114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3 раза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4 раза </w:t>
            </w:r>
          </w:p>
        </w:tc>
      </w:tr>
      <w:tr w:rsidR="008460A1" w:rsidRPr="004339CF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4339CF" w:rsidTr="006129D0">
        <w:trPr>
          <w:trHeight w:val="18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4339CF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Лепка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 раз</w:t>
            </w:r>
          </w:p>
        </w:tc>
        <w:tc>
          <w:tcPr>
            <w:tcW w:w="488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 в 2 недели </w:t>
            </w:r>
          </w:p>
        </w:tc>
      </w:tr>
      <w:tr w:rsidR="008460A1" w:rsidRPr="004339CF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раз\ 2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раз\2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раз\2 недели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 раз\2 недели </w:t>
            </w:r>
          </w:p>
        </w:tc>
      </w:tr>
      <w:tr w:rsidR="008460A1" w:rsidRPr="004339CF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 раз\ 2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 раз\ 2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</w:p>
        </w:tc>
      </w:tr>
      <w:tr w:rsidR="008460A1" w:rsidRPr="006129D0" w:rsidTr="006129D0">
        <w:trPr>
          <w:trHeight w:val="592"/>
        </w:trPr>
        <w:tc>
          <w:tcPr>
            <w:tcW w:w="464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Итого:</w:t>
            </w:r>
            <w:r w:rsidRPr="001F55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18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162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 xml:space="preserve">10 занятий в неделю </w:t>
            </w:r>
          </w:p>
        </w:tc>
        <w:tc>
          <w:tcPr>
            <w:tcW w:w="25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13 занятий в нед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>е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 xml:space="preserve">лю </w:t>
            </w:r>
          </w:p>
        </w:tc>
        <w:tc>
          <w:tcPr>
            <w:tcW w:w="234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F5564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5564">
              <w:rPr>
                <w:rFonts w:ascii="Times New Roman" w:hAnsi="Times New Roman"/>
                <w:sz w:val="28"/>
                <w:szCs w:val="28"/>
              </w:rPr>
              <w:t>14 занятий в н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>е</w:t>
            </w:r>
            <w:r w:rsidRPr="001F5564">
              <w:rPr>
                <w:rFonts w:ascii="Times New Roman" w:hAnsi="Times New Roman"/>
                <w:sz w:val="28"/>
                <w:szCs w:val="28"/>
              </w:rPr>
              <w:t xml:space="preserve">делю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719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4"/>
        <w:gridCol w:w="1906"/>
        <w:gridCol w:w="1569"/>
        <w:gridCol w:w="1569"/>
        <w:gridCol w:w="1906"/>
        <w:gridCol w:w="2665"/>
      </w:tblGrid>
      <w:tr w:rsidR="008460A1" w:rsidRPr="001108B9" w:rsidTr="006129D0">
        <w:trPr>
          <w:trHeight w:val="576"/>
        </w:trPr>
        <w:tc>
          <w:tcPr>
            <w:tcW w:w="13719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Образовательная деятельность в ходе режимных моментов </w:t>
            </w:r>
          </w:p>
        </w:tc>
      </w:tr>
      <w:tr w:rsidR="008460A1" w:rsidRPr="001108B9" w:rsidTr="006129D0">
        <w:trPr>
          <w:trHeight w:val="576"/>
        </w:trPr>
        <w:tc>
          <w:tcPr>
            <w:tcW w:w="4104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Базовый вид деятельности </w:t>
            </w:r>
          </w:p>
        </w:tc>
        <w:tc>
          <w:tcPr>
            <w:tcW w:w="9615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Периодичность </w:t>
            </w:r>
          </w:p>
        </w:tc>
      </w:tr>
      <w:tr w:rsidR="008460A1" w:rsidRPr="001108B9" w:rsidTr="006129D0">
        <w:trPr>
          <w:trHeight w:val="1296"/>
        </w:trPr>
        <w:tc>
          <w:tcPr>
            <w:tcW w:w="4104" w:type="dxa"/>
            <w:vMerge/>
            <w:vAlign w:val="center"/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Вторая младшая группа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8460A1" w:rsidRPr="001108B9" w:rsidTr="006129D0">
        <w:trPr>
          <w:trHeight w:val="747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758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Ситуативные беседы при пр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о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ведении режимных моментов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81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Чтение художественной лит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е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ратуры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658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Дежурства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794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Прогулки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576"/>
        </w:trPr>
        <w:tc>
          <w:tcPr>
            <w:tcW w:w="13719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Самостоятельная деятельность детей </w:t>
            </w:r>
          </w:p>
        </w:tc>
      </w:tr>
      <w:tr w:rsidR="008460A1" w:rsidRPr="001108B9" w:rsidTr="006129D0">
        <w:trPr>
          <w:trHeight w:val="794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8460A1" w:rsidRPr="001108B9" w:rsidTr="006129D0">
        <w:trPr>
          <w:trHeight w:val="1152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з</w:t>
            </w:r>
            <w:r w:rsidRPr="001108B9">
              <w:rPr>
                <w:rFonts w:ascii="Times New Roman" w:hAnsi="Times New Roman"/>
                <w:sz w:val="28"/>
                <w:szCs w:val="28"/>
              </w:rPr>
              <w:t>вития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0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6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0A1" w:rsidRPr="001108B9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4339CF" w:rsidRDefault="008460A1" w:rsidP="004F7806">
      <w:pPr>
        <w:spacing w:after="0" w:line="240" w:lineRule="auto"/>
        <w:rPr>
          <w:rFonts w:ascii="Times New Roman" w:hAnsi="Times New Roman"/>
          <w:color w:val="FF0000"/>
          <w:sz w:val="52"/>
          <w:szCs w:val="52"/>
        </w:rPr>
      </w:pPr>
    </w:p>
    <w:p w:rsidR="008460A1" w:rsidRPr="004339CF" w:rsidRDefault="008460A1" w:rsidP="004F7806">
      <w:pPr>
        <w:spacing w:after="0" w:line="240" w:lineRule="auto"/>
        <w:rPr>
          <w:rFonts w:ascii="Times New Roman" w:hAnsi="Times New Roman"/>
          <w:color w:val="FF0000"/>
          <w:sz w:val="52"/>
          <w:szCs w:val="52"/>
        </w:rPr>
      </w:pPr>
    </w:p>
    <w:p w:rsidR="008460A1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682" w:rsidRDefault="0034668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682" w:rsidRDefault="0034668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682" w:rsidRDefault="00346682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sz w:val="28"/>
          <w:szCs w:val="28"/>
        </w:rPr>
        <w:t xml:space="preserve">Модель организации </w:t>
      </w:r>
      <w:proofErr w:type="spellStart"/>
      <w:r w:rsidRPr="001108B9"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 w:rsidRPr="001108B9">
        <w:rPr>
          <w:rFonts w:ascii="Times New Roman" w:hAnsi="Times New Roman"/>
          <w:b/>
          <w:bCs/>
          <w:sz w:val="28"/>
          <w:szCs w:val="28"/>
        </w:rPr>
        <w:t>-образовательного процесса в детском саду на день</w:t>
      </w:r>
    </w:p>
    <w:p w:rsidR="008460A1" w:rsidRPr="001108B9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8B9">
        <w:rPr>
          <w:rFonts w:ascii="Times New Roman" w:hAnsi="Times New Roman"/>
          <w:b/>
          <w:bCs/>
          <w:i/>
          <w:iCs/>
          <w:sz w:val="28"/>
          <w:szCs w:val="28"/>
        </w:rPr>
        <w:t>Младший дошкольный возраст</w:t>
      </w:r>
      <w:r w:rsidRPr="001108B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3945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5"/>
        <w:gridCol w:w="9590"/>
      </w:tblGrid>
      <w:tr w:rsidR="00346682" w:rsidRPr="001108B9" w:rsidTr="00E562F9">
        <w:trPr>
          <w:trHeight w:val="519"/>
        </w:trPr>
        <w:tc>
          <w:tcPr>
            <w:tcW w:w="43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E562F9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="00346682"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>инии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46682"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развития</w:t>
            </w:r>
            <w:r w:rsidR="00346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6682"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ребенка </w:t>
            </w:r>
          </w:p>
        </w:tc>
        <w:tc>
          <w:tcPr>
            <w:tcW w:w="9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1-ая половина дня </w:t>
            </w:r>
          </w:p>
        </w:tc>
      </w:tr>
      <w:tr w:rsidR="00346682" w:rsidRPr="001108B9" w:rsidTr="00E562F9">
        <w:trPr>
          <w:trHeight w:val="2656"/>
        </w:trPr>
        <w:tc>
          <w:tcPr>
            <w:tcW w:w="43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 xml:space="preserve">развитие и 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оздоровление</w:t>
            </w:r>
            <w:r w:rsidRPr="00E562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Приём детей на воздухе в теплое время года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Утренняя гимнастика (подвижные игры, игровые сюжеты), физкультминутки на занятиях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умывание)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 xml:space="preserve">Прогулка в двигательной активности </w:t>
            </w:r>
          </w:p>
        </w:tc>
      </w:tr>
      <w:tr w:rsidR="00346682" w:rsidRPr="001108B9" w:rsidTr="00E562F9">
        <w:trPr>
          <w:trHeight w:val="522"/>
        </w:trPr>
        <w:tc>
          <w:tcPr>
            <w:tcW w:w="435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  <w:r w:rsidRPr="00E562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9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 xml:space="preserve">Исследовательская работа, опыты и экспериментирование </w:t>
            </w: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  <w:sectPr w:rsidR="008460A1" w:rsidSect="006129D0"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tbl>
      <w:tblPr>
        <w:tblW w:w="14784" w:type="dxa"/>
        <w:tbl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single" w:sz="8" w:space="0" w:color="4D4D4D"/>
          <w:insideV w:val="single" w:sz="8" w:space="0" w:color="4D4D4D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0"/>
        <w:gridCol w:w="8434"/>
      </w:tblGrid>
      <w:tr w:rsidR="00346682" w:rsidRPr="001108B9" w:rsidTr="00E562F9">
        <w:trPr>
          <w:trHeight w:val="332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Линии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ребенка 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1-ая половина дня </w:t>
            </w:r>
          </w:p>
        </w:tc>
      </w:tr>
      <w:tr w:rsidR="00346682" w:rsidRPr="001108B9" w:rsidTr="00E562F9">
        <w:trPr>
          <w:trHeight w:val="2952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Оценка эмоционального настроения группы с последующей ко</w:t>
            </w:r>
            <w:r w:rsidRPr="00E562F9">
              <w:rPr>
                <w:rFonts w:ascii="Times New Roman" w:hAnsi="Times New Roman"/>
                <w:sz w:val="28"/>
                <w:szCs w:val="28"/>
              </w:rPr>
              <w:t>р</w:t>
            </w:r>
            <w:r w:rsidRPr="00E562F9">
              <w:rPr>
                <w:rFonts w:ascii="Times New Roman" w:hAnsi="Times New Roman"/>
                <w:sz w:val="28"/>
                <w:szCs w:val="28"/>
              </w:rPr>
              <w:t>рекцией плана работы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 xml:space="preserve">Сюжетно-ролевые игры </w:t>
            </w:r>
          </w:p>
        </w:tc>
      </w:tr>
      <w:tr w:rsidR="00346682" w:rsidRPr="001108B9" w:rsidTr="00E562F9">
        <w:trPr>
          <w:trHeight w:val="1643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8B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  <w:r w:rsidRPr="001108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 и изобразительной деятел</w:t>
            </w:r>
            <w:r w:rsidRPr="00E562F9">
              <w:rPr>
                <w:rFonts w:ascii="Times New Roman" w:hAnsi="Times New Roman"/>
                <w:sz w:val="28"/>
                <w:szCs w:val="28"/>
              </w:rPr>
              <w:t>ь</w:t>
            </w:r>
            <w:r w:rsidRPr="00E562F9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346682" w:rsidRPr="00E562F9" w:rsidRDefault="00346682" w:rsidP="004F780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562F9">
              <w:rPr>
                <w:rFonts w:ascii="Times New Roman" w:hAnsi="Times New Roman"/>
                <w:sz w:val="28"/>
                <w:szCs w:val="28"/>
              </w:rPr>
              <w:t xml:space="preserve">Экскурсии в природу (на участке) </w:t>
            </w:r>
          </w:p>
        </w:tc>
      </w:tr>
      <w:tr w:rsidR="00346682" w:rsidRPr="001108B9" w:rsidTr="00E562F9">
        <w:trPr>
          <w:trHeight w:val="583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6129D0" w:rsidRDefault="00346682" w:rsidP="004F780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46682" w:rsidRPr="001108B9" w:rsidTr="00E562F9">
        <w:trPr>
          <w:trHeight w:val="332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82" w:rsidRPr="001108B9" w:rsidTr="00E562F9">
        <w:trPr>
          <w:trHeight w:val="332"/>
        </w:trPr>
        <w:tc>
          <w:tcPr>
            <w:tcW w:w="635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Default="00346682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развитие</w:t>
            </w:r>
          </w:p>
        </w:tc>
        <w:tc>
          <w:tcPr>
            <w:tcW w:w="84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6682" w:rsidRPr="001108B9" w:rsidRDefault="00346682" w:rsidP="004F780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  <w:sectPr w:rsidR="008460A1" w:rsidSect="006129D0"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8460A1" w:rsidRPr="003F681F" w:rsidRDefault="008460A1" w:rsidP="004F78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81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3F681F">
        <w:rPr>
          <w:rFonts w:ascii="Times New Roman" w:hAnsi="Times New Roman"/>
          <w:b/>
          <w:bCs/>
          <w:sz w:val="28"/>
          <w:szCs w:val="28"/>
        </w:rPr>
        <w:t>Развивающая предметно-пространственная среда</w:t>
      </w:r>
      <w:r w:rsidRPr="003F681F">
        <w:rPr>
          <w:rFonts w:ascii="Times New Roman" w:hAnsi="Times New Roman"/>
          <w:b/>
          <w:sz w:val="28"/>
          <w:szCs w:val="28"/>
        </w:rPr>
        <w:t xml:space="preserve"> </w:t>
      </w:r>
    </w:p>
    <w:p w:rsidR="008460A1" w:rsidRPr="003F681F" w:rsidRDefault="008460A1" w:rsidP="004F7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Согласно п. 3.3. ФГОС ДО, предметно-пространственная среда должна обе</w:t>
      </w:r>
      <w:r w:rsidRPr="003F681F">
        <w:rPr>
          <w:rFonts w:ascii="Times New Roman" w:hAnsi="Times New Roman"/>
          <w:sz w:val="28"/>
          <w:szCs w:val="28"/>
        </w:rPr>
        <w:t>с</w:t>
      </w:r>
      <w:r w:rsidRPr="003F681F">
        <w:rPr>
          <w:rFonts w:ascii="Times New Roman" w:hAnsi="Times New Roman"/>
          <w:sz w:val="28"/>
          <w:szCs w:val="28"/>
        </w:rPr>
        <w:t>печивать:</w:t>
      </w:r>
    </w:p>
    <w:p w:rsidR="008460A1" w:rsidRPr="003F681F" w:rsidRDefault="008460A1" w:rsidP="004F780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8460A1" w:rsidRPr="003F681F" w:rsidRDefault="008460A1" w:rsidP="004F780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8460A1" w:rsidRPr="003F681F" w:rsidRDefault="008460A1" w:rsidP="004F780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в случае организации инклюзивного образования – необходимые для него условия;</w:t>
      </w:r>
    </w:p>
    <w:p w:rsidR="008460A1" w:rsidRPr="003F681F" w:rsidRDefault="008460A1" w:rsidP="004F780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8460A1" w:rsidRPr="003F681F" w:rsidRDefault="008460A1" w:rsidP="004F7806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F681F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tbl>
      <w:tblPr>
        <w:tblW w:w="9607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5267"/>
      </w:tblGrid>
      <w:tr w:rsidR="008460A1" w:rsidRPr="003F681F" w:rsidTr="003F681F">
        <w:trPr>
          <w:trHeight w:val="21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Оборудование</w:t>
            </w:r>
          </w:p>
        </w:tc>
      </w:tr>
      <w:tr w:rsidR="008460A1" w:rsidRPr="003F681F" w:rsidTr="003F681F">
        <w:trPr>
          <w:trHeight w:val="21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игры, игрушки, игровое оборудование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дидактические материалы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восприятие художественной лит</w:t>
            </w: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ратуры и фольклора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конструкторы разных видов, природные и иные материалы</w:t>
            </w:r>
          </w:p>
        </w:tc>
      </w:tr>
      <w:tr w:rsidR="008460A1" w:rsidRPr="003F681F" w:rsidTr="003F681F">
        <w:trPr>
          <w:trHeight w:val="60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и материалы для лепки, а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п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пликации, рисования и конструирования, в том числе строительный мате риал, ко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н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структоры, природный и бросовый матер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8460A1" w:rsidRPr="003F681F" w:rsidTr="003F681F">
        <w:trPr>
          <w:trHeight w:val="270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детские музыкальные инструменты, дида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к</w:t>
            </w:r>
            <w:r w:rsidRPr="003F681F">
              <w:rPr>
                <w:rFonts w:ascii="Times New Roman" w:hAnsi="Times New Roman"/>
                <w:sz w:val="28"/>
                <w:szCs w:val="28"/>
              </w:rPr>
              <w:t>тический материал и др.</w:t>
            </w:r>
          </w:p>
        </w:tc>
      </w:tr>
      <w:tr w:rsidR="008460A1" w:rsidRPr="003F681F" w:rsidTr="003F681F">
        <w:trPr>
          <w:trHeight w:val="405"/>
          <w:tblCellSpacing w:w="0" w:type="dxa"/>
        </w:trPr>
        <w:tc>
          <w:tcPr>
            <w:tcW w:w="4340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267" w:type="dxa"/>
          </w:tcPr>
          <w:p w:rsidR="008460A1" w:rsidRPr="003F681F" w:rsidRDefault="008460A1" w:rsidP="004F7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81F">
              <w:rPr>
                <w:rFonts w:ascii="Times New Roman" w:hAnsi="Times New Roman"/>
                <w:sz w:val="28"/>
                <w:szCs w:val="28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8460A1" w:rsidRDefault="008460A1" w:rsidP="004F7806">
      <w:pPr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460A1" w:rsidRPr="00D625EF" w:rsidRDefault="008460A1" w:rsidP="004F78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25EF">
        <w:rPr>
          <w:rFonts w:ascii="Times New Roman" w:hAnsi="Times New Roman"/>
          <w:b/>
          <w:bCs/>
          <w:sz w:val="28"/>
          <w:szCs w:val="28"/>
        </w:rPr>
        <w:t xml:space="preserve"> Кадровые условия реализации программы</w:t>
      </w:r>
    </w:p>
    <w:p w:rsidR="008460A1" w:rsidRPr="00D625EF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>Благоприятными кадровыми условиями для реализации Программы являю</w:t>
      </w:r>
      <w:r w:rsidRPr="00D625EF">
        <w:rPr>
          <w:rFonts w:ascii="Times New Roman" w:hAnsi="Times New Roman"/>
          <w:sz w:val="28"/>
          <w:szCs w:val="28"/>
        </w:rPr>
        <w:t>т</w:t>
      </w:r>
      <w:r w:rsidRPr="00D625EF">
        <w:rPr>
          <w:rFonts w:ascii="Times New Roman" w:hAnsi="Times New Roman"/>
          <w:sz w:val="28"/>
          <w:szCs w:val="28"/>
        </w:rPr>
        <w:t>ся:</w:t>
      </w:r>
    </w:p>
    <w:p w:rsidR="008460A1" w:rsidRPr="00D625EF" w:rsidRDefault="008460A1" w:rsidP="004F780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 xml:space="preserve">укомплектованность работниками; </w:t>
      </w:r>
    </w:p>
    <w:p w:rsidR="008460A1" w:rsidRPr="00D625EF" w:rsidRDefault="008460A1" w:rsidP="004F780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 xml:space="preserve">высокий уровень квалификации работников; </w:t>
      </w:r>
    </w:p>
    <w:p w:rsidR="008460A1" w:rsidRPr="00D625EF" w:rsidRDefault="008460A1" w:rsidP="004F780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t>непрерывность профессионального развития и повышения уровня пр</w:t>
      </w:r>
      <w:r w:rsidRPr="00D625EF">
        <w:rPr>
          <w:rFonts w:ascii="Times New Roman" w:hAnsi="Times New Roman"/>
          <w:sz w:val="28"/>
          <w:szCs w:val="28"/>
        </w:rPr>
        <w:t>о</w:t>
      </w:r>
      <w:r w:rsidRPr="00D625EF">
        <w:rPr>
          <w:rFonts w:ascii="Times New Roman" w:hAnsi="Times New Roman"/>
          <w:sz w:val="28"/>
          <w:szCs w:val="28"/>
        </w:rPr>
        <w:t xml:space="preserve">фессиональной компетентности педагогических работников. </w:t>
      </w:r>
    </w:p>
    <w:p w:rsidR="008460A1" w:rsidRPr="00D625EF" w:rsidRDefault="008460A1" w:rsidP="004F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EF">
        <w:rPr>
          <w:rFonts w:ascii="Times New Roman" w:hAnsi="Times New Roman"/>
          <w:sz w:val="28"/>
          <w:szCs w:val="28"/>
        </w:rPr>
        <w:lastRenderedPageBreak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8460A1" w:rsidRDefault="008460A1" w:rsidP="004F7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8460A1" w:rsidSect="00C82C0F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DB" w:rsidRDefault="002173DB">
      <w:r>
        <w:separator/>
      </w:r>
    </w:p>
  </w:endnote>
  <w:endnote w:type="continuationSeparator" w:id="0">
    <w:p w:rsidR="002173DB" w:rsidRDefault="0021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64" w:rsidRDefault="001F5564" w:rsidP="006522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5564" w:rsidRDefault="001F5564" w:rsidP="00C82C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64" w:rsidRDefault="001F5564" w:rsidP="006522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7806">
      <w:rPr>
        <w:rStyle w:val="aa"/>
        <w:noProof/>
      </w:rPr>
      <w:t>39</w:t>
    </w:r>
    <w:r>
      <w:rPr>
        <w:rStyle w:val="aa"/>
      </w:rPr>
      <w:fldChar w:fldCharType="end"/>
    </w:r>
  </w:p>
  <w:p w:rsidR="001F5564" w:rsidRDefault="001F5564" w:rsidP="00C82C0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DB" w:rsidRDefault="002173DB">
      <w:r>
        <w:separator/>
      </w:r>
    </w:p>
  </w:footnote>
  <w:footnote w:type="continuationSeparator" w:id="0">
    <w:p w:rsidR="002173DB" w:rsidRDefault="0021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525"/>
    <w:multiLevelType w:val="hybridMultilevel"/>
    <w:tmpl w:val="96107168"/>
    <w:lvl w:ilvl="0" w:tplc="002AA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220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A4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DE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3C4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260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66A0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5A4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DE9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9243C"/>
    <w:multiLevelType w:val="hybridMultilevel"/>
    <w:tmpl w:val="935EF514"/>
    <w:lvl w:ilvl="0" w:tplc="BCF49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40AC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0074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8E4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C2E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241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43F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E9E7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CE1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F448D4"/>
    <w:multiLevelType w:val="hybridMultilevel"/>
    <w:tmpl w:val="E8F0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901A8B"/>
    <w:multiLevelType w:val="hybridMultilevel"/>
    <w:tmpl w:val="FD0C59D0"/>
    <w:lvl w:ilvl="0" w:tplc="08EA5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0A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6F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22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4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2D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8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F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BD1550"/>
    <w:multiLevelType w:val="hybridMultilevel"/>
    <w:tmpl w:val="9E2A3E90"/>
    <w:lvl w:ilvl="0" w:tplc="78F4B6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660C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058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0966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E10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2E2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815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E9C7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081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CF0162"/>
    <w:multiLevelType w:val="hybridMultilevel"/>
    <w:tmpl w:val="76A4F336"/>
    <w:lvl w:ilvl="0" w:tplc="09E29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6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0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E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8B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E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4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8C5383"/>
    <w:multiLevelType w:val="hybridMultilevel"/>
    <w:tmpl w:val="EE2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3601ED"/>
    <w:multiLevelType w:val="hybridMultilevel"/>
    <w:tmpl w:val="1BFA8C54"/>
    <w:lvl w:ilvl="0" w:tplc="EB98CD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6AEC7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6EF71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808F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686ACB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2408C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946156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4A43C2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8C60A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104F5F9B"/>
    <w:multiLevelType w:val="hybridMultilevel"/>
    <w:tmpl w:val="1D4C5D40"/>
    <w:lvl w:ilvl="0" w:tplc="DC64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10D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3CC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B02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72D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E62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647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8C9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CD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D97527"/>
    <w:multiLevelType w:val="hybridMultilevel"/>
    <w:tmpl w:val="4A16C466"/>
    <w:lvl w:ilvl="0" w:tplc="24CAB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A3D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EC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C1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84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A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E6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6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2F45404"/>
    <w:multiLevelType w:val="multilevel"/>
    <w:tmpl w:val="03483C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16D21C1F"/>
    <w:multiLevelType w:val="hybridMultilevel"/>
    <w:tmpl w:val="F4585FC6"/>
    <w:lvl w:ilvl="0" w:tplc="A680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2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22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22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9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8D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01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0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065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2A758E"/>
    <w:multiLevelType w:val="hybridMultilevel"/>
    <w:tmpl w:val="96C4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76459E"/>
    <w:multiLevelType w:val="hybridMultilevel"/>
    <w:tmpl w:val="EF588DF8"/>
    <w:lvl w:ilvl="0" w:tplc="D6BC7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E5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C8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E0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89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0F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0E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E3C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CB57766"/>
    <w:multiLevelType w:val="hybridMultilevel"/>
    <w:tmpl w:val="B43875BE"/>
    <w:lvl w:ilvl="0" w:tplc="5808A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44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0F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AE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7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41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04417AC"/>
    <w:multiLevelType w:val="hybridMultilevel"/>
    <w:tmpl w:val="9A02AEDC"/>
    <w:lvl w:ilvl="0" w:tplc="CE5AFD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499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86B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C372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222E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526FA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4DF8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47E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5A8B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2A57B2"/>
    <w:multiLevelType w:val="hybridMultilevel"/>
    <w:tmpl w:val="319A5192"/>
    <w:lvl w:ilvl="0" w:tplc="B72A5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23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C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69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2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4B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4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4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01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7760778"/>
    <w:multiLevelType w:val="hybridMultilevel"/>
    <w:tmpl w:val="9AAE869C"/>
    <w:lvl w:ilvl="0" w:tplc="B0482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E00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620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72E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AAB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147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32A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124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CF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2DF97236"/>
    <w:multiLevelType w:val="hybridMultilevel"/>
    <w:tmpl w:val="B332F2FA"/>
    <w:lvl w:ilvl="0" w:tplc="297603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C53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CEE9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CEE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AA7D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C119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F12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A295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224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F7D08FD"/>
    <w:multiLevelType w:val="hybridMultilevel"/>
    <w:tmpl w:val="191EF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153979"/>
    <w:multiLevelType w:val="hybridMultilevel"/>
    <w:tmpl w:val="20BC342C"/>
    <w:lvl w:ilvl="0" w:tplc="0338B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AA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02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20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88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2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C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24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C7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5622C6B"/>
    <w:multiLevelType w:val="hybridMultilevel"/>
    <w:tmpl w:val="8928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422350"/>
    <w:multiLevelType w:val="hybridMultilevel"/>
    <w:tmpl w:val="CD282AAE"/>
    <w:lvl w:ilvl="0" w:tplc="9E2ED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6C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84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A6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2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8E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8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C5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4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462726"/>
    <w:multiLevelType w:val="hybridMultilevel"/>
    <w:tmpl w:val="76E0DC92"/>
    <w:lvl w:ilvl="0" w:tplc="52AA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C42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D0D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061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521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EF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169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2AE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EEF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7A491A"/>
    <w:multiLevelType w:val="hybridMultilevel"/>
    <w:tmpl w:val="82A0CC0E"/>
    <w:lvl w:ilvl="0" w:tplc="ADFE6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2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2F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A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3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7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0A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9F6E9A"/>
    <w:multiLevelType w:val="hybridMultilevel"/>
    <w:tmpl w:val="93800D76"/>
    <w:lvl w:ilvl="0" w:tplc="E078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789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000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E5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709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A4B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BA6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B86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76E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F67196"/>
    <w:multiLevelType w:val="hybridMultilevel"/>
    <w:tmpl w:val="AE00BFA6"/>
    <w:lvl w:ilvl="0" w:tplc="BA0AB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C9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9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E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E0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AF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0E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A0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69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454AFA"/>
    <w:multiLevelType w:val="hybridMultilevel"/>
    <w:tmpl w:val="DE10CFD2"/>
    <w:lvl w:ilvl="0" w:tplc="9C562B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D197E6C"/>
    <w:multiLevelType w:val="hybridMultilevel"/>
    <w:tmpl w:val="76E0DC92"/>
    <w:lvl w:ilvl="0" w:tplc="79426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587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14F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088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161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E81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A6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FE7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025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915BAB"/>
    <w:multiLevelType w:val="hybridMultilevel"/>
    <w:tmpl w:val="E740498C"/>
    <w:lvl w:ilvl="0" w:tplc="F5F4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C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4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4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87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08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2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40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0E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417E3D"/>
    <w:multiLevelType w:val="hybridMultilevel"/>
    <w:tmpl w:val="89424482"/>
    <w:lvl w:ilvl="0" w:tplc="BF3E5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A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4B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2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AD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E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0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8E8119B"/>
    <w:multiLevelType w:val="hybridMultilevel"/>
    <w:tmpl w:val="4C024DB4"/>
    <w:lvl w:ilvl="0" w:tplc="4D04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24A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56D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801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07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6C8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F07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12E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74E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68321E"/>
    <w:multiLevelType w:val="hybridMultilevel"/>
    <w:tmpl w:val="AE6AAF74"/>
    <w:lvl w:ilvl="0" w:tplc="A06858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B01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25B6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A87F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C2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E06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E374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6C11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6CCC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C434B9D"/>
    <w:multiLevelType w:val="hybridMultilevel"/>
    <w:tmpl w:val="F8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D215CF"/>
    <w:multiLevelType w:val="hybridMultilevel"/>
    <w:tmpl w:val="9E300B78"/>
    <w:lvl w:ilvl="0" w:tplc="77101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42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C1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4C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20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C7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D4C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44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0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70B6CA0"/>
    <w:multiLevelType w:val="hybridMultilevel"/>
    <w:tmpl w:val="110EA014"/>
    <w:lvl w:ilvl="0" w:tplc="CE5EA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A5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C8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86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6C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06F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E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4C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6F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94426F2"/>
    <w:multiLevelType w:val="hybridMultilevel"/>
    <w:tmpl w:val="748E03F2"/>
    <w:lvl w:ilvl="0" w:tplc="D11A5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A5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C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E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4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5F6819"/>
    <w:multiLevelType w:val="hybridMultilevel"/>
    <w:tmpl w:val="9AC0665E"/>
    <w:lvl w:ilvl="0" w:tplc="9E082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A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AC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A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2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8C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81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A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2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BE21D3C"/>
    <w:multiLevelType w:val="hybridMultilevel"/>
    <w:tmpl w:val="BB78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63A71"/>
    <w:multiLevelType w:val="hybridMultilevel"/>
    <w:tmpl w:val="6A826560"/>
    <w:lvl w:ilvl="0" w:tplc="ADF28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E2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8D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D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80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0B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C4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65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27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EF8632C"/>
    <w:multiLevelType w:val="hybridMultilevel"/>
    <w:tmpl w:val="909048B8"/>
    <w:lvl w:ilvl="0" w:tplc="25D6E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EC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81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6B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04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28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4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8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8F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0D618D6"/>
    <w:multiLevelType w:val="hybridMultilevel"/>
    <w:tmpl w:val="E2C41A8C"/>
    <w:lvl w:ilvl="0" w:tplc="E1AAE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C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0E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29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4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4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21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D40212"/>
    <w:multiLevelType w:val="hybridMultilevel"/>
    <w:tmpl w:val="517E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8C16F4"/>
    <w:multiLevelType w:val="hybridMultilevel"/>
    <w:tmpl w:val="A60CAF56"/>
    <w:lvl w:ilvl="0" w:tplc="6D84F0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E990757"/>
    <w:multiLevelType w:val="hybridMultilevel"/>
    <w:tmpl w:val="AFDE5C88"/>
    <w:lvl w:ilvl="0" w:tplc="581EC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60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E7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09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62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6A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05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C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30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EE01A64"/>
    <w:multiLevelType w:val="hybridMultilevel"/>
    <w:tmpl w:val="76E0DC92"/>
    <w:lvl w:ilvl="0" w:tplc="55EE1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92B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AAE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C82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001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DE0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F6E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944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646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36"/>
  </w:num>
  <w:num w:numId="5">
    <w:abstractNumId w:val="7"/>
  </w:num>
  <w:num w:numId="6">
    <w:abstractNumId w:val="16"/>
  </w:num>
  <w:num w:numId="7">
    <w:abstractNumId w:val="11"/>
  </w:num>
  <w:num w:numId="8">
    <w:abstractNumId w:val="26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25"/>
  </w:num>
  <w:num w:numId="14">
    <w:abstractNumId w:val="31"/>
  </w:num>
  <w:num w:numId="15">
    <w:abstractNumId w:val="0"/>
  </w:num>
  <w:num w:numId="16">
    <w:abstractNumId w:val="3"/>
  </w:num>
  <w:num w:numId="17">
    <w:abstractNumId w:val="37"/>
  </w:num>
  <w:num w:numId="18">
    <w:abstractNumId w:val="41"/>
  </w:num>
  <w:num w:numId="19">
    <w:abstractNumId w:val="29"/>
  </w:num>
  <w:num w:numId="20">
    <w:abstractNumId w:val="20"/>
  </w:num>
  <w:num w:numId="21">
    <w:abstractNumId w:val="9"/>
  </w:num>
  <w:num w:numId="22">
    <w:abstractNumId w:val="40"/>
  </w:num>
  <w:num w:numId="23">
    <w:abstractNumId w:val="44"/>
  </w:num>
  <w:num w:numId="24">
    <w:abstractNumId w:val="2"/>
  </w:num>
  <w:num w:numId="25">
    <w:abstractNumId w:val="39"/>
  </w:num>
  <w:num w:numId="26">
    <w:abstractNumId w:val="35"/>
  </w:num>
  <w:num w:numId="27">
    <w:abstractNumId w:val="13"/>
  </w:num>
  <w:num w:numId="28">
    <w:abstractNumId w:val="34"/>
  </w:num>
  <w:num w:numId="29">
    <w:abstractNumId w:val="1"/>
  </w:num>
  <w:num w:numId="30">
    <w:abstractNumId w:val="12"/>
  </w:num>
  <w:num w:numId="31">
    <w:abstractNumId w:val="42"/>
  </w:num>
  <w:num w:numId="32">
    <w:abstractNumId w:val="19"/>
  </w:num>
  <w:num w:numId="33">
    <w:abstractNumId w:val="33"/>
  </w:num>
  <w:num w:numId="34">
    <w:abstractNumId w:val="17"/>
  </w:num>
  <w:num w:numId="35">
    <w:abstractNumId w:val="6"/>
  </w:num>
  <w:num w:numId="36">
    <w:abstractNumId w:val="10"/>
  </w:num>
  <w:num w:numId="37">
    <w:abstractNumId w:val="27"/>
  </w:num>
  <w:num w:numId="38">
    <w:abstractNumId w:val="43"/>
  </w:num>
  <w:num w:numId="39">
    <w:abstractNumId w:val="21"/>
  </w:num>
  <w:num w:numId="40">
    <w:abstractNumId w:val="32"/>
  </w:num>
  <w:num w:numId="41">
    <w:abstractNumId w:val="23"/>
  </w:num>
  <w:num w:numId="42">
    <w:abstractNumId w:val="45"/>
  </w:num>
  <w:num w:numId="43">
    <w:abstractNumId w:val="28"/>
  </w:num>
  <w:num w:numId="44">
    <w:abstractNumId w:val="22"/>
  </w:num>
  <w:num w:numId="45">
    <w:abstractNumId w:val="30"/>
  </w:num>
  <w:num w:numId="46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6A4"/>
    <w:rsid w:val="00062ED3"/>
    <w:rsid w:val="000912BF"/>
    <w:rsid w:val="000B58FD"/>
    <w:rsid w:val="000D2316"/>
    <w:rsid w:val="001071D2"/>
    <w:rsid w:val="001108B9"/>
    <w:rsid w:val="00156CFA"/>
    <w:rsid w:val="001F03AA"/>
    <w:rsid w:val="001F5564"/>
    <w:rsid w:val="002173DB"/>
    <w:rsid w:val="00251FF9"/>
    <w:rsid w:val="00267BE6"/>
    <w:rsid w:val="00270545"/>
    <w:rsid w:val="002C6B0F"/>
    <w:rsid w:val="003010FF"/>
    <w:rsid w:val="00346682"/>
    <w:rsid w:val="0038765F"/>
    <w:rsid w:val="003F681F"/>
    <w:rsid w:val="004213A8"/>
    <w:rsid w:val="004339CF"/>
    <w:rsid w:val="004407A7"/>
    <w:rsid w:val="00441354"/>
    <w:rsid w:val="00474FF0"/>
    <w:rsid w:val="0048234D"/>
    <w:rsid w:val="004967EC"/>
    <w:rsid w:val="004D59BE"/>
    <w:rsid w:val="004E7828"/>
    <w:rsid w:val="004F7806"/>
    <w:rsid w:val="005279B1"/>
    <w:rsid w:val="00555CAC"/>
    <w:rsid w:val="00562B87"/>
    <w:rsid w:val="005751D1"/>
    <w:rsid w:val="005A371E"/>
    <w:rsid w:val="006005DB"/>
    <w:rsid w:val="006129D0"/>
    <w:rsid w:val="00652264"/>
    <w:rsid w:val="0068231A"/>
    <w:rsid w:val="006A25F8"/>
    <w:rsid w:val="007D535C"/>
    <w:rsid w:val="008460A1"/>
    <w:rsid w:val="00846672"/>
    <w:rsid w:val="00846F45"/>
    <w:rsid w:val="00853767"/>
    <w:rsid w:val="008B1D1A"/>
    <w:rsid w:val="00921486"/>
    <w:rsid w:val="00943D0B"/>
    <w:rsid w:val="00945A2C"/>
    <w:rsid w:val="0099240E"/>
    <w:rsid w:val="009E46A8"/>
    <w:rsid w:val="00A80A2F"/>
    <w:rsid w:val="00A83242"/>
    <w:rsid w:val="00AF2810"/>
    <w:rsid w:val="00AF5F52"/>
    <w:rsid w:val="00B51849"/>
    <w:rsid w:val="00B521C1"/>
    <w:rsid w:val="00B5351A"/>
    <w:rsid w:val="00B54B4E"/>
    <w:rsid w:val="00B6574B"/>
    <w:rsid w:val="00BE2217"/>
    <w:rsid w:val="00BE350A"/>
    <w:rsid w:val="00BE3A73"/>
    <w:rsid w:val="00C06F91"/>
    <w:rsid w:val="00C82C0F"/>
    <w:rsid w:val="00CC2C73"/>
    <w:rsid w:val="00CE6782"/>
    <w:rsid w:val="00CF0235"/>
    <w:rsid w:val="00D049B7"/>
    <w:rsid w:val="00D07715"/>
    <w:rsid w:val="00D101F0"/>
    <w:rsid w:val="00D14ACC"/>
    <w:rsid w:val="00D50E89"/>
    <w:rsid w:val="00D625EF"/>
    <w:rsid w:val="00D746A3"/>
    <w:rsid w:val="00DC49E9"/>
    <w:rsid w:val="00DE12E2"/>
    <w:rsid w:val="00E562F9"/>
    <w:rsid w:val="00E86038"/>
    <w:rsid w:val="00EA1545"/>
    <w:rsid w:val="00EA53A6"/>
    <w:rsid w:val="00EC3D95"/>
    <w:rsid w:val="00F03E29"/>
    <w:rsid w:val="00F22A18"/>
    <w:rsid w:val="00F35ABE"/>
    <w:rsid w:val="00F61D5B"/>
    <w:rsid w:val="00F75B8D"/>
    <w:rsid w:val="00F84716"/>
    <w:rsid w:val="00FA0AB6"/>
    <w:rsid w:val="00FF0C40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56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FF56A4"/>
    <w:rPr>
      <w:rFonts w:cs="Times New Roman"/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FF56A4"/>
    <w:rPr>
      <w:sz w:val="24"/>
      <w:szCs w:val="24"/>
    </w:rPr>
  </w:style>
  <w:style w:type="paragraph" w:customStyle="1" w:styleId="Default">
    <w:name w:val="Default"/>
    <w:uiPriority w:val="99"/>
    <w:rsid w:val="00FF56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D74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E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782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82C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231A"/>
    <w:rPr>
      <w:rFonts w:cs="Times New Roman"/>
      <w:lang w:eastAsia="en-US"/>
    </w:rPr>
  </w:style>
  <w:style w:type="character" w:styleId="aa">
    <w:name w:val="page number"/>
    <w:uiPriority w:val="99"/>
    <w:rsid w:val="00C82C0F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652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Основной"/>
    <w:basedOn w:val="a"/>
    <w:uiPriority w:val="99"/>
    <w:rsid w:val="006522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s4">
    <w:name w:val="s4"/>
    <w:uiPriority w:val="99"/>
    <w:rsid w:val="00652264"/>
  </w:style>
  <w:style w:type="character" w:styleId="ac">
    <w:name w:val="Strong"/>
    <w:uiPriority w:val="99"/>
    <w:qFormat/>
    <w:locked/>
    <w:rsid w:val="00652264"/>
    <w:rPr>
      <w:rFonts w:cs="Times New Roman"/>
      <w:b/>
    </w:rPr>
  </w:style>
  <w:style w:type="character" w:styleId="ad">
    <w:name w:val="Emphasis"/>
    <w:uiPriority w:val="99"/>
    <w:qFormat/>
    <w:locked/>
    <w:rsid w:val="00652264"/>
    <w:rPr>
      <w:rFonts w:cs="Times New Roman"/>
      <w:i/>
    </w:rPr>
  </w:style>
  <w:style w:type="character" w:styleId="ae">
    <w:name w:val="Hyperlink"/>
    <w:uiPriority w:val="99"/>
    <w:semiHidden/>
    <w:rsid w:val="00652264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locked/>
    <w:rsid w:val="003F681F"/>
    <w:rPr>
      <w:b/>
      <w:bCs/>
      <w:sz w:val="20"/>
      <w:szCs w:val="20"/>
    </w:rPr>
  </w:style>
  <w:style w:type="table" w:styleId="1">
    <w:name w:val="Table Classic 1"/>
    <w:basedOn w:val="a1"/>
    <w:uiPriority w:val="99"/>
    <w:rsid w:val="003F681F"/>
    <w:pPr>
      <w:spacing w:after="200" w:line="276" w:lineRule="auto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uiPriority w:val="99"/>
    <w:rsid w:val="00156C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lang w:eastAsia="en-US"/>
    </w:rPr>
  </w:style>
  <w:style w:type="paragraph" w:styleId="af2">
    <w:name w:val="No Spacing"/>
    <w:uiPriority w:val="1"/>
    <w:qFormat/>
    <w:rsid w:val="00B657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3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8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5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4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0%D0%B7%D0%BA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9961</Words>
  <Characters>56779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37</cp:revision>
  <cp:lastPrinted>2015-04-28T05:59:00Z</cp:lastPrinted>
  <dcterms:created xsi:type="dcterms:W3CDTF">2014-09-17T04:12:00Z</dcterms:created>
  <dcterms:modified xsi:type="dcterms:W3CDTF">2022-03-17T03:56:00Z</dcterms:modified>
</cp:coreProperties>
</file>