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B5" w:rsidRDefault="00B83DB5" w:rsidP="00B83DB5">
      <w:pPr>
        <w:pStyle w:val="Default"/>
      </w:pPr>
    </w:p>
    <w:p w:rsidR="00B83DB5" w:rsidRDefault="00B83DB5" w:rsidP="00C15EF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 xml:space="preserve">Анализ деятельности учреждения по проведению оценки механизмов управления качеством дошкольного образования в </w:t>
      </w:r>
      <w:r w:rsidR="00A20F60">
        <w:rPr>
          <w:b/>
          <w:bCs/>
          <w:sz w:val="28"/>
          <w:szCs w:val="28"/>
        </w:rPr>
        <w:t xml:space="preserve">МБОУ ООШ села </w:t>
      </w:r>
      <w:proofErr w:type="spellStart"/>
      <w:r w:rsidR="00A20F60">
        <w:rPr>
          <w:b/>
          <w:bCs/>
          <w:sz w:val="28"/>
          <w:szCs w:val="28"/>
        </w:rPr>
        <w:t>Джуен</w:t>
      </w:r>
      <w:proofErr w:type="spellEnd"/>
      <w:r w:rsidR="00A20F60">
        <w:rPr>
          <w:b/>
          <w:bCs/>
          <w:sz w:val="28"/>
          <w:szCs w:val="28"/>
        </w:rPr>
        <w:t xml:space="preserve"> в 2021</w:t>
      </w:r>
      <w:r>
        <w:rPr>
          <w:b/>
          <w:bCs/>
          <w:sz w:val="28"/>
          <w:szCs w:val="28"/>
        </w:rPr>
        <w:t xml:space="preserve"> году</w:t>
      </w:r>
    </w:p>
    <w:p w:rsidR="00B83DB5" w:rsidRDefault="00B83DB5" w:rsidP="00B83DB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83DB5" w:rsidRDefault="00A20F60" w:rsidP="00B83DB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По состоянию на 30.12.2021</w:t>
      </w:r>
      <w:r w:rsidR="00C15EF5">
        <w:rPr>
          <w:sz w:val="26"/>
          <w:szCs w:val="26"/>
        </w:rPr>
        <w:t xml:space="preserve"> года в МБОУ ООШ села </w:t>
      </w:r>
      <w:proofErr w:type="spellStart"/>
      <w:r w:rsidR="00C15EF5">
        <w:rPr>
          <w:sz w:val="26"/>
          <w:szCs w:val="26"/>
        </w:rPr>
        <w:t>Джуен</w:t>
      </w:r>
      <w:proofErr w:type="spellEnd"/>
      <w:r w:rsidR="00B83DB5">
        <w:rPr>
          <w:sz w:val="26"/>
          <w:szCs w:val="26"/>
        </w:rPr>
        <w:t xml:space="preserve"> произведен анализ деятельности учреждения в соответствии с показателями мониторинга эффективности реализации муниципального проекта «Качество дошкольного образования, как ресурс развития ребенка-дошкольника», выявили следующие результаты по показателям: </w:t>
      </w:r>
    </w:p>
    <w:p w:rsidR="00B83DB5" w:rsidRDefault="00B83DB5" w:rsidP="00B83DB5">
      <w:pPr>
        <w:pStyle w:val="Default"/>
        <w:jc w:val="both"/>
        <w:rPr>
          <w:sz w:val="26"/>
          <w:szCs w:val="26"/>
        </w:rPr>
      </w:pPr>
      <w:r>
        <w:rPr>
          <w:b/>
          <w:bCs/>
          <w:sz w:val="23"/>
          <w:szCs w:val="23"/>
        </w:rPr>
        <w:t xml:space="preserve">1. </w:t>
      </w:r>
      <w:r>
        <w:rPr>
          <w:b/>
          <w:bCs/>
          <w:sz w:val="26"/>
          <w:szCs w:val="26"/>
        </w:rPr>
        <w:t xml:space="preserve">Показатель «Соответствие ООП ДО ДОО, требованиям ФГОС </w:t>
      </w:r>
      <w:proofErr w:type="gramStart"/>
      <w:r>
        <w:rPr>
          <w:b/>
          <w:bCs/>
          <w:sz w:val="26"/>
          <w:szCs w:val="26"/>
        </w:rPr>
        <w:t>ДО</w:t>
      </w:r>
      <w:proofErr w:type="gramEnd"/>
      <w:r>
        <w:rPr>
          <w:b/>
          <w:bCs/>
          <w:sz w:val="26"/>
          <w:szCs w:val="26"/>
        </w:rPr>
        <w:t xml:space="preserve">» </w:t>
      </w:r>
    </w:p>
    <w:p w:rsidR="00B83DB5" w:rsidRDefault="00B83DB5" w:rsidP="00B83DB5">
      <w:pPr>
        <w:pStyle w:val="Default"/>
        <w:jc w:val="both"/>
        <w:rPr>
          <w:sz w:val="26"/>
          <w:szCs w:val="26"/>
        </w:rPr>
      </w:pPr>
    </w:p>
    <w:p w:rsidR="00B83DB5" w:rsidRDefault="00C15EF5" w:rsidP="00B83DB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МБОУ ООШ села </w:t>
      </w:r>
      <w:proofErr w:type="spellStart"/>
      <w:r>
        <w:rPr>
          <w:sz w:val="26"/>
          <w:szCs w:val="26"/>
        </w:rPr>
        <w:t>Джуен</w:t>
      </w:r>
      <w:proofErr w:type="spellEnd"/>
      <w:r w:rsidR="00B83DB5">
        <w:rPr>
          <w:sz w:val="26"/>
          <w:szCs w:val="26"/>
        </w:rPr>
        <w:t xml:space="preserve"> разработана основная образовательная программа в соответствии с федеральным государственным образовательным стандартом дошкольного образования (Приказ Министерства образования и науки РФ от 17 октября 2013 г. №1155), на основе комплексной программы «От рождения до школы» под редакцией Н.Е. </w:t>
      </w:r>
      <w:proofErr w:type="spellStart"/>
      <w:r w:rsidR="00B83DB5">
        <w:rPr>
          <w:sz w:val="26"/>
          <w:szCs w:val="26"/>
        </w:rPr>
        <w:t>Вераксы</w:t>
      </w:r>
      <w:proofErr w:type="spellEnd"/>
      <w:r w:rsidR="00B83DB5">
        <w:rPr>
          <w:sz w:val="26"/>
          <w:szCs w:val="26"/>
        </w:rPr>
        <w:t xml:space="preserve">, Т.С. Комаровой, </w:t>
      </w:r>
      <w:proofErr w:type="spellStart"/>
      <w:r w:rsidR="00B83DB5">
        <w:rPr>
          <w:sz w:val="26"/>
          <w:szCs w:val="26"/>
        </w:rPr>
        <w:t>М.А.Васильевой</w:t>
      </w:r>
      <w:proofErr w:type="spellEnd"/>
      <w:r w:rsidR="00B83DB5">
        <w:rPr>
          <w:sz w:val="26"/>
          <w:szCs w:val="26"/>
        </w:rPr>
        <w:t xml:space="preserve">. </w:t>
      </w:r>
    </w:p>
    <w:p w:rsidR="00B83DB5" w:rsidRDefault="00B83DB5" w:rsidP="00B83DB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Показатель «Соответствие ООП ДО ДОО, требованиям ФГОС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структуре и содержанию образовательных программ дошкольного образования» подтвержден на 100%. Анализ структуры и содержания ООП ДО ДОО (далее - Программа) выявил следующее: </w:t>
      </w:r>
    </w:p>
    <w:p w:rsidR="00B83DB5" w:rsidRDefault="00B83DB5" w:rsidP="00B83DB5">
      <w:pPr>
        <w:pStyle w:val="Default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в Программу включены целевой, содержательный, организационный разделы, в которых отражены две взаимосвязанных и взаимодополняющих части: обязательная часть и части, формируемая участниками образовательных отношений </w:t>
      </w:r>
      <w:r>
        <w:rPr>
          <w:sz w:val="23"/>
          <w:szCs w:val="23"/>
        </w:rPr>
        <w:t>(</w:t>
      </w:r>
      <w:r>
        <w:rPr>
          <w:sz w:val="26"/>
          <w:szCs w:val="26"/>
        </w:rPr>
        <w:t>соответствует пункту 2.10.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ФГОС ДО); </w:t>
      </w:r>
      <w:proofErr w:type="gramEnd"/>
    </w:p>
    <w:p w:rsidR="00B83DB5" w:rsidRDefault="00B83DB5" w:rsidP="00B83DB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часть, формируемая участниками образовательных отношений ориентирована</w:t>
      </w:r>
      <w:proofErr w:type="gramEnd"/>
      <w:r>
        <w:rPr>
          <w:sz w:val="26"/>
          <w:szCs w:val="26"/>
        </w:rPr>
        <w:t xml:space="preserve"> на специфику национальных и социокультурных условий, содержит инновацион</w:t>
      </w:r>
      <w:r w:rsidR="00C15EF5">
        <w:rPr>
          <w:sz w:val="26"/>
          <w:szCs w:val="26"/>
        </w:rPr>
        <w:t>ные направления развития в МБОУ</w:t>
      </w:r>
      <w:r>
        <w:rPr>
          <w:sz w:val="26"/>
          <w:szCs w:val="26"/>
        </w:rPr>
        <w:t xml:space="preserve">, реализацию парциальных программ и форм организации работы с детьми, которые соответствует потребностям и интересам детей, а так же возможностям педагогического коллектива; </w:t>
      </w:r>
    </w:p>
    <w:p w:rsidR="00B83DB5" w:rsidRDefault="00B83DB5" w:rsidP="00B83DB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целевой раздел включает в себя пояснительную записку и планируемые результаты освоения программы; </w:t>
      </w:r>
    </w:p>
    <w:p w:rsidR="00B83DB5" w:rsidRDefault="00B83DB5" w:rsidP="00B83DB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пояснительная записка раскрывает цели и задачи, принципы и подходы, значимые для разработки и реализации Программы характеристики, в том числе характеристики особенностей развития детей раннего и дошкольного возраста; </w:t>
      </w:r>
    </w:p>
    <w:p w:rsidR="00B83DB5" w:rsidRDefault="00B83DB5" w:rsidP="00B83DB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планируемые результаты освоения Программы конкретизируют требования ФГОС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целевым ориентирам с учетом возрастных возможностей детей; </w:t>
      </w:r>
    </w:p>
    <w:p w:rsidR="00B83DB5" w:rsidRDefault="00B83DB5" w:rsidP="00B83DB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содержание образовательной Программы обеспечивает развитие личности в соответствии с возрастными и индивидуальными особенностями детей по направлениям: социально-коммуникативное развитие; познавательное развитие; речевое развитие; художественно-эстетическое развитие; физическое развитие; </w:t>
      </w:r>
    </w:p>
    <w:p w:rsidR="00B83DB5" w:rsidRDefault="00B83DB5" w:rsidP="00B83DB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Программу включено содержание коррекционной работы и/или инклюзивного образования, описаны условия для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с ОВЗ (при их наличии); </w:t>
      </w:r>
    </w:p>
    <w:p w:rsidR="00B83DB5" w:rsidRDefault="00B83DB5" w:rsidP="00B83DB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содержательный раздел Программы включено содержание психолого-педагогической работы по освоению детьми образовательных областей, региональный компонент: </w:t>
      </w:r>
    </w:p>
    <w:p w:rsidR="00B83DB5" w:rsidRDefault="00B83DB5" w:rsidP="00B83DB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реализация программы Г.Н. Оненко «Обучение детей нанайскому языку»; </w:t>
      </w:r>
    </w:p>
    <w:p w:rsidR="00B83DB5" w:rsidRDefault="00B83DB5" w:rsidP="00B83DB5">
      <w:pPr>
        <w:pStyle w:val="Default"/>
        <w:jc w:val="both"/>
        <w:rPr>
          <w:sz w:val="26"/>
          <w:szCs w:val="26"/>
        </w:rPr>
      </w:pPr>
    </w:p>
    <w:p w:rsidR="00C15EF5" w:rsidRDefault="00B83DB5" w:rsidP="00B83DB5">
      <w:pPr>
        <w:pStyle w:val="Default"/>
        <w:jc w:val="both"/>
        <w:rPr>
          <w:sz w:val="23"/>
          <w:szCs w:val="23"/>
        </w:rPr>
      </w:pPr>
      <w:r>
        <w:rPr>
          <w:sz w:val="26"/>
          <w:szCs w:val="26"/>
        </w:rPr>
        <w:t xml:space="preserve">Реализация дополнительного образования осуществляется через кружковую деятельность: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15EF5" w:rsidTr="00C15EF5">
        <w:tc>
          <w:tcPr>
            <w:tcW w:w="3190" w:type="dxa"/>
          </w:tcPr>
          <w:p w:rsidR="00C15EF5" w:rsidRDefault="00C15EF5" w:rsidP="00B83DB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кружка</w:t>
            </w:r>
          </w:p>
        </w:tc>
        <w:tc>
          <w:tcPr>
            <w:tcW w:w="3190" w:type="dxa"/>
          </w:tcPr>
          <w:p w:rsidR="00C15EF5" w:rsidRDefault="00C15EF5" w:rsidP="00B83DB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Программы</w:t>
            </w:r>
          </w:p>
        </w:tc>
        <w:tc>
          <w:tcPr>
            <w:tcW w:w="3191" w:type="dxa"/>
          </w:tcPr>
          <w:p w:rsidR="00C15EF5" w:rsidRDefault="00C15EF5" w:rsidP="00B83DB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Число посещений в неделю</w:t>
            </w:r>
          </w:p>
        </w:tc>
      </w:tr>
      <w:tr w:rsidR="00C15EF5" w:rsidTr="00C15EF5">
        <w:tc>
          <w:tcPr>
            <w:tcW w:w="3190" w:type="dxa"/>
          </w:tcPr>
          <w:p w:rsidR="00C15EF5" w:rsidRDefault="00F127A8" w:rsidP="00B83DB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Рукодельники</w:t>
            </w:r>
          </w:p>
        </w:tc>
        <w:tc>
          <w:tcPr>
            <w:tcW w:w="3190" w:type="dxa"/>
          </w:tcPr>
          <w:p w:rsidR="00C15EF5" w:rsidRDefault="00C15EF5" w:rsidP="00B83DB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Конструирование и художественный труд в </w:t>
            </w:r>
            <w:r>
              <w:rPr>
                <w:sz w:val="23"/>
                <w:szCs w:val="23"/>
              </w:rPr>
              <w:lastRenderedPageBreak/>
              <w:t>дошкольной группе</w:t>
            </w:r>
          </w:p>
        </w:tc>
        <w:tc>
          <w:tcPr>
            <w:tcW w:w="3191" w:type="dxa"/>
          </w:tcPr>
          <w:p w:rsidR="00C15EF5" w:rsidRDefault="00C15EF5" w:rsidP="00B83DB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</w:t>
            </w:r>
          </w:p>
        </w:tc>
      </w:tr>
      <w:tr w:rsidR="00F127A8" w:rsidTr="00C15EF5">
        <w:tc>
          <w:tcPr>
            <w:tcW w:w="3190" w:type="dxa"/>
          </w:tcPr>
          <w:p w:rsidR="00F127A8" w:rsidRDefault="00F84B65" w:rsidP="00B83DB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Крепкие зубы</w:t>
            </w:r>
          </w:p>
        </w:tc>
        <w:tc>
          <w:tcPr>
            <w:tcW w:w="3190" w:type="dxa"/>
          </w:tcPr>
          <w:p w:rsidR="00F127A8" w:rsidRDefault="00F127A8" w:rsidP="00B83DB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привычки самообслуживания – уход за зубами у детей </w:t>
            </w:r>
          </w:p>
        </w:tc>
        <w:tc>
          <w:tcPr>
            <w:tcW w:w="3191" w:type="dxa"/>
          </w:tcPr>
          <w:p w:rsidR="00F127A8" w:rsidRDefault="00F127A8" w:rsidP="00B83DB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</w:tbl>
    <w:p w:rsidR="00B83DB5" w:rsidRDefault="00B83DB5" w:rsidP="00B83DB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971F8" w:rsidRDefault="000971F8" w:rsidP="00B83DB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Рабочая программа воспитания</w:t>
      </w:r>
    </w:p>
    <w:p w:rsidR="00B83DB5" w:rsidRDefault="00B83DB5" w:rsidP="00B83DB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Показатель выполнен полностью 100%. </w:t>
      </w:r>
    </w:p>
    <w:p w:rsidR="00C15EF5" w:rsidRDefault="000971F8" w:rsidP="00B83DB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Выводы: Внести дополнения в содержательный раздел и рабочей программы воспитания.</w:t>
      </w:r>
    </w:p>
    <w:p w:rsidR="000971F8" w:rsidRPr="000971F8" w:rsidRDefault="000971F8" w:rsidP="0009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71F8" w:rsidRPr="000971F8" w:rsidRDefault="000971F8" w:rsidP="00097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971F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2.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Показатель «содержание ООП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ДО</w:t>
      </w:r>
      <w:proofErr w:type="gramEnd"/>
      <w:r w:rsidRPr="000971F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обеспечивает </w:t>
      </w:r>
      <w:proofErr w:type="gramStart"/>
      <w:r w:rsidRPr="000971F8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развитие</w:t>
      </w:r>
      <w:proofErr w:type="gramEnd"/>
      <w:r w:rsidRPr="000971F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личности в соответствии с возраст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</w:t>
      </w:r>
      <w:r w:rsidRPr="000971F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ыми и индивидуальными особенностями детей» </w:t>
      </w:r>
    </w:p>
    <w:p w:rsidR="000971F8" w:rsidRDefault="000971F8" w:rsidP="00097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В дошкольной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гуруппе</w:t>
      </w:r>
      <w:proofErr w:type="spellEnd"/>
      <w:r w:rsidRPr="000971F8">
        <w:rPr>
          <w:rFonts w:ascii="Times New Roman" w:hAnsi="Times New Roman" w:cs="Times New Roman"/>
          <w:color w:val="000000"/>
          <w:sz w:val="26"/>
          <w:szCs w:val="26"/>
        </w:rPr>
        <w:t xml:space="preserve"> содержание образовательной программы обеспечивает развитие личности в соответствии с возрастными и индивидуальными особенностями детей по направлениям: социально-коммуникативное развитие, познавательное развитие, речевое развитие, художественно-эстетическое развитие, физическое развитие. </w:t>
      </w:r>
      <w:proofErr w:type="gramEnd"/>
    </w:p>
    <w:p w:rsidR="000971F8" w:rsidRPr="000971F8" w:rsidRDefault="000971F8" w:rsidP="00097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971F8">
        <w:rPr>
          <w:rFonts w:ascii="Times New Roman" w:hAnsi="Times New Roman" w:cs="Times New Roman"/>
          <w:color w:val="000000"/>
          <w:sz w:val="26"/>
          <w:szCs w:val="26"/>
        </w:rPr>
        <w:t xml:space="preserve">Содержание образовательной деятельности определяется целями и задачами программы и реализуется в различных видах деятельности (общении, игре, познавательно-исследовательской деятельности - как сквозных механизмах развития ребенка), полностью соответствует значению показателя по обеспечению познавательного развития личности в соответствии с возрастными и индивидуальными особенностями детей. Содержание образовательной деятельности ориентировано не только на передачу ребенку фиксированной суммы знаний, но и в обеспечении каждому ребенку возможности в познании мира, учиться самостоятельно, т.е. в оказании содействия по реализации потенциальных возможностей и способностей ребенка. </w:t>
      </w:r>
    </w:p>
    <w:p w:rsidR="000971F8" w:rsidRDefault="000971F8" w:rsidP="00097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0971F8">
        <w:rPr>
          <w:rFonts w:ascii="Times New Roman" w:hAnsi="Times New Roman" w:cs="Times New Roman"/>
          <w:color w:val="000000"/>
          <w:sz w:val="26"/>
          <w:szCs w:val="26"/>
        </w:rPr>
        <w:t>меются рабочие программы дошкольного образования, обеспечивающие образовательну</w:t>
      </w:r>
      <w:r w:rsidR="00E0007E">
        <w:rPr>
          <w:rFonts w:ascii="Times New Roman" w:hAnsi="Times New Roman" w:cs="Times New Roman"/>
          <w:color w:val="000000"/>
          <w:sz w:val="26"/>
          <w:szCs w:val="26"/>
        </w:rPr>
        <w:t>ю деятельность, в которых конкретизировано содержание  образовательной деятельности по пяти образовательным областям.</w:t>
      </w:r>
    </w:p>
    <w:p w:rsidR="00E0007E" w:rsidRPr="000971F8" w:rsidRDefault="00E0007E" w:rsidP="00097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83DB5" w:rsidRDefault="00B83DB5" w:rsidP="00B83DB5">
      <w:pPr>
        <w:pStyle w:val="Default"/>
        <w:jc w:val="both"/>
        <w:rPr>
          <w:sz w:val="28"/>
          <w:szCs w:val="28"/>
        </w:rPr>
      </w:pPr>
      <w:r>
        <w:rPr>
          <w:b/>
          <w:bCs/>
          <w:sz w:val="23"/>
          <w:szCs w:val="23"/>
        </w:rPr>
        <w:t xml:space="preserve">3. Показатель </w:t>
      </w:r>
      <w:r>
        <w:rPr>
          <w:b/>
          <w:bCs/>
          <w:sz w:val="28"/>
          <w:szCs w:val="28"/>
        </w:rPr>
        <w:t xml:space="preserve">«ДОО, в </w:t>
      </w:r>
      <w:proofErr w:type="gramStart"/>
      <w:r>
        <w:rPr>
          <w:b/>
          <w:bCs/>
          <w:sz w:val="28"/>
          <w:szCs w:val="28"/>
        </w:rPr>
        <w:t>которых</w:t>
      </w:r>
      <w:proofErr w:type="gramEnd"/>
      <w:r>
        <w:rPr>
          <w:b/>
          <w:bCs/>
          <w:sz w:val="28"/>
          <w:szCs w:val="28"/>
        </w:rPr>
        <w:t xml:space="preserve"> созданы условия для обучающихся с ОВЗ» </w:t>
      </w:r>
    </w:p>
    <w:p w:rsidR="00B83DB5" w:rsidRDefault="00B83DB5" w:rsidP="00B83DB5">
      <w:pPr>
        <w:pStyle w:val="Default"/>
        <w:jc w:val="both"/>
        <w:rPr>
          <w:sz w:val="28"/>
          <w:szCs w:val="28"/>
        </w:rPr>
      </w:pPr>
    </w:p>
    <w:p w:rsidR="00B83DB5" w:rsidRDefault="00B83DB5" w:rsidP="00B83DB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обеспечения «равного доступа к </w:t>
      </w:r>
      <w:r w:rsidR="00F84B65">
        <w:rPr>
          <w:sz w:val="26"/>
          <w:szCs w:val="26"/>
        </w:rPr>
        <w:t xml:space="preserve">образованию» в МБОУ ООШ села </w:t>
      </w:r>
      <w:proofErr w:type="spellStart"/>
      <w:r w:rsidR="00F84B65">
        <w:rPr>
          <w:sz w:val="26"/>
          <w:szCs w:val="26"/>
        </w:rPr>
        <w:t>Джуен</w:t>
      </w:r>
      <w:proofErr w:type="spellEnd"/>
      <w:r>
        <w:rPr>
          <w:sz w:val="26"/>
          <w:szCs w:val="26"/>
        </w:rPr>
        <w:t>, для лиц с ОВЗ, создаются специальные условия. Доступность обучения, воспитания и развития детей с ОВЗ обеспечивается за счет использования специальных образовательных программ и методов обучения и воспитания, специальных учебников, учебных пособий и дидактических материалов, проведения групповых и индивидуальных коррекционных заня</w:t>
      </w:r>
      <w:r w:rsidR="00F84B65">
        <w:rPr>
          <w:sz w:val="26"/>
          <w:szCs w:val="26"/>
        </w:rPr>
        <w:t xml:space="preserve">тий. </w:t>
      </w:r>
      <w:r>
        <w:rPr>
          <w:sz w:val="26"/>
          <w:szCs w:val="26"/>
        </w:rPr>
        <w:t xml:space="preserve"> </w:t>
      </w:r>
    </w:p>
    <w:p w:rsidR="00B83DB5" w:rsidRDefault="00B83DB5" w:rsidP="00B83DB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В образовател</w:t>
      </w:r>
      <w:r w:rsidR="00F84B65">
        <w:rPr>
          <w:sz w:val="26"/>
          <w:szCs w:val="26"/>
        </w:rPr>
        <w:t xml:space="preserve">ьную программу МБОУ ООШ села </w:t>
      </w:r>
      <w:proofErr w:type="spellStart"/>
      <w:r w:rsidR="00F84B65">
        <w:rPr>
          <w:sz w:val="26"/>
          <w:szCs w:val="26"/>
        </w:rPr>
        <w:t>Джуен</w:t>
      </w:r>
      <w:proofErr w:type="spellEnd"/>
      <w:r>
        <w:rPr>
          <w:sz w:val="26"/>
          <w:szCs w:val="26"/>
        </w:rPr>
        <w:t xml:space="preserve"> включено содержание коррекционной работы и/или инклюзивного образования, описаны условия для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с ОВЗ (при их наличии). </w:t>
      </w:r>
      <w:r w:rsidR="00F84B65">
        <w:rPr>
          <w:sz w:val="26"/>
          <w:szCs w:val="26"/>
        </w:rPr>
        <w:t>Детей-инвалидов нет.</w:t>
      </w:r>
    </w:p>
    <w:p w:rsidR="00B83DB5" w:rsidRDefault="00B83DB5" w:rsidP="00B83DB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Комплексный подход к организации образовательно-воспитательного процесса обеспечивает максимальное устранение нарушений и способствует разностороннему ра</w:t>
      </w:r>
      <w:r w:rsidR="00F84B65">
        <w:rPr>
          <w:sz w:val="26"/>
          <w:szCs w:val="26"/>
        </w:rPr>
        <w:t xml:space="preserve">звитию дошкольников. </w:t>
      </w:r>
    </w:p>
    <w:p w:rsidR="00B83DB5" w:rsidRDefault="00B83DB5" w:rsidP="00B83DB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Организация совместной деятельности направлена на повышение психологической компетентности педагогов в вопросах использования полноценного развивающего общения с ребенком ОВЗ. </w:t>
      </w:r>
    </w:p>
    <w:p w:rsidR="00B83DB5" w:rsidRDefault="00B83DB5" w:rsidP="00B83DB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Показатель по созданию условий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обучающихс</w:t>
      </w:r>
      <w:r w:rsidR="00F84B65">
        <w:rPr>
          <w:sz w:val="26"/>
          <w:szCs w:val="26"/>
        </w:rPr>
        <w:t>я с ОВЗ исполнен частично – 8</w:t>
      </w:r>
      <w:r>
        <w:rPr>
          <w:sz w:val="26"/>
          <w:szCs w:val="26"/>
        </w:rPr>
        <w:t xml:space="preserve">0%. </w:t>
      </w:r>
    </w:p>
    <w:p w:rsidR="00B83DB5" w:rsidRDefault="00B83DB5" w:rsidP="00B83DB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Имеются проблемы по организации доступности основных структурных элементов объекта </w:t>
      </w:r>
    </w:p>
    <w:p w:rsidR="00B83DB5" w:rsidRDefault="00B83DB5" w:rsidP="00B83DB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 Отсутс</w:t>
      </w:r>
      <w:r w:rsidR="00F84B65">
        <w:rPr>
          <w:sz w:val="26"/>
          <w:szCs w:val="26"/>
        </w:rPr>
        <w:t>твие пандуса</w:t>
      </w:r>
      <w:r>
        <w:rPr>
          <w:sz w:val="26"/>
          <w:szCs w:val="26"/>
        </w:rPr>
        <w:t xml:space="preserve">; </w:t>
      </w:r>
    </w:p>
    <w:p w:rsidR="00B83DB5" w:rsidRDefault="00B83DB5" w:rsidP="00B83DB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Отсутствие логопеда </w:t>
      </w:r>
    </w:p>
    <w:p w:rsidR="00F84B65" w:rsidRPr="00F84B65" w:rsidRDefault="00F84B65" w:rsidP="00F84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4B65" w:rsidRDefault="00F84B65" w:rsidP="00F84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84B6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4. </w:t>
      </w:r>
      <w:proofErr w:type="gramStart"/>
      <w:r w:rsidRPr="00F84B6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Показатель «ДОО, в которых созданы условия по обеспечению здоровья, безопасности и качеству услуг по присмотру и уходу за детьми в соответствии с санитарными требованиями и нормами»</w:t>
      </w:r>
      <w:proofErr w:type="gramEnd"/>
    </w:p>
    <w:p w:rsidR="002D65E9" w:rsidRPr="00F84B65" w:rsidRDefault="002D65E9" w:rsidP="00F84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D65E9" w:rsidRDefault="00F84B65" w:rsidP="002D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4B65">
        <w:rPr>
          <w:rFonts w:ascii="Times New Roman" w:hAnsi="Times New Roman" w:cs="Times New Roman"/>
          <w:color w:val="000000"/>
          <w:sz w:val="26"/>
          <w:szCs w:val="26"/>
        </w:rPr>
        <w:t>Одной из главных задач в деяте</w:t>
      </w:r>
      <w:r w:rsidR="002D65E9">
        <w:rPr>
          <w:rFonts w:ascii="Times New Roman" w:hAnsi="Times New Roman" w:cs="Times New Roman"/>
          <w:color w:val="000000"/>
          <w:sz w:val="26"/>
          <w:szCs w:val="26"/>
        </w:rPr>
        <w:t>льности дошкольной группы</w:t>
      </w:r>
      <w:r w:rsidRPr="00F84B65">
        <w:rPr>
          <w:rFonts w:ascii="Times New Roman" w:hAnsi="Times New Roman" w:cs="Times New Roman"/>
          <w:color w:val="000000"/>
          <w:sz w:val="26"/>
          <w:szCs w:val="26"/>
        </w:rPr>
        <w:t xml:space="preserve">, является охрана и укрепление здоровья детей, формирование привычки к здоровому образу жизни. </w:t>
      </w:r>
    </w:p>
    <w:p w:rsidR="00F84B65" w:rsidRPr="00F84B65" w:rsidRDefault="002D65E9" w:rsidP="002D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нашей дошкольной</w:t>
      </w:r>
      <w:r w:rsidR="00F84B65" w:rsidRPr="00F84B6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группе </w:t>
      </w:r>
      <w:r w:rsidR="00F84B65" w:rsidRPr="00F84B65">
        <w:rPr>
          <w:rFonts w:ascii="Times New Roman" w:hAnsi="Times New Roman" w:cs="Times New Roman"/>
          <w:color w:val="000000"/>
          <w:sz w:val="26"/>
          <w:szCs w:val="26"/>
        </w:rPr>
        <w:t xml:space="preserve">организуется деятельность, направленная на сохранение здоровья детей, реализуется комплекс </w:t>
      </w:r>
      <w:proofErr w:type="spellStart"/>
      <w:r w:rsidR="00F84B65" w:rsidRPr="00F84B65">
        <w:rPr>
          <w:rFonts w:ascii="Times New Roman" w:hAnsi="Times New Roman" w:cs="Times New Roman"/>
          <w:color w:val="000000"/>
          <w:sz w:val="26"/>
          <w:szCs w:val="26"/>
        </w:rPr>
        <w:t>воспитательно</w:t>
      </w:r>
      <w:proofErr w:type="spellEnd"/>
      <w:r w:rsidR="00F84B65" w:rsidRPr="00F84B65">
        <w:rPr>
          <w:rFonts w:ascii="Times New Roman" w:hAnsi="Times New Roman" w:cs="Times New Roman"/>
          <w:color w:val="000000"/>
          <w:sz w:val="26"/>
          <w:szCs w:val="26"/>
        </w:rPr>
        <w:t>-образовательных и лечебно-профилактических мероприят</w:t>
      </w:r>
      <w:r>
        <w:rPr>
          <w:rFonts w:ascii="Times New Roman" w:hAnsi="Times New Roman" w:cs="Times New Roman"/>
          <w:color w:val="000000"/>
          <w:sz w:val="26"/>
          <w:szCs w:val="26"/>
        </w:rPr>
        <w:t>ий</w:t>
      </w:r>
      <w:r w:rsidR="00F84B65" w:rsidRPr="00F84B65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F84B65" w:rsidRPr="00F84B65" w:rsidRDefault="00F84B65" w:rsidP="002D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4B65">
        <w:rPr>
          <w:rFonts w:ascii="Times New Roman" w:hAnsi="Times New Roman" w:cs="Times New Roman"/>
          <w:color w:val="000000"/>
          <w:sz w:val="26"/>
          <w:szCs w:val="26"/>
        </w:rPr>
        <w:t xml:space="preserve">Для обеспечения создания условий по сохранению здоровья в соответствии с санитарными требованиями и нормами 2.3/2.4.3590 «Санитарно-эпидемиологические требования к организации общественного питания населения» (Постановление Главного государственного санитарного врача РФ от 27.10.2020 № 32) учреждением разработано и утверждено Перспективное </w:t>
      </w:r>
      <w:proofErr w:type="gramStart"/>
      <w:r w:rsidRPr="00F84B65">
        <w:rPr>
          <w:rFonts w:ascii="Times New Roman" w:hAnsi="Times New Roman" w:cs="Times New Roman"/>
          <w:color w:val="000000"/>
          <w:sz w:val="26"/>
          <w:szCs w:val="26"/>
        </w:rPr>
        <w:t>меню</w:t>
      </w:r>
      <w:proofErr w:type="gramEnd"/>
      <w:r w:rsidRPr="00F84B65">
        <w:rPr>
          <w:rFonts w:ascii="Times New Roman" w:hAnsi="Times New Roman" w:cs="Times New Roman"/>
          <w:color w:val="000000"/>
          <w:sz w:val="26"/>
          <w:szCs w:val="26"/>
        </w:rPr>
        <w:t xml:space="preserve"> и те</w:t>
      </w:r>
      <w:r w:rsidR="002D65E9">
        <w:rPr>
          <w:rFonts w:ascii="Times New Roman" w:hAnsi="Times New Roman" w:cs="Times New Roman"/>
          <w:color w:val="000000"/>
          <w:sz w:val="26"/>
          <w:szCs w:val="26"/>
        </w:rPr>
        <w:t>хнологические карты с 20.05.2022</w:t>
      </w:r>
      <w:r w:rsidRPr="00F84B65">
        <w:rPr>
          <w:rFonts w:ascii="Times New Roman" w:hAnsi="Times New Roman" w:cs="Times New Roman"/>
          <w:color w:val="000000"/>
          <w:sz w:val="26"/>
          <w:szCs w:val="26"/>
        </w:rPr>
        <w:t xml:space="preserve"> г. </w:t>
      </w:r>
    </w:p>
    <w:p w:rsidR="00F84B65" w:rsidRPr="00F84B65" w:rsidRDefault="00F84B65" w:rsidP="002D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4B65">
        <w:rPr>
          <w:rFonts w:ascii="Times New Roman" w:hAnsi="Times New Roman" w:cs="Times New Roman"/>
          <w:color w:val="000000"/>
          <w:sz w:val="26"/>
          <w:szCs w:val="26"/>
        </w:rPr>
        <w:t>Рациональн</w:t>
      </w:r>
      <w:r w:rsidR="002D65E9">
        <w:rPr>
          <w:rFonts w:ascii="Times New Roman" w:hAnsi="Times New Roman" w:cs="Times New Roman"/>
          <w:color w:val="000000"/>
          <w:sz w:val="26"/>
          <w:szCs w:val="26"/>
        </w:rPr>
        <w:t xml:space="preserve">о составленное меню в дошкольной группе </w:t>
      </w:r>
      <w:r w:rsidRPr="00F84B65">
        <w:rPr>
          <w:rFonts w:ascii="Times New Roman" w:hAnsi="Times New Roman" w:cs="Times New Roman"/>
          <w:color w:val="000000"/>
          <w:sz w:val="26"/>
          <w:szCs w:val="26"/>
        </w:rPr>
        <w:t xml:space="preserve"> представляет собой такой подбор блюд, который удовлетворяет потребность детей в основных пищевых веществах и эн</w:t>
      </w:r>
      <w:r w:rsidR="002D65E9">
        <w:rPr>
          <w:rFonts w:ascii="Times New Roman" w:hAnsi="Times New Roman" w:cs="Times New Roman"/>
          <w:color w:val="000000"/>
          <w:sz w:val="26"/>
          <w:szCs w:val="26"/>
        </w:rPr>
        <w:t xml:space="preserve">ергетических компонентах детей 3-х разовое. </w:t>
      </w:r>
      <w:r w:rsidRPr="00F84B65">
        <w:rPr>
          <w:rFonts w:ascii="Times New Roman" w:hAnsi="Times New Roman" w:cs="Times New Roman"/>
          <w:color w:val="000000"/>
          <w:sz w:val="26"/>
          <w:szCs w:val="26"/>
        </w:rPr>
        <w:t xml:space="preserve"> Питание организовано в со</w:t>
      </w:r>
      <w:r w:rsidR="002D65E9">
        <w:rPr>
          <w:rFonts w:ascii="Times New Roman" w:hAnsi="Times New Roman" w:cs="Times New Roman"/>
          <w:color w:val="000000"/>
          <w:sz w:val="26"/>
          <w:szCs w:val="26"/>
        </w:rPr>
        <w:t>ответствии с 10-дневным меню</w:t>
      </w:r>
      <w:r w:rsidRPr="00F84B65">
        <w:rPr>
          <w:rFonts w:ascii="Times New Roman" w:hAnsi="Times New Roman" w:cs="Times New Roman"/>
          <w:color w:val="000000"/>
          <w:sz w:val="26"/>
          <w:szCs w:val="26"/>
        </w:rPr>
        <w:t xml:space="preserve">, рацион питания соответствует нормам продуктов набора, интервалы между приемами пищи не превышают 4 часа. </w:t>
      </w:r>
    </w:p>
    <w:p w:rsidR="00F84B65" w:rsidRPr="00F84B65" w:rsidRDefault="00F84B65" w:rsidP="002D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4B65">
        <w:rPr>
          <w:rFonts w:ascii="Times New Roman" w:hAnsi="Times New Roman" w:cs="Times New Roman"/>
          <w:color w:val="000000"/>
          <w:sz w:val="26"/>
          <w:szCs w:val="26"/>
        </w:rPr>
        <w:t xml:space="preserve">Ведется контроль по созданию оптимальных условий для охраны и укрепления здоровья воспитанников. </w:t>
      </w:r>
    </w:p>
    <w:p w:rsidR="00F84B65" w:rsidRPr="00F84B65" w:rsidRDefault="002D65E9" w:rsidP="002D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МБОУ</w:t>
      </w:r>
      <w:r w:rsidR="00F84B65" w:rsidRPr="00F84B65">
        <w:rPr>
          <w:rFonts w:ascii="Times New Roman" w:hAnsi="Times New Roman" w:cs="Times New Roman"/>
          <w:color w:val="000000"/>
          <w:sz w:val="26"/>
          <w:szCs w:val="26"/>
        </w:rPr>
        <w:t xml:space="preserve"> создана система нормативно-правового регулирования комплексной безопасности, предусмотрено регулярное обучение коллектива по ТБ, ОТ, ЧС и </w:t>
      </w:r>
      <w:proofErr w:type="spellStart"/>
      <w:proofErr w:type="gramStart"/>
      <w:r w:rsidR="00F84B65" w:rsidRPr="00F84B65">
        <w:rPr>
          <w:rFonts w:ascii="Times New Roman" w:hAnsi="Times New Roman" w:cs="Times New Roman"/>
          <w:color w:val="000000"/>
          <w:sz w:val="26"/>
          <w:szCs w:val="26"/>
        </w:rPr>
        <w:t>др</w:t>
      </w:r>
      <w:proofErr w:type="spellEnd"/>
      <w:proofErr w:type="gramEnd"/>
      <w:r w:rsidR="00F84B65" w:rsidRPr="00F84B65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proofErr w:type="gramStart"/>
      <w:r w:rsidR="00F84B65" w:rsidRPr="00F84B65">
        <w:rPr>
          <w:rFonts w:ascii="Times New Roman" w:hAnsi="Times New Roman" w:cs="Times New Roman"/>
          <w:color w:val="000000"/>
          <w:sz w:val="26"/>
          <w:szCs w:val="26"/>
        </w:rPr>
        <w:t>имеются локальные нормативные акты, устанавливающие требования к безопасности внутреннего (группового и вне группового) помещения и территории МБДОУ, предназначенной для прогулок воспитанников на свежем воздухе, определены правила безопасности при проведении экскурсий и других мероприятий на территории МБДОУ (положения, инструкции, приказы, решения, акты, паспорта безопасности, памятки, планы, отчеты, журналы, схемы охраны, графики дежурств).</w:t>
      </w:r>
      <w:proofErr w:type="gramEnd"/>
      <w:r w:rsidR="00F84B65" w:rsidRPr="00F84B65">
        <w:rPr>
          <w:rFonts w:ascii="Times New Roman" w:hAnsi="Times New Roman" w:cs="Times New Roman"/>
          <w:color w:val="000000"/>
          <w:sz w:val="26"/>
          <w:szCs w:val="26"/>
        </w:rPr>
        <w:t xml:space="preserve"> Террит</w:t>
      </w:r>
      <w:r w:rsidR="005802B9">
        <w:rPr>
          <w:rFonts w:ascii="Times New Roman" w:hAnsi="Times New Roman" w:cs="Times New Roman"/>
          <w:color w:val="000000"/>
          <w:sz w:val="26"/>
          <w:szCs w:val="26"/>
        </w:rPr>
        <w:t>ория МБДОУ оборудована беседкой</w:t>
      </w:r>
      <w:r w:rsidR="00F84B65" w:rsidRPr="00F84B65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F84B65" w:rsidRPr="00F84B65" w:rsidRDefault="00F84B65" w:rsidP="00744684">
      <w:pPr>
        <w:pStyle w:val="Default"/>
        <w:jc w:val="both"/>
        <w:rPr>
          <w:sz w:val="23"/>
          <w:szCs w:val="23"/>
        </w:rPr>
      </w:pPr>
      <w:r w:rsidRPr="00F84B65">
        <w:rPr>
          <w:sz w:val="26"/>
          <w:szCs w:val="26"/>
        </w:rPr>
        <w:t xml:space="preserve"> В помещении и на участке имеются все средства реагирования </w:t>
      </w:r>
      <w:proofErr w:type="gramStart"/>
      <w:r w:rsidRPr="00F84B65">
        <w:rPr>
          <w:sz w:val="26"/>
          <w:szCs w:val="26"/>
        </w:rPr>
        <w:t>на</w:t>
      </w:r>
      <w:proofErr w:type="gramEnd"/>
      <w:r w:rsidRPr="00F84B65">
        <w:rPr>
          <w:sz w:val="26"/>
          <w:szCs w:val="26"/>
        </w:rPr>
        <w:t xml:space="preserve"> чрезвычайные </w:t>
      </w:r>
      <w:r w:rsidR="00744684">
        <w:rPr>
          <w:sz w:val="23"/>
          <w:szCs w:val="23"/>
        </w:rPr>
        <w:t xml:space="preserve"> </w:t>
      </w:r>
    </w:p>
    <w:p w:rsidR="005802B9" w:rsidRDefault="00F84B65" w:rsidP="002D65E9">
      <w:pPr>
        <w:pStyle w:val="Default"/>
        <w:jc w:val="both"/>
        <w:rPr>
          <w:color w:val="auto"/>
          <w:sz w:val="26"/>
          <w:szCs w:val="26"/>
        </w:rPr>
      </w:pPr>
      <w:r w:rsidRPr="00F84B65">
        <w:rPr>
          <w:color w:val="auto"/>
          <w:sz w:val="26"/>
          <w:szCs w:val="26"/>
        </w:rPr>
        <w:t>ситуации (план эвакуации детей в экстренных случаях, аптечка, инструкции, правила безопасности, оптимизированные с учетом потребностей воспитанников группы, в том числе детей с ОВЗ или детей-инвалидов</w:t>
      </w:r>
      <w:r w:rsidR="005802B9">
        <w:rPr>
          <w:color w:val="auto"/>
          <w:sz w:val="26"/>
          <w:szCs w:val="26"/>
        </w:rPr>
        <w:t>,</w:t>
      </w:r>
      <w:r w:rsidRPr="00F84B65">
        <w:rPr>
          <w:color w:val="auto"/>
          <w:sz w:val="26"/>
          <w:szCs w:val="26"/>
        </w:rPr>
        <w:t xml:space="preserve"> имеется телефон). </w:t>
      </w:r>
    </w:p>
    <w:p w:rsidR="00F84B65" w:rsidRDefault="00F84B65" w:rsidP="002D65E9">
      <w:pPr>
        <w:pStyle w:val="Default"/>
        <w:jc w:val="both"/>
        <w:rPr>
          <w:sz w:val="26"/>
          <w:szCs w:val="26"/>
        </w:rPr>
      </w:pPr>
      <w:r w:rsidRPr="00F84B65">
        <w:rPr>
          <w:color w:val="auto"/>
          <w:sz w:val="26"/>
          <w:szCs w:val="26"/>
        </w:rPr>
        <w:t>Ведется необходимая документация для организации контроля над чрезвычайными ситуациями и несчастными случаями (План действий по предупреждению и ликвидации ЧС техногенного и природного характера; План мероприятий по ЧС и НС и др.). Имеется АПС, телефон 112</w:t>
      </w:r>
    </w:p>
    <w:p w:rsidR="00D1495B" w:rsidRDefault="005802B9" w:rsidP="002D65E9">
      <w:pPr>
        <w:pStyle w:val="Default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МБОУ ООШ села </w:t>
      </w:r>
      <w:proofErr w:type="spellStart"/>
      <w:r>
        <w:rPr>
          <w:sz w:val="26"/>
          <w:szCs w:val="26"/>
        </w:rPr>
        <w:t>Джуен</w:t>
      </w:r>
      <w:proofErr w:type="spellEnd"/>
      <w:r w:rsidR="00B83DB5">
        <w:rPr>
          <w:sz w:val="26"/>
          <w:szCs w:val="26"/>
        </w:rPr>
        <w:t xml:space="preserve"> утверждены и соблюдаются нормативно-правовые акты, регулирующие выполнение норм хозяйственно-бытового обслуживания и процедур ухода за воспитанниками (Правила внутреннего распорядка для всех участников образовательного процесса, р</w:t>
      </w:r>
      <w:r>
        <w:rPr>
          <w:sz w:val="26"/>
          <w:szCs w:val="26"/>
        </w:rPr>
        <w:t>ежим дня</w:t>
      </w:r>
      <w:r w:rsidR="00B83DB5">
        <w:rPr>
          <w:sz w:val="26"/>
          <w:szCs w:val="26"/>
        </w:rPr>
        <w:t xml:space="preserve">; обеспечена доступность предметов гигиены; педагоги развивают культурно-гигиенических навыки воспитанников (наличие в планах, рабочих программах задач по уходу и присмотру). </w:t>
      </w:r>
      <w:proofErr w:type="gramEnd"/>
    </w:p>
    <w:p w:rsidR="00B83DB5" w:rsidRDefault="00D1495B" w:rsidP="002D65E9">
      <w:pPr>
        <w:pStyle w:val="Default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дошкольной группе </w:t>
      </w:r>
      <w:r w:rsidR="00B83DB5">
        <w:rPr>
          <w:sz w:val="26"/>
          <w:szCs w:val="26"/>
        </w:rPr>
        <w:t xml:space="preserve"> регламентированы процессы организации рационального и сбалансированного питания и питья с учетом СанПиН (разработано Положение об орган</w:t>
      </w:r>
      <w:r>
        <w:rPr>
          <w:sz w:val="26"/>
          <w:szCs w:val="26"/>
        </w:rPr>
        <w:t>изации питания</w:t>
      </w:r>
      <w:r w:rsidR="00B83DB5">
        <w:rPr>
          <w:sz w:val="26"/>
          <w:szCs w:val="26"/>
        </w:rPr>
        <w:t xml:space="preserve">; утвержден режим питания в соответствии с возрастом и индивидуальными особенностями детей; утверждены технологические карты приготовления пищи, ежедневные и перспективные меню; ведется бракераж, учет </w:t>
      </w:r>
      <w:r w:rsidR="00B83DB5">
        <w:rPr>
          <w:sz w:val="26"/>
          <w:szCs w:val="26"/>
        </w:rPr>
        <w:lastRenderedPageBreak/>
        <w:t xml:space="preserve">калорийности, обеспечены правильная кулинарная обработка и закладка пищевых продуктов). </w:t>
      </w:r>
      <w:proofErr w:type="gramEnd"/>
    </w:p>
    <w:p w:rsidR="00B83DB5" w:rsidRDefault="00D1495B" w:rsidP="0074468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В дошкольной группе</w:t>
      </w:r>
      <w:r w:rsidR="00B83DB5">
        <w:rPr>
          <w:sz w:val="26"/>
          <w:szCs w:val="26"/>
        </w:rPr>
        <w:t xml:space="preserve"> питание детей соответствует заявленному меню; ежедневно доступна информация о питании; собл</w:t>
      </w:r>
      <w:r>
        <w:rPr>
          <w:sz w:val="26"/>
          <w:szCs w:val="26"/>
        </w:rPr>
        <w:t xml:space="preserve">юдается сервировка в группах; </w:t>
      </w:r>
      <w:r w:rsidR="00B83DB5">
        <w:rPr>
          <w:sz w:val="26"/>
          <w:szCs w:val="26"/>
        </w:rPr>
        <w:t xml:space="preserve"> регулярный контроль и надзор за работой пищеблока (карты оперативного контроля, приказы по питанию и пр.). </w:t>
      </w:r>
    </w:p>
    <w:p w:rsidR="00744684" w:rsidRDefault="00744684" w:rsidP="00744684">
      <w:pPr>
        <w:pStyle w:val="Default"/>
        <w:jc w:val="both"/>
        <w:rPr>
          <w:sz w:val="26"/>
          <w:szCs w:val="26"/>
        </w:rPr>
      </w:pPr>
    </w:p>
    <w:p w:rsidR="00B83DB5" w:rsidRDefault="00B83DB5" w:rsidP="002D65E9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5. Показатель «Доля ДОО, в </w:t>
      </w:r>
      <w:proofErr w:type="gramStart"/>
      <w:r>
        <w:rPr>
          <w:b/>
          <w:bCs/>
          <w:sz w:val="26"/>
          <w:szCs w:val="26"/>
        </w:rPr>
        <w:t>которых</w:t>
      </w:r>
      <w:proofErr w:type="gramEnd"/>
      <w:r>
        <w:rPr>
          <w:b/>
          <w:bCs/>
          <w:sz w:val="26"/>
          <w:szCs w:val="26"/>
        </w:rPr>
        <w:t xml:space="preserve"> кадровые условия соответствуют требованиям ФГОС ДО» </w:t>
      </w:r>
    </w:p>
    <w:p w:rsidR="00B83DB5" w:rsidRPr="00744684" w:rsidRDefault="00744684" w:rsidP="00B83DB5">
      <w:pPr>
        <w:pStyle w:val="Default"/>
        <w:jc w:val="both"/>
        <w:rPr>
          <w:sz w:val="23"/>
          <w:szCs w:val="23"/>
        </w:rPr>
      </w:pPr>
      <w:r>
        <w:rPr>
          <w:sz w:val="26"/>
          <w:szCs w:val="26"/>
        </w:rPr>
        <w:t xml:space="preserve">Дошкольная группа МБОУ ООШ села </w:t>
      </w:r>
      <w:proofErr w:type="spellStart"/>
      <w:r>
        <w:rPr>
          <w:sz w:val="26"/>
          <w:szCs w:val="26"/>
        </w:rPr>
        <w:t>Джуен</w:t>
      </w:r>
      <w:proofErr w:type="spellEnd"/>
      <w:r>
        <w:rPr>
          <w:sz w:val="26"/>
          <w:szCs w:val="26"/>
        </w:rPr>
        <w:t xml:space="preserve">  укомплектована</w:t>
      </w:r>
      <w:r w:rsidR="00B83DB5">
        <w:rPr>
          <w:sz w:val="26"/>
          <w:szCs w:val="26"/>
        </w:rPr>
        <w:t xml:space="preserve"> педагогическими кадрами на 100%: </w:t>
      </w:r>
      <w:r>
        <w:rPr>
          <w:color w:val="auto"/>
          <w:sz w:val="26"/>
          <w:szCs w:val="26"/>
        </w:rPr>
        <w:t xml:space="preserve">100% педагогов имеют средне </w:t>
      </w:r>
      <w:proofErr w:type="gramStart"/>
      <w:r w:rsidR="00D1495B">
        <w:rPr>
          <w:color w:val="auto"/>
          <w:sz w:val="26"/>
          <w:szCs w:val="26"/>
        </w:rPr>
        <w:t>-</w:t>
      </w:r>
      <w:r>
        <w:rPr>
          <w:color w:val="auto"/>
          <w:sz w:val="26"/>
          <w:szCs w:val="26"/>
        </w:rPr>
        <w:t>с</w:t>
      </w:r>
      <w:proofErr w:type="gramEnd"/>
      <w:r>
        <w:rPr>
          <w:color w:val="auto"/>
          <w:sz w:val="26"/>
          <w:szCs w:val="26"/>
        </w:rPr>
        <w:t xml:space="preserve">пециальное </w:t>
      </w:r>
      <w:r w:rsidR="00B83DB5">
        <w:rPr>
          <w:color w:val="auto"/>
          <w:sz w:val="26"/>
          <w:szCs w:val="26"/>
        </w:rPr>
        <w:t xml:space="preserve"> педагогическое образование. </w:t>
      </w:r>
    </w:p>
    <w:p w:rsidR="00B83DB5" w:rsidRDefault="00B83DB5" w:rsidP="00B83DB5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100% педагогов прошли курсы повышения квалификации в соответствии с требованиями ФГОС. </w:t>
      </w:r>
    </w:p>
    <w:p w:rsidR="00B83DB5" w:rsidRDefault="00B83DB5" w:rsidP="00B83DB5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Аттестация педагогов: </w:t>
      </w:r>
    </w:p>
    <w:p w:rsidR="00B83DB5" w:rsidRDefault="00744684" w:rsidP="00B83DB5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- 50% соответствуют занимаемой должности,</w:t>
      </w:r>
    </w:p>
    <w:p w:rsidR="00744684" w:rsidRDefault="00744684" w:rsidP="00B83DB5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- 50% не имеют аттестаци</w:t>
      </w:r>
      <w:r w:rsidR="00D1495B">
        <w:rPr>
          <w:color w:val="auto"/>
          <w:sz w:val="26"/>
          <w:szCs w:val="26"/>
        </w:rPr>
        <w:t>и,</w:t>
      </w:r>
    </w:p>
    <w:p w:rsidR="00B83DB5" w:rsidRDefault="00B83DB5" w:rsidP="00B83DB5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Кадровый состав педагогов имеет потенциал и резервные возможности коллектива. </w:t>
      </w:r>
    </w:p>
    <w:p w:rsidR="00B83DB5" w:rsidRDefault="00B83DB5" w:rsidP="00B83DB5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Наряду с положительными моментами, имеются проблемы: </w:t>
      </w:r>
    </w:p>
    <w:p w:rsidR="00B83DB5" w:rsidRDefault="00D1495B" w:rsidP="00B83DB5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нет воспитателей с первой категорией,</w:t>
      </w:r>
    </w:p>
    <w:p w:rsidR="00D1495B" w:rsidRDefault="00D1495B" w:rsidP="00B83DB5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-нет воспитателей с высшим образованием,</w:t>
      </w:r>
    </w:p>
    <w:p w:rsidR="00B83DB5" w:rsidRDefault="00D1495B" w:rsidP="00B83DB5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Выводы: </w:t>
      </w:r>
      <w:r w:rsidRPr="00D1495B">
        <w:rPr>
          <w:bCs/>
          <w:color w:val="auto"/>
          <w:sz w:val="26"/>
          <w:szCs w:val="26"/>
        </w:rPr>
        <w:t>получение высшего образования</w:t>
      </w:r>
      <w:r>
        <w:rPr>
          <w:bCs/>
          <w:color w:val="auto"/>
          <w:sz w:val="26"/>
          <w:szCs w:val="26"/>
        </w:rPr>
        <w:t xml:space="preserve">, аттестация на первую категорию, </w:t>
      </w:r>
      <w:r w:rsidR="00B83DB5" w:rsidRPr="00D1495B">
        <w:rPr>
          <w:color w:val="auto"/>
          <w:sz w:val="26"/>
          <w:szCs w:val="26"/>
        </w:rPr>
        <w:t>участие</w:t>
      </w:r>
      <w:r>
        <w:rPr>
          <w:color w:val="auto"/>
          <w:sz w:val="26"/>
          <w:szCs w:val="26"/>
        </w:rPr>
        <w:t xml:space="preserve"> воспитателей </w:t>
      </w:r>
      <w:r w:rsidR="00B83DB5">
        <w:rPr>
          <w:color w:val="auto"/>
          <w:sz w:val="26"/>
          <w:szCs w:val="26"/>
        </w:rPr>
        <w:t xml:space="preserve"> в конкурсах на муниципальном, краевом, всероссийском уровнях; </w:t>
      </w:r>
    </w:p>
    <w:p w:rsidR="00744684" w:rsidRDefault="00744684" w:rsidP="00B83DB5">
      <w:pPr>
        <w:pStyle w:val="Default"/>
        <w:jc w:val="both"/>
        <w:rPr>
          <w:color w:val="auto"/>
          <w:sz w:val="26"/>
          <w:szCs w:val="26"/>
        </w:rPr>
      </w:pPr>
    </w:p>
    <w:p w:rsidR="00B83DB5" w:rsidRDefault="00B83DB5" w:rsidP="00B83DB5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6. Показатель «Доля ДОО, в </w:t>
      </w:r>
      <w:proofErr w:type="gramStart"/>
      <w:r>
        <w:rPr>
          <w:b/>
          <w:bCs/>
          <w:color w:val="auto"/>
          <w:sz w:val="23"/>
          <w:szCs w:val="23"/>
        </w:rPr>
        <w:t>которых</w:t>
      </w:r>
      <w:proofErr w:type="gramEnd"/>
      <w:r>
        <w:rPr>
          <w:b/>
          <w:bCs/>
          <w:color w:val="auto"/>
          <w:sz w:val="23"/>
          <w:szCs w:val="23"/>
        </w:rPr>
        <w:t xml:space="preserve"> развивающая предметно-пространственная среда соответствует требованиям ФГОС ДО» </w:t>
      </w:r>
    </w:p>
    <w:p w:rsidR="00B83DB5" w:rsidRDefault="00B83DB5" w:rsidP="00B83DB5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Материально-технические условия соответствуют требованиям федерального государственного образовательного стандарта дошкольного образования. </w:t>
      </w:r>
    </w:p>
    <w:p w:rsidR="00B83DB5" w:rsidRDefault="00B83DB5" w:rsidP="00B83DB5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Соответствуют правилам пожарной безопасности, возрасту и индивидуальным особенностям развития детей</w:t>
      </w:r>
      <w:r>
        <w:rPr>
          <w:color w:val="auto"/>
          <w:sz w:val="23"/>
          <w:szCs w:val="23"/>
        </w:rPr>
        <w:t xml:space="preserve">, </w:t>
      </w:r>
      <w:r>
        <w:rPr>
          <w:color w:val="auto"/>
          <w:sz w:val="26"/>
          <w:szCs w:val="26"/>
        </w:rPr>
        <w:t>оснащенности помещений развивающей предметн</w:t>
      </w:r>
      <w:proofErr w:type="gramStart"/>
      <w:r>
        <w:rPr>
          <w:color w:val="auto"/>
          <w:sz w:val="26"/>
          <w:szCs w:val="26"/>
        </w:rPr>
        <w:t>о-</w:t>
      </w:r>
      <w:proofErr w:type="gramEnd"/>
      <w:r>
        <w:rPr>
          <w:color w:val="auto"/>
          <w:sz w:val="26"/>
          <w:szCs w:val="26"/>
        </w:rPr>
        <w:t xml:space="preserve"> пространственной средой. </w:t>
      </w:r>
    </w:p>
    <w:p w:rsidR="00B83DB5" w:rsidRDefault="00B83DB5" w:rsidP="00B83DB5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Созданная развивающая предметно-</w:t>
      </w:r>
      <w:r w:rsidR="00744684">
        <w:rPr>
          <w:color w:val="auto"/>
          <w:sz w:val="26"/>
          <w:szCs w:val="26"/>
        </w:rPr>
        <w:t xml:space="preserve">пространственная среда в группе </w:t>
      </w:r>
      <w:r>
        <w:rPr>
          <w:color w:val="auto"/>
          <w:sz w:val="26"/>
          <w:szCs w:val="26"/>
        </w:rPr>
        <w:t xml:space="preserve"> обеспечивает: </w:t>
      </w:r>
    </w:p>
    <w:p w:rsidR="00B83DB5" w:rsidRDefault="00B83DB5" w:rsidP="00B83DB5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уединения; </w:t>
      </w:r>
    </w:p>
    <w:p w:rsidR="00B83DB5" w:rsidRDefault="00B83DB5" w:rsidP="00B83DB5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реализацию основной образовател</w:t>
      </w:r>
      <w:r w:rsidR="00D1495B">
        <w:rPr>
          <w:color w:val="auto"/>
          <w:sz w:val="26"/>
          <w:szCs w:val="26"/>
        </w:rPr>
        <w:t xml:space="preserve">ьной программы дошкольной группы МБОУ ООШ села </w:t>
      </w:r>
      <w:proofErr w:type="spellStart"/>
      <w:r w:rsidR="00D1495B">
        <w:rPr>
          <w:color w:val="auto"/>
          <w:sz w:val="26"/>
          <w:szCs w:val="26"/>
        </w:rPr>
        <w:t>Джуен</w:t>
      </w:r>
      <w:proofErr w:type="spellEnd"/>
      <w:r>
        <w:rPr>
          <w:color w:val="auto"/>
          <w:sz w:val="26"/>
          <w:szCs w:val="26"/>
        </w:rPr>
        <w:t xml:space="preserve"> с учетом национально-культурных, климатических условий, в которых осуществляется образовательная деятельность, </w:t>
      </w:r>
      <w:r w:rsidR="00D1495B">
        <w:rPr>
          <w:color w:val="auto"/>
          <w:sz w:val="26"/>
          <w:szCs w:val="26"/>
        </w:rPr>
        <w:t xml:space="preserve">с </w:t>
      </w:r>
      <w:r>
        <w:rPr>
          <w:color w:val="auto"/>
          <w:sz w:val="26"/>
          <w:szCs w:val="26"/>
        </w:rPr>
        <w:t xml:space="preserve">учетом возрастных особенностей детей; </w:t>
      </w:r>
    </w:p>
    <w:p w:rsidR="00B83DB5" w:rsidRDefault="00B83DB5" w:rsidP="00B83DB5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игровую, познавательную, исследовательскую и творческую активность всех воспитанников, экспериментирование с доступными детям материалами; </w:t>
      </w:r>
    </w:p>
    <w:p w:rsidR="00B83DB5" w:rsidRDefault="00B83DB5" w:rsidP="00B83DB5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двигательную активность, в том числе развитие крупной и мелкой моторики, участие в подвижных играх и соревнованиях; </w:t>
      </w:r>
    </w:p>
    <w:p w:rsidR="00B83DB5" w:rsidRDefault="00B83DB5" w:rsidP="00B83DB5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эмоциональное благополучие детей во взаимодействии с предметн</w:t>
      </w:r>
      <w:proofErr w:type="gramStart"/>
      <w:r>
        <w:rPr>
          <w:color w:val="auto"/>
          <w:sz w:val="26"/>
          <w:szCs w:val="26"/>
        </w:rPr>
        <w:t>о-</w:t>
      </w:r>
      <w:proofErr w:type="gramEnd"/>
      <w:r>
        <w:rPr>
          <w:color w:val="auto"/>
          <w:sz w:val="26"/>
          <w:szCs w:val="26"/>
        </w:rPr>
        <w:t xml:space="preserve"> пространственным окружением; </w:t>
      </w:r>
    </w:p>
    <w:p w:rsidR="00B83DB5" w:rsidRDefault="00B83DB5" w:rsidP="00B83DB5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возможность самовыражения детей. </w:t>
      </w:r>
    </w:p>
    <w:p w:rsidR="00B83DB5" w:rsidRDefault="00744684" w:rsidP="00B83DB5">
      <w:pPr>
        <w:pStyle w:val="Default"/>
        <w:jc w:val="both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 xml:space="preserve">Также на участке </w:t>
      </w:r>
      <w:r w:rsidR="00B83DB5">
        <w:rPr>
          <w:color w:val="auto"/>
          <w:sz w:val="26"/>
          <w:szCs w:val="26"/>
        </w:rPr>
        <w:t xml:space="preserve"> имеются разнообразные материалы, оборудование и инвентарь, которые обеспечивают (в соответствии с реализуемой программой: </w:t>
      </w:r>
      <w:proofErr w:type="gramEnd"/>
    </w:p>
    <w:p w:rsidR="00E0007E" w:rsidRDefault="00B83DB5" w:rsidP="00E0007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игровую, познавательную, исследовательскую и творческую активность всех воспитанников, экспериментирование с доступными детям материалами (в том </w:t>
      </w:r>
      <w:r>
        <w:rPr>
          <w:color w:val="auto"/>
          <w:sz w:val="26"/>
          <w:szCs w:val="26"/>
        </w:rPr>
        <w:lastRenderedPageBreak/>
        <w:t xml:space="preserve">числе с </w:t>
      </w:r>
      <w:r w:rsidR="00D1495B">
        <w:rPr>
          <w:color w:val="auto"/>
          <w:sz w:val="23"/>
          <w:szCs w:val="23"/>
        </w:rPr>
        <w:t>песком,</w:t>
      </w:r>
      <w:r w:rsidR="00E0007E" w:rsidRPr="00E0007E">
        <w:rPr>
          <w:color w:val="auto"/>
          <w:sz w:val="26"/>
          <w:szCs w:val="26"/>
        </w:rPr>
        <w:t xml:space="preserve"> </w:t>
      </w:r>
      <w:r w:rsidR="00E0007E">
        <w:rPr>
          <w:color w:val="auto"/>
          <w:sz w:val="26"/>
          <w:szCs w:val="26"/>
        </w:rPr>
        <w:t xml:space="preserve">- двигательную активность, в том числе развитие крупной и мелкой моторики, участие в подвижных играх и соревнованиях; </w:t>
      </w:r>
    </w:p>
    <w:p w:rsidR="00E0007E" w:rsidRDefault="00E0007E" w:rsidP="00E000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- эмоциональное благополучие детей во взаимодействии,</w:t>
      </w:r>
    </w:p>
    <w:p w:rsidR="00E0007E" w:rsidRDefault="00E0007E" w:rsidP="00E0007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Однако в группах игровая зона по конструированию требует пополнения конструкторами робототехнической направленности, а так же другими видами конструкторов, игровым оборудованием по экспериментированию. </w:t>
      </w:r>
    </w:p>
    <w:p w:rsidR="00E0007E" w:rsidRDefault="00E0007E" w:rsidP="00E0007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метеостанция. </w:t>
      </w:r>
    </w:p>
    <w:p w:rsidR="00E0007E" w:rsidRDefault="00E0007E" w:rsidP="00E0007E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Выводы: </w:t>
      </w:r>
      <w:r>
        <w:rPr>
          <w:sz w:val="26"/>
          <w:szCs w:val="26"/>
        </w:rPr>
        <w:t>Разработать инвестиционные проекты по приобретению конструкторов робототехнической направленности, «</w:t>
      </w:r>
      <w:proofErr w:type="spellStart"/>
      <w:r>
        <w:rPr>
          <w:sz w:val="26"/>
          <w:szCs w:val="26"/>
        </w:rPr>
        <w:t>Лего-Ведо</w:t>
      </w:r>
      <w:proofErr w:type="spellEnd"/>
      <w:r>
        <w:rPr>
          <w:sz w:val="26"/>
          <w:szCs w:val="26"/>
        </w:rPr>
        <w:t>», др. виды конструкторов «</w:t>
      </w:r>
      <w:proofErr w:type="spellStart"/>
      <w:r>
        <w:rPr>
          <w:sz w:val="26"/>
          <w:szCs w:val="26"/>
        </w:rPr>
        <w:t>Фанкластик</w:t>
      </w:r>
      <w:proofErr w:type="spellEnd"/>
      <w:r>
        <w:rPr>
          <w:sz w:val="26"/>
          <w:szCs w:val="26"/>
        </w:rPr>
        <w:t xml:space="preserve">» и т.д.; </w:t>
      </w:r>
    </w:p>
    <w:p w:rsidR="00E0007E" w:rsidRDefault="00E0007E" w:rsidP="00E0007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игрушки и дидактические пособия; </w:t>
      </w:r>
    </w:p>
    <w:p w:rsidR="00E0007E" w:rsidRDefault="00E0007E" w:rsidP="00E0007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пополнение игрового оборудования для экспериментирования; </w:t>
      </w:r>
    </w:p>
    <w:p w:rsidR="00E0007E" w:rsidRDefault="00E0007E" w:rsidP="00E0007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Создание на участках:  метеостанции. </w:t>
      </w:r>
    </w:p>
    <w:p w:rsidR="00E0007E" w:rsidRDefault="00E0007E" w:rsidP="00E0007E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7. Показатель «Доля ДОО, в </w:t>
      </w:r>
      <w:proofErr w:type="gramStart"/>
      <w:r>
        <w:rPr>
          <w:b/>
          <w:bCs/>
          <w:sz w:val="26"/>
          <w:szCs w:val="26"/>
        </w:rPr>
        <w:t>которых</w:t>
      </w:r>
      <w:proofErr w:type="gramEnd"/>
      <w:r>
        <w:rPr>
          <w:b/>
          <w:bCs/>
          <w:sz w:val="26"/>
          <w:szCs w:val="26"/>
        </w:rPr>
        <w:t xml:space="preserve"> психолого-педагогические условия соответствуют требованиям ФГОС ДО» </w:t>
      </w:r>
    </w:p>
    <w:p w:rsidR="00E0007E" w:rsidRDefault="00E0007E" w:rsidP="00E0007E">
      <w:pPr>
        <w:pStyle w:val="Default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качестве показателей, характеризующих психолого-педагогические условия, оценивалось их соответствие требований ФГОС ДО: выдвигаются следующие требования к психолого-педагогическим условиям: </w:t>
      </w:r>
      <w:proofErr w:type="gramEnd"/>
    </w:p>
    <w:p w:rsidR="00E0007E" w:rsidRDefault="00E0007E" w:rsidP="00E0007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-уважение взрослых к человеческому достоинству детей, формирование и поддержка их положительной самооценки; </w:t>
      </w:r>
    </w:p>
    <w:p w:rsidR="00E0007E" w:rsidRDefault="00E0007E" w:rsidP="00E0007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-поддержка взрослыми доброжелательного отношения детей друг к другу и взаимодействия детей друг с другом в разных видах деятельности; </w:t>
      </w:r>
    </w:p>
    <w:p w:rsidR="00E0007E" w:rsidRDefault="00E0007E" w:rsidP="00E0007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поддержка инициативы и самостоятельности детей в специфических для них видах деятельности; </w:t>
      </w:r>
    </w:p>
    <w:p w:rsidR="00E0007E" w:rsidRDefault="00E0007E" w:rsidP="00E0007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защита детей от всех форм физического и психического насилия. </w:t>
      </w:r>
    </w:p>
    <w:p w:rsidR="00E0007E" w:rsidRDefault="00E0007E" w:rsidP="00E0007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Данный показатель оценивается на 100%. </w:t>
      </w:r>
    </w:p>
    <w:p w:rsidR="00E0007E" w:rsidRDefault="00E0007E" w:rsidP="00E0007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Собранные материалы  свидетельствуют о том, что педагоги при обращении к детям используют имена, проявляют внимание к настроению, желаниям и мнениям детей, отмечают их достижения, пользуются чаще поощрением, оценки относятся к действиям (а не к личности). </w:t>
      </w:r>
    </w:p>
    <w:p w:rsidR="00E0007E" w:rsidRDefault="00E0007E" w:rsidP="00E0007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Педагоги проявляют уважение ко всем детям, обращают внимание детей на эмоциональное состояние друг друга, обучают способам взаимодействия, в том числе способам решения конфликтов, предоставляют возможность для свободного выбора детьми деятельности, участников совместной деятельности, принятия детьми решений, выражения своих чувств и мыслей. </w:t>
      </w:r>
    </w:p>
    <w:p w:rsidR="00E0007E" w:rsidRDefault="00E0007E" w:rsidP="00E0007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Выявлено, что дети находятся в поле зрения педагогов, педагоги не ограничивают естественный шум в группе, не используют методы, которые могут испугать, унизить или обидеть ребенка, адекватно реагируют на жалобы детей. Педагоги проводят систематическую работу с семьями.</w:t>
      </w:r>
      <w:r>
        <w:rPr>
          <w:sz w:val="26"/>
          <w:szCs w:val="26"/>
        </w:rPr>
        <w:t xml:space="preserve"> </w:t>
      </w:r>
    </w:p>
    <w:p w:rsidR="00E0007E" w:rsidRPr="00E0007E" w:rsidRDefault="00E0007E" w:rsidP="00E0007E">
      <w:pPr>
        <w:pStyle w:val="Default"/>
        <w:jc w:val="center"/>
        <w:rPr>
          <w:b/>
          <w:sz w:val="26"/>
          <w:szCs w:val="26"/>
        </w:rPr>
      </w:pPr>
      <w:r w:rsidRPr="00E0007E">
        <w:rPr>
          <w:b/>
          <w:sz w:val="26"/>
          <w:szCs w:val="26"/>
        </w:rPr>
        <w:t xml:space="preserve">8. Показатель «ДОО, в </w:t>
      </w:r>
      <w:proofErr w:type="gramStart"/>
      <w:r w:rsidRPr="00E0007E">
        <w:rPr>
          <w:b/>
          <w:sz w:val="26"/>
          <w:szCs w:val="26"/>
        </w:rPr>
        <w:t>которых</w:t>
      </w:r>
      <w:proofErr w:type="gramEnd"/>
      <w:r w:rsidRPr="00E0007E">
        <w:rPr>
          <w:b/>
          <w:sz w:val="26"/>
          <w:szCs w:val="26"/>
        </w:rPr>
        <w:t xml:space="preserve"> организовано взаимодействие с семьей, включая родительское просвещение»</w:t>
      </w:r>
    </w:p>
    <w:p w:rsidR="00E0007E" w:rsidRDefault="00E0007E" w:rsidP="00E0007E">
      <w:pPr>
        <w:pStyle w:val="Default"/>
        <w:jc w:val="both"/>
        <w:rPr>
          <w:sz w:val="26"/>
          <w:szCs w:val="26"/>
        </w:rPr>
      </w:pPr>
    </w:p>
    <w:p w:rsidR="00E0007E" w:rsidRDefault="00E0007E" w:rsidP="00E0007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Во взаимодействии с семьей МБОУ ООШ села </w:t>
      </w:r>
      <w:proofErr w:type="spellStart"/>
      <w:r>
        <w:rPr>
          <w:color w:val="auto"/>
          <w:sz w:val="26"/>
          <w:szCs w:val="26"/>
        </w:rPr>
        <w:t>Джуен</w:t>
      </w:r>
      <w:proofErr w:type="spellEnd"/>
      <w:r>
        <w:rPr>
          <w:color w:val="auto"/>
          <w:sz w:val="26"/>
          <w:szCs w:val="26"/>
        </w:rPr>
        <w:t xml:space="preserve"> руководствуется следующими нормативно-правовыми документами: </w:t>
      </w:r>
    </w:p>
    <w:p w:rsidR="00E0007E" w:rsidRDefault="00E0007E" w:rsidP="00E0007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Гражданский кодекс РФ от 30.11.1994 N 51-ФЗ - Часть 1 </w:t>
      </w:r>
    </w:p>
    <w:p w:rsidR="00E0007E" w:rsidRDefault="00E0007E" w:rsidP="00E0007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Письмо Минобразования РФ "Примерные требования к содержанию развивающей среды детей дошкольного возраста воспитывающихся в семье" от 15 марта 2004 г. № 03-51-46ин/14-03 </w:t>
      </w:r>
    </w:p>
    <w:p w:rsidR="00E0007E" w:rsidRDefault="00E0007E" w:rsidP="00E0007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Конституция РФ (принята на всенародном голосовании 12 декабря 1993 г.) </w:t>
      </w:r>
    </w:p>
    <w:p w:rsidR="00E0007E" w:rsidRDefault="00E0007E" w:rsidP="00E0007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Семейный кодекс РФ (извлечение) от 29.12.1995 №223 – ФЗ </w:t>
      </w:r>
    </w:p>
    <w:p w:rsidR="00E0007E" w:rsidRDefault="00E0007E" w:rsidP="00E0007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Конвенция о правах ребенка (принята резолюцией 44/25 Генеральной Ассамблеи от 20 ноября 1989г.) </w:t>
      </w:r>
    </w:p>
    <w:p w:rsidR="00E0007E" w:rsidRDefault="00E0007E" w:rsidP="00E0007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На официальном сайте МБДОУ имеются разделы по взаимодействию дошкольной группы  с семьями воспитанников, страницы для родителей, а также страницы для информирования родителей о проводимых мероприятиях в дошкольной группе. </w:t>
      </w:r>
    </w:p>
    <w:p w:rsidR="00E0007E" w:rsidRDefault="00E0007E" w:rsidP="00E0007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Динамика количества родителей (законных представителей) </w:t>
      </w:r>
      <w:proofErr w:type="gramStart"/>
      <w:r>
        <w:rPr>
          <w:color w:val="auto"/>
          <w:sz w:val="26"/>
          <w:szCs w:val="26"/>
        </w:rPr>
        <w:t>воспитанников дошкольной группы, принявших участие в мероприятиях позволяет</w:t>
      </w:r>
      <w:proofErr w:type="gramEnd"/>
      <w:r>
        <w:rPr>
          <w:color w:val="auto"/>
          <w:sz w:val="26"/>
          <w:szCs w:val="26"/>
        </w:rPr>
        <w:t xml:space="preserve"> прогнозировать качество взаимодействия  с семьей. При формировании оценки участие родителей в разных мероприятиях учитывалось участие одного родителя только один раз. Доля </w:t>
      </w:r>
      <w:proofErr w:type="gramStart"/>
      <w:r>
        <w:rPr>
          <w:color w:val="auto"/>
          <w:sz w:val="26"/>
          <w:szCs w:val="26"/>
        </w:rPr>
        <w:t>родителей, принявших участие в мероприятиях относительно общего количества родителей воспитанников дошкольной группы составила</w:t>
      </w:r>
      <w:proofErr w:type="gramEnd"/>
      <w:r>
        <w:rPr>
          <w:color w:val="auto"/>
          <w:sz w:val="26"/>
          <w:szCs w:val="26"/>
        </w:rPr>
        <w:t xml:space="preserve"> 16 семей/80%. </w:t>
      </w:r>
    </w:p>
    <w:p w:rsidR="00E0007E" w:rsidRDefault="00E0007E" w:rsidP="00E0007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Взаимодействие МБДОУ с семьей направлено на включение родителей в </w:t>
      </w:r>
      <w:proofErr w:type="spellStart"/>
      <w:r>
        <w:rPr>
          <w:color w:val="auto"/>
          <w:sz w:val="26"/>
          <w:szCs w:val="26"/>
        </w:rPr>
        <w:t>воспитательно</w:t>
      </w:r>
      <w:proofErr w:type="spellEnd"/>
      <w:r>
        <w:rPr>
          <w:color w:val="auto"/>
          <w:sz w:val="26"/>
          <w:szCs w:val="26"/>
        </w:rPr>
        <w:t xml:space="preserve">-образовательный процесс как равноправных партнеров. В соответствии с ФГОС </w:t>
      </w:r>
      <w:proofErr w:type="gramStart"/>
      <w:r>
        <w:rPr>
          <w:color w:val="auto"/>
          <w:sz w:val="26"/>
          <w:szCs w:val="26"/>
        </w:rPr>
        <w:t>ДО</w:t>
      </w:r>
      <w:proofErr w:type="gramEnd"/>
      <w:r>
        <w:rPr>
          <w:color w:val="auto"/>
          <w:sz w:val="26"/>
          <w:szCs w:val="26"/>
        </w:rPr>
        <w:t xml:space="preserve"> </w:t>
      </w:r>
      <w:proofErr w:type="gramStart"/>
      <w:r>
        <w:rPr>
          <w:color w:val="auto"/>
          <w:sz w:val="26"/>
          <w:szCs w:val="26"/>
        </w:rPr>
        <w:t>работа</w:t>
      </w:r>
      <w:proofErr w:type="gramEnd"/>
      <w:r>
        <w:rPr>
          <w:color w:val="auto"/>
          <w:sz w:val="26"/>
          <w:szCs w:val="26"/>
        </w:rPr>
        <w:t xml:space="preserve"> с родителями имеет дифференцированный подход, учитывает социальный статус, микроклимат семьи, родительские запросы и степень заинтересованности родителей деятельностью дошкольной группы. </w:t>
      </w:r>
    </w:p>
    <w:p w:rsidR="00E0007E" w:rsidRDefault="00E0007E" w:rsidP="00E0007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Осуществляется индивидуальная поддержка развития детей в семье. </w:t>
      </w:r>
    </w:p>
    <w:p w:rsidR="00E0007E" w:rsidRDefault="00E0007E" w:rsidP="00E0007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 МБОУ ООШ села </w:t>
      </w:r>
      <w:proofErr w:type="spellStart"/>
      <w:r>
        <w:rPr>
          <w:color w:val="auto"/>
          <w:sz w:val="26"/>
          <w:szCs w:val="26"/>
        </w:rPr>
        <w:t>Джуен</w:t>
      </w:r>
      <w:proofErr w:type="spellEnd"/>
      <w:r>
        <w:rPr>
          <w:color w:val="auto"/>
          <w:sz w:val="26"/>
          <w:szCs w:val="26"/>
        </w:rPr>
        <w:t xml:space="preserve"> проводятся консультации. </w:t>
      </w:r>
    </w:p>
    <w:p w:rsidR="00E0007E" w:rsidRDefault="00E0007E" w:rsidP="00E0007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Однако не достаточно часто используются активные формы организации психолого-педагогического просвещения родителей, трансляции передового педагогического опыта.  </w:t>
      </w:r>
    </w:p>
    <w:p w:rsidR="00E0007E" w:rsidRDefault="00E0007E" w:rsidP="00E0007E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Выводы: </w:t>
      </w:r>
      <w:r>
        <w:rPr>
          <w:color w:val="auto"/>
          <w:sz w:val="26"/>
          <w:szCs w:val="26"/>
        </w:rPr>
        <w:t>Активизация работы по взаимодействию с семьей в использованием форм работы, семинары-практикумы, мастер-классы для родителей в формате он-</w:t>
      </w:r>
      <w:proofErr w:type="spellStart"/>
      <w:r>
        <w:rPr>
          <w:color w:val="auto"/>
          <w:sz w:val="26"/>
          <w:szCs w:val="26"/>
        </w:rPr>
        <w:t>лайн</w:t>
      </w:r>
      <w:proofErr w:type="spellEnd"/>
      <w:r>
        <w:rPr>
          <w:color w:val="auto"/>
          <w:sz w:val="26"/>
          <w:szCs w:val="26"/>
        </w:rPr>
        <w:t>, смотры-конкурсы, родительские собрания, открытые показы деятельности педагогов с детьми, фотовыставки</w:t>
      </w:r>
      <w:proofErr w:type="gramStart"/>
      <w:r>
        <w:rPr>
          <w:color w:val="auto"/>
          <w:sz w:val="26"/>
          <w:szCs w:val="26"/>
        </w:rPr>
        <w:t>.</w:t>
      </w:r>
      <w:proofErr w:type="gramEnd"/>
      <w:r>
        <w:rPr>
          <w:color w:val="auto"/>
          <w:sz w:val="26"/>
          <w:szCs w:val="26"/>
        </w:rPr>
        <w:t xml:space="preserve"> </w:t>
      </w:r>
      <w:proofErr w:type="gramStart"/>
      <w:r>
        <w:rPr>
          <w:color w:val="auto"/>
          <w:sz w:val="26"/>
          <w:szCs w:val="26"/>
        </w:rPr>
        <w:t>п</w:t>
      </w:r>
      <w:proofErr w:type="gramEnd"/>
      <w:r>
        <w:rPr>
          <w:color w:val="auto"/>
          <w:sz w:val="26"/>
          <w:szCs w:val="26"/>
        </w:rPr>
        <w:t xml:space="preserve">резентации для родителей. </w:t>
      </w:r>
    </w:p>
    <w:p w:rsidR="00E0007E" w:rsidRDefault="00E0007E" w:rsidP="00E0007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Прогноз охвата - 20 семей/100%. </w:t>
      </w:r>
    </w:p>
    <w:p w:rsidR="00E0007E" w:rsidRDefault="00E0007E" w:rsidP="00E0007E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9. Показатель «Удовлетворенность родителей качеством дошкольного образования» </w:t>
      </w:r>
    </w:p>
    <w:p w:rsidR="00E0007E" w:rsidRDefault="00E0007E" w:rsidP="00E0007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 основу содержания измерительной процедуры легли показатели удовлетворенности родителей (законных представителей) качеством работы детского сада, а именно: </w:t>
      </w:r>
    </w:p>
    <w:p w:rsidR="00896700" w:rsidRDefault="00896700" w:rsidP="00E0007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-степень удовлетворенности родителей работой дошкольной группы,</w:t>
      </w:r>
    </w:p>
    <w:p w:rsidR="00896700" w:rsidRDefault="00896700" w:rsidP="00E0007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-степень удовлетворенности оснащением, участка, группы игрушками</w:t>
      </w:r>
      <w:proofErr w:type="gramStart"/>
      <w:r>
        <w:rPr>
          <w:color w:val="auto"/>
          <w:sz w:val="26"/>
          <w:szCs w:val="26"/>
        </w:rPr>
        <w:t>.</w:t>
      </w:r>
      <w:proofErr w:type="gramEnd"/>
      <w:r>
        <w:rPr>
          <w:color w:val="auto"/>
          <w:sz w:val="26"/>
          <w:szCs w:val="26"/>
        </w:rPr>
        <w:t xml:space="preserve"> Игровым и информационно-техническим оборудованием, программно-методическим оснащением, книгами, пособиями,</w:t>
      </w:r>
    </w:p>
    <w:p w:rsidR="00896700" w:rsidRDefault="00896700" w:rsidP="00E0007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-степень удовлетворенности квалификацией воспитателей, </w:t>
      </w:r>
    </w:p>
    <w:p w:rsidR="00896700" w:rsidRDefault="00896700" w:rsidP="00E0007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-степень развития ребенка и взаимодействия с родителями,</w:t>
      </w:r>
    </w:p>
    <w:p w:rsidR="00E0007E" w:rsidRDefault="00E0007E" w:rsidP="00E0007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Анализируя ответы родителей на вопросы по оснащенности дошкольной группы, хочется отметить, что родители (законные представители) считают, что  созданы все условия для физического развития и укрепления здоровья ребенка. </w:t>
      </w:r>
    </w:p>
    <w:p w:rsidR="00E0007E" w:rsidRDefault="00E0007E" w:rsidP="00E0007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Большинство опрошенных родителей согласны с тем, что в дошкольной группе работают квалифицированные и компетентные педагоги. </w:t>
      </w:r>
    </w:p>
    <w:p w:rsidR="00E0007E" w:rsidRDefault="00E0007E" w:rsidP="00E0007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Многие родители считают, что  созданы все условия для раскрытия способностей ребенка, удовлетворения его познавательных интересов и разумных потребностей. </w:t>
      </w:r>
    </w:p>
    <w:p w:rsidR="00E0007E" w:rsidRDefault="00E0007E" w:rsidP="00E0007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Оснащенность детского сада полностью удовлетворяет и соответствует интересам ребенка. </w:t>
      </w:r>
    </w:p>
    <w:p w:rsidR="00E0007E" w:rsidRDefault="00E0007E" w:rsidP="00E0007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Показатель удовлетворённость семьи образовательными услугами оценивался после проведения анкетирования родителей. Данный показатель составил 85 %. </w:t>
      </w:r>
    </w:p>
    <w:p w:rsidR="00E0007E" w:rsidRDefault="00E0007E" w:rsidP="00E0007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Существует проблема в низкой осведомленности родителей о качестве предоставления образовательных услуг в учреждении. </w:t>
      </w:r>
    </w:p>
    <w:p w:rsidR="00E0007E" w:rsidRDefault="00E0007E" w:rsidP="00E0007E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Выводы: </w:t>
      </w:r>
      <w:r>
        <w:rPr>
          <w:color w:val="auto"/>
          <w:sz w:val="26"/>
          <w:szCs w:val="26"/>
        </w:rPr>
        <w:t xml:space="preserve">Изучение мнения и запросов родителей, с целью выявления недостатков; </w:t>
      </w:r>
    </w:p>
    <w:p w:rsidR="00E0007E" w:rsidRDefault="00E0007E" w:rsidP="00E0007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активизация участия родителей в совместных мероприятиях и управлении. </w:t>
      </w:r>
    </w:p>
    <w:p w:rsidR="00E0007E" w:rsidRDefault="00E0007E" w:rsidP="00E0007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 дальнейшем вести работу по улучшению слабых сторон деятельности дошкольной группы в данном направлении. </w:t>
      </w:r>
    </w:p>
    <w:p w:rsidR="00E0007E" w:rsidRDefault="00E0007E" w:rsidP="00E0007E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lastRenderedPageBreak/>
        <w:t xml:space="preserve">10. Показатель «Доля ДОО, в </w:t>
      </w:r>
      <w:proofErr w:type="gramStart"/>
      <w:r>
        <w:rPr>
          <w:b/>
          <w:bCs/>
          <w:color w:val="auto"/>
          <w:sz w:val="26"/>
          <w:szCs w:val="26"/>
        </w:rPr>
        <w:t>которых</w:t>
      </w:r>
      <w:proofErr w:type="gramEnd"/>
      <w:r>
        <w:rPr>
          <w:b/>
          <w:bCs/>
          <w:color w:val="auto"/>
          <w:sz w:val="26"/>
          <w:szCs w:val="26"/>
        </w:rPr>
        <w:t xml:space="preserve"> разработана программа развития» </w:t>
      </w:r>
    </w:p>
    <w:p w:rsidR="00E0007E" w:rsidRDefault="00E0007E" w:rsidP="00E0007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Программа развития размещена на официальном сайте:</w:t>
      </w:r>
    </w:p>
    <w:p w:rsidR="00E0007E" w:rsidRDefault="00E0007E" w:rsidP="00E0007E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3"/>
          <w:szCs w:val="23"/>
        </w:rPr>
        <w:t xml:space="preserve">Перспективы развития на 2022 г.: </w:t>
      </w:r>
    </w:p>
    <w:p w:rsidR="00E0007E" w:rsidRDefault="00E0007E" w:rsidP="00E0007E">
      <w:pPr>
        <w:pStyle w:val="Default"/>
        <w:spacing w:after="34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1. С целью создания условий по соответствию ООП ДО ДОО, требованиям ФГОС ДО, внести изменения и дополнения в целевой раздел ООП по оценке качества образовательной деятельности, внести дополнения в содержательный раздел ООП из рабочей программы воспитания. </w:t>
      </w:r>
    </w:p>
    <w:p w:rsidR="00E0007E" w:rsidRDefault="00E0007E" w:rsidP="00E0007E">
      <w:pPr>
        <w:pStyle w:val="Default"/>
        <w:spacing w:after="34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 С целью создания условий для обучающихся с ОВЗ обратиться к учредителю по включению в план мероприятий, по произведению ремонта путей движения по прилегающей территории к зданию учреждения, по введению 0,5 ставки логопеда, по финансированию на приобретение методической литературы, дидактических пособий, развивающих игр. </w:t>
      </w:r>
    </w:p>
    <w:p w:rsidR="00E0007E" w:rsidRDefault="00E0007E" w:rsidP="00E0007E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3. С целью </w:t>
      </w:r>
      <w:r>
        <w:rPr>
          <w:color w:val="auto"/>
          <w:sz w:val="23"/>
          <w:szCs w:val="23"/>
        </w:rPr>
        <w:t xml:space="preserve">соответствия кадровых условий требованиям ФГОС ДО, </w:t>
      </w:r>
      <w:r>
        <w:rPr>
          <w:color w:val="auto"/>
          <w:sz w:val="26"/>
          <w:szCs w:val="26"/>
        </w:rPr>
        <w:t xml:space="preserve">внести дополнения в план аттестации педагогов аттестация педагогов на первую квалификационную категорию, </w:t>
      </w:r>
    </w:p>
    <w:p w:rsidR="00E0007E" w:rsidRDefault="00E0007E" w:rsidP="00E0007E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4.Обеспечить участие педагогов в конкурсах на муниципальном, краевом, всероссийском уровнях. </w:t>
      </w:r>
    </w:p>
    <w:p w:rsidR="00E0007E" w:rsidRDefault="00E0007E" w:rsidP="00E0007E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5. С целью соответствия предметно-развивающей среды требованиям ФГОС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, разработать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инвестиционные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проекты по приобретению конструкторов робототехнической направленности, «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Лего-Ведо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», др. виды конструкторов «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Фанкластик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» и т.д., игрушек и дидактических пособий,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пополненить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игровое оборудование для экспериментирования. Создать на участке метеостанцию. </w:t>
      </w:r>
    </w:p>
    <w:p w:rsidR="00E0007E" w:rsidRDefault="00E0007E" w:rsidP="00E0007E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6. С целью активизации по взаимодействию с семьей, включая родительское просвещение, активизировать работу по взаимодействию с семьей с использованием форм работы, семинары-практикумы, мастер-классы для родителей в формате он-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лайн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, смотры-конкурсы, родительские собрания, открытые показы деятельности педагогов с детьми, фотовыставки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резентации для родителей. Увеличить прогноз охвата семей - 20 семей/100%. </w:t>
      </w:r>
    </w:p>
    <w:p w:rsidR="00E0007E" w:rsidRDefault="00E0007E" w:rsidP="00E0007E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7.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С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выявления недостатков в части удовлетворенности </w:t>
      </w:r>
      <w:r>
        <w:rPr>
          <w:rFonts w:ascii="Times New Roman" w:hAnsi="Times New Roman" w:cs="Times New Roman"/>
          <w:color w:val="000000"/>
          <w:sz w:val="23"/>
          <w:szCs w:val="23"/>
        </w:rPr>
        <w:t>родителей качеством дошкольного образования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продолжить </w:t>
      </w:r>
      <w:r>
        <w:rPr>
          <w:rFonts w:ascii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зучение мнения и запросов родителей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Активизировать участие родителей в совместных мероприятиях и управлении. В дальнейшем вести работу по улучшению слабых сторон деятельности дошкольного учреждения в данном направлении. </w:t>
      </w:r>
    </w:p>
    <w:p w:rsidR="00E0007E" w:rsidRDefault="00E0007E" w:rsidP="00E0007E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8.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дополнение в Положение ВСОКО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измерению оценивания качества образования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E0007E" w:rsidRDefault="00E0007E" w:rsidP="00E0007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0007E" w:rsidRDefault="00E0007E" w:rsidP="00E0007E">
      <w:pPr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Директор: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М.Н.Самар</w:t>
      </w:r>
      <w:proofErr w:type="spellEnd"/>
    </w:p>
    <w:p w:rsidR="00E0007E" w:rsidRDefault="00E0007E" w:rsidP="00E0007E">
      <w:pPr>
        <w:pStyle w:val="Default"/>
        <w:jc w:val="both"/>
        <w:rPr>
          <w:color w:val="auto"/>
          <w:sz w:val="23"/>
          <w:szCs w:val="23"/>
        </w:rPr>
      </w:pPr>
    </w:p>
    <w:p w:rsidR="00E0007E" w:rsidRDefault="00E0007E" w:rsidP="00E0007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0007E" w:rsidRDefault="00E0007E" w:rsidP="00E0007E">
      <w:pPr>
        <w:pStyle w:val="Default"/>
        <w:jc w:val="both"/>
        <w:rPr>
          <w:color w:val="auto"/>
        </w:rPr>
      </w:pPr>
    </w:p>
    <w:p w:rsidR="00E0007E" w:rsidRDefault="00E0007E" w:rsidP="00E0007E">
      <w:pPr>
        <w:pStyle w:val="Default"/>
        <w:jc w:val="both"/>
        <w:rPr>
          <w:sz w:val="23"/>
          <w:szCs w:val="23"/>
        </w:rPr>
      </w:pPr>
    </w:p>
    <w:p w:rsidR="00B83DB5" w:rsidRDefault="00B83DB5" w:rsidP="00B83DB5">
      <w:pPr>
        <w:pStyle w:val="Default"/>
        <w:jc w:val="both"/>
        <w:rPr>
          <w:color w:val="auto"/>
          <w:sz w:val="23"/>
          <w:szCs w:val="23"/>
        </w:rPr>
      </w:pPr>
    </w:p>
    <w:p w:rsidR="00B83DB5" w:rsidRDefault="00B83DB5" w:rsidP="00B83DB5">
      <w:pPr>
        <w:pStyle w:val="Default"/>
        <w:pageBreakBefore/>
        <w:jc w:val="both"/>
        <w:rPr>
          <w:color w:val="auto"/>
          <w:sz w:val="26"/>
          <w:szCs w:val="26"/>
        </w:rPr>
      </w:pPr>
      <w:bookmarkStart w:id="0" w:name="_GoBack"/>
      <w:bookmarkEnd w:id="0"/>
    </w:p>
    <w:p w:rsidR="00B83DB5" w:rsidRDefault="00B83DB5" w:rsidP="00B83DB5">
      <w:pPr>
        <w:pStyle w:val="Default"/>
        <w:jc w:val="both"/>
        <w:rPr>
          <w:color w:val="auto"/>
        </w:rPr>
      </w:pPr>
    </w:p>
    <w:sectPr w:rsidR="00B83DB5" w:rsidSect="00E0007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CC7" w:rsidRDefault="00B27CC7" w:rsidP="000971F8">
      <w:pPr>
        <w:spacing w:after="0" w:line="240" w:lineRule="auto"/>
      </w:pPr>
      <w:r>
        <w:separator/>
      </w:r>
    </w:p>
  </w:endnote>
  <w:endnote w:type="continuationSeparator" w:id="0">
    <w:p w:rsidR="00B27CC7" w:rsidRDefault="00B27CC7" w:rsidP="0009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CC7" w:rsidRDefault="00B27CC7" w:rsidP="000971F8">
      <w:pPr>
        <w:spacing w:after="0" w:line="240" w:lineRule="auto"/>
      </w:pPr>
      <w:r>
        <w:separator/>
      </w:r>
    </w:p>
  </w:footnote>
  <w:footnote w:type="continuationSeparator" w:id="0">
    <w:p w:rsidR="00B27CC7" w:rsidRDefault="00B27CC7" w:rsidP="00097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71E13E1"/>
    <w:multiLevelType w:val="hybridMultilevel"/>
    <w:tmpl w:val="B9514D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B5"/>
    <w:rsid w:val="000971F8"/>
    <w:rsid w:val="001925AB"/>
    <w:rsid w:val="002D65E9"/>
    <w:rsid w:val="005802B9"/>
    <w:rsid w:val="00744684"/>
    <w:rsid w:val="00896700"/>
    <w:rsid w:val="00A20F60"/>
    <w:rsid w:val="00B27CC7"/>
    <w:rsid w:val="00B83DB5"/>
    <w:rsid w:val="00C15EF5"/>
    <w:rsid w:val="00D1495B"/>
    <w:rsid w:val="00D4212C"/>
    <w:rsid w:val="00D61AF3"/>
    <w:rsid w:val="00E0007E"/>
    <w:rsid w:val="00F127A8"/>
    <w:rsid w:val="00F8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3D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15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97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71F8"/>
  </w:style>
  <w:style w:type="paragraph" w:styleId="a6">
    <w:name w:val="footer"/>
    <w:basedOn w:val="a"/>
    <w:link w:val="a7"/>
    <w:uiPriority w:val="99"/>
    <w:unhideWhenUsed/>
    <w:rsid w:val="00097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71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3D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15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97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71F8"/>
  </w:style>
  <w:style w:type="paragraph" w:styleId="a6">
    <w:name w:val="footer"/>
    <w:basedOn w:val="a"/>
    <w:link w:val="a7"/>
    <w:uiPriority w:val="99"/>
    <w:unhideWhenUsed/>
    <w:rsid w:val="00097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7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3072</Words>
  <Characters>17511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10</cp:revision>
  <dcterms:created xsi:type="dcterms:W3CDTF">2022-09-02T05:23:00Z</dcterms:created>
  <dcterms:modified xsi:type="dcterms:W3CDTF">2022-09-04T02:12:00Z</dcterms:modified>
</cp:coreProperties>
</file>