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4" w:rsidRDefault="00116D44" w:rsidP="00222819">
      <w:pPr>
        <w:pStyle w:val="a3"/>
        <w:shd w:val="clear" w:color="auto" w:fill="FFFFFF"/>
        <w:spacing w:before="180" w:beforeAutospacing="0" w:after="180" w:afterAutospacing="0"/>
        <w:jc w:val="center"/>
        <w:rPr>
          <w:rStyle w:val="a4"/>
          <w:color w:val="242C2D"/>
          <w:sz w:val="28"/>
          <w:szCs w:val="28"/>
        </w:rPr>
      </w:pPr>
      <w:r>
        <w:rPr>
          <w:b/>
          <w:bCs/>
          <w:noProof/>
          <w:color w:val="242C2D"/>
          <w:sz w:val="28"/>
          <w:szCs w:val="28"/>
        </w:rPr>
        <w:drawing>
          <wp:inline distT="0" distB="0" distL="0" distR="0">
            <wp:extent cx="6520436" cy="4905375"/>
            <wp:effectExtent l="19050" t="19050" r="13714" b="28575"/>
            <wp:docPr id="3" name="Рисунок 1" descr="F:\ШКОЛА ГОДА\29.02 на школу года\история ш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 ГОДА\29.02 на школу года\история ш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36" cy="4905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4E" w:rsidRPr="00116D44" w:rsidRDefault="00115DD0" w:rsidP="008C4113">
      <w:pPr>
        <w:pStyle w:val="a3"/>
        <w:shd w:val="clear" w:color="auto" w:fill="FFFFFF"/>
        <w:spacing w:before="180" w:beforeAutospacing="0" w:after="18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18119" cy="4986545"/>
            <wp:effectExtent l="19050" t="19050" r="11281" b="23605"/>
            <wp:docPr id="2" name="Рисунок 1" descr="D:\ШКОЛА ГОДА\МОИ ФАЙЛЫ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ГОДА\МОИ ФАЙЛЫ\школ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19" cy="4986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ED" w:rsidRPr="00425A31" w:rsidRDefault="004A0EED" w:rsidP="00044F55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425A31">
        <w:rPr>
          <w:color w:val="7030A0"/>
          <w:sz w:val="28"/>
          <w:szCs w:val="28"/>
        </w:rPr>
        <w:lastRenderedPageBreak/>
        <w:t xml:space="preserve">Школа имеет статус </w:t>
      </w:r>
    </w:p>
    <w:p w:rsidR="004A0EED" w:rsidRPr="00425A31" w:rsidRDefault="004A0EED" w:rsidP="00044F55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425A31">
        <w:rPr>
          <w:color w:val="7030A0"/>
          <w:sz w:val="28"/>
          <w:szCs w:val="28"/>
        </w:rPr>
        <w:t>1.«Краевой инновационный комплекс» по теме «Учебно-методическое обеспечение по учебному предмету «Родной язык» в соответствии с требованиями ФГОС как способ повышения эффективности обучения»</w:t>
      </w:r>
    </w:p>
    <w:p w:rsidR="00425A31" w:rsidRPr="00425A31" w:rsidRDefault="00425A31" w:rsidP="00044F55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4A0EED" w:rsidRPr="00425A31" w:rsidRDefault="004A0EED" w:rsidP="00044F55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425A31">
        <w:rPr>
          <w:color w:val="7030A0"/>
          <w:sz w:val="28"/>
          <w:szCs w:val="28"/>
        </w:rPr>
        <w:t>2.»Краевой центр трансфера технологий» по теме «Управление образовательной организацией, функционирующей в сложных социальных условиях»</w:t>
      </w:r>
    </w:p>
    <w:p w:rsidR="004A0EED" w:rsidRPr="00425A31" w:rsidRDefault="00783B4D" w:rsidP="00044F55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425A31">
        <w:rPr>
          <w:color w:val="7030A0"/>
          <w:sz w:val="28"/>
          <w:szCs w:val="28"/>
        </w:rPr>
        <w:t xml:space="preserve">3. Входит в региональный проект «Эффективная школа» </w:t>
      </w:r>
    </w:p>
    <w:p w:rsidR="00783B4D" w:rsidRPr="00425A31" w:rsidRDefault="00783B4D" w:rsidP="00044F55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4A0EED" w:rsidRPr="00425A31" w:rsidRDefault="00D54760" w:rsidP="00044F55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425A31">
        <w:rPr>
          <w:color w:val="7030A0"/>
          <w:sz w:val="28"/>
          <w:szCs w:val="28"/>
        </w:rPr>
        <w:t>Школа имеет Почетный диплом, за призовое</w:t>
      </w:r>
      <w:r w:rsidR="004A0EED" w:rsidRPr="00425A31">
        <w:rPr>
          <w:color w:val="7030A0"/>
          <w:sz w:val="28"/>
          <w:szCs w:val="28"/>
        </w:rPr>
        <w:t xml:space="preserve"> 2 место в краевом конкурсе образовательных учреждений</w:t>
      </w:r>
      <w:r w:rsidRPr="00425A31">
        <w:rPr>
          <w:color w:val="7030A0"/>
          <w:sz w:val="28"/>
          <w:szCs w:val="28"/>
        </w:rPr>
        <w:t xml:space="preserve">, внедряющих инновационные образовательные программы «Школа года – 2011» в номинации «Сельская начальная, основная, средняя школа» </w:t>
      </w:r>
    </w:p>
    <w:p w:rsidR="00D54760" w:rsidRPr="00425A31" w:rsidRDefault="00D54760" w:rsidP="00044F55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044F55" w:rsidRPr="00425A31" w:rsidRDefault="00D54760" w:rsidP="00044F55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425A31">
        <w:rPr>
          <w:color w:val="7030A0"/>
          <w:sz w:val="28"/>
          <w:szCs w:val="28"/>
        </w:rPr>
        <w:t>Школа реализует</w:t>
      </w:r>
      <w:r w:rsidR="00DB1587" w:rsidRPr="00425A31">
        <w:rPr>
          <w:color w:val="7030A0"/>
          <w:sz w:val="28"/>
          <w:szCs w:val="28"/>
        </w:rPr>
        <w:t xml:space="preserve">  «Программу</w:t>
      </w:r>
      <w:r w:rsidR="00044F55" w:rsidRPr="00425A31">
        <w:rPr>
          <w:color w:val="7030A0"/>
          <w:sz w:val="28"/>
          <w:szCs w:val="28"/>
        </w:rPr>
        <w:t xml:space="preserve">  перехода МБОУ основной общеобразовательной школы села </w:t>
      </w:r>
      <w:proofErr w:type="spellStart"/>
      <w:r w:rsidR="00044F55" w:rsidRPr="00425A31">
        <w:rPr>
          <w:color w:val="7030A0"/>
          <w:sz w:val="28"/>
          <w:szCs w:val="28"/>
        </w:rPr>
        <w:t>Джуен</w:t>
      </w:r>
      <w:proofErr w:type="spellEnd"/>
      <w:r w:rsidR="00044F55" w:rsidRPr="00425A31">
        <w:rPr>
          <w:color w:val="7030A0"/>
          <w:sz w:val="28"/>
          <w:szCs w:val="28"/>
        </w:rPr>
        <w:t xml:space="preserve"> в эффективный режим работы «Шаги к успеху», в которой все учащиеся, вне зависимости от того, каковы их возможности и проблемы, включая и проблемы семьи, получают возможность для максимальных достижений и благополучного развития.</w:t>
      </w:r>
      <w:r w:rsidR="00044F55" w:rsidRPr="00425A31">
        <w:rPr>
          <w:color w:val="7030A0"/>
          <w:sz w:val="28"/>
          <w:szCs w:val="28"/>
        </w:rPr>
        <w:tab/>
      </w:r>
    </w:p>
    <w:p w:rsidR="00A47091" w:rsidRPr="00425A31" w:rsidRDefault="00A47091" w:rsidP="009E17B2">
      <w:pPr>
        <w:pStyle w:val="a3"/>
        <w:shd w:val="clear" w:color="auto" w:fill="FFFFFF"/>
        <w:spacing w:before="180" w:beforeAutospacing="0" w:after="240" w:afterAutospacing="0"/>
        <w:jc w:val="both"/>
        <w:rPr>
          <w:color w:val="FF0000"/>
          <w:sz w:val="28"/>
          <w:szCs w:val="28"/>
        </w:rPr>
      </w:pPr>
      <w:r w:rsidRPr="00425A31">
        <w:rPr>
          <w:color w:val="FF0000"/>
          <w:sz w:val="28"/>
          <w:szCs w:val="28"/>
        </w:rPr>
        <w:t>Педагогический коллектив работае</w:t>
      </w:r>
      <w:r w:rsidR="00BC2F4E" w:rsidRPr="00425A31">
        <w:rPr>
          <w:color w:val="FF0000"/>
          <w:sz w:val="28"/>
          <w:szCs w:val="28"/>
        </w:rPr>
        <w:t>т над проблемой «</w:t>
      </w:r>
      <w:r w:rsidRPr="00425A31">
        <w:rPr>
          <w:color w:val="FF0000"/>
          <w:sz w:val="28"/>
          <w:szCs w:val="28"/>
        </w:rPr>
        <w:t>Переход школы в эффективный режим работы».</w:t>
      </w:r>
    </w:p>
    <w:p w:rsidR="00A47091" w:rsidRPr="00425A31" w:rsidRDefault="00A47091" w:rsidP="009E17B2">
      <w:pPr>
        <w:pStyle w:val="a3"/>
        <w:shd w:val="clear" w:color="auto" w:fill="FFFFFF"/>
        <w:spacing w:before="180" w:beforeAutospacing="0" w:after="240" w:afterAutospacing="0"/>
        <w:jc w:val="both"/>
        <w:rPr>
          <w:color w:val="FF0000"/>
          <w:sz w:val="28"/>
          <w:szCs w:val="28"/>
        </w:rPr>
      </w:pPr>
      <w:r w:rsidRPr="00425A31">
        <w:rPr>
          <w:color w:val="FF0000"/>
          <w:sz w:val="28"/>
          <w:szCs w:val="28"/>
        </w:rPr>
        <w:t xml:space="preserve"> Цель: обеспечение образовательной успешности и повышение социальных шансов каждого ученика, независимо от индивидуальных стартовых возможностей.</w:t>
      </w:r>
    </w:p>
    <w:p w:rsidR="00D54760" w:rsidRDefault="00222819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  <w:r w:rsidRPr="00A47091">
        <w:rPr>
          <w:sz w:val="28"/>
          <w:szCs w:val="28"/>
        </w:rPr>
        <w:t>В</w:t>
      </w:r>
      <w:r w:rsidR="00A47091">
        <w:rPr>
          <w:sz w:val="28"/>
          <w:szCs w:val="28"/>
        </w:rPr>
        <w:t xml:space="preserve"> школе капитально отремонтир</w:t>
      </w:r>
      <w:r w:rsidR="009E17B2">
        <w:rPr>
          <w:sz w:val="28"/>
          <w:szCs w:val="28"/>
        </w:rPr>
        <w:t xml:space="preserve">ован </w:t>
      </w:r>
      <w:r w:rsidR="00A47091">
        <w:rPr>
          <w:sz w:val="28"/>
          <w:szCs w:val="28"/>
        </w:rPr>
        <w:t xml:space="preserve"> спортивный зал, имеется этнографический музей «Живая нить времен»</w:t>
      </w:r>
      <w:r w:rsidR="00D54760">
        <w:rPr>
          <w:sz w:val="28"/>
          <w:szCs w:val="28"/>
        </w:rPr>
        <w:t>, кабинет информатики, б</w:t>
      </w:r>
      <w:r w:rsidR="008834A9">
        <w:rPr>
          <w:sz w:val="28"/>
          <w:szCs w:val="28"/>
        </w:rPr>
        <w:t xml:space="preserve">иблиотека. </w:t>
      </w:r>
    </w:p>
    <w:p w:rsidR="00D54760" w:rsidRDefault="009E17B2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Имеется дошкольная группа  «</w:t>
      </w:r>
      <w:proofErr w:type="spellStart"/>
      <w:r>
        <w:rPr>
          <w:sz w:val="28"/>
          <w:szCs w:val="28"/>
        </w:rPr>
        <w:t>Кэкукэн</w:t>
      </w:r>
      <w:proofErr w:type="spellEnd"/>
      <w:r>
        <w:rPr>
          <w:sz w:val="28"/>
          <w:szCs w:val="28"/>
        </w:rPr>
        <w:t xml:space="preserve">» - «Цветочек» на 24 воспитанника с 10-часовым пребыванием. </w:t>
      </w:r>
    </w:p>
    <w:p w:rsidR="00D54760" w:rsidRDefault="008834A9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Ведется сотрудничество с социумом: Национальный центр культуры села </w:t>
      </w:r>
      <w:proofErr w:type="spellStart"/>
      <w:r>
        <w:rPr>
          <w:sz w:val="28"/>
          <w:szCs w:val="28"/>
        </w:rPr>
        <w:t>Джуен</w:t>
      </w:r>
      <w:proofErr w:type="spellEnd"/>
      <w:r>
        <w:rPr>
          <w:sz w:val="28"/>
          <w:szCs w:val="28"/>
        </w:rPr>
        <w:t xml:space="preserve">, Детская спортивная школа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мурск</w:t>
      </w:r>
      <w:proofErr w:type="spellEnd"/>
      <w:r>
        <w:rPr>
          <w:sz w:val="28"/>
          <w:szCs w:val="28"/>
        </w:rPr>
        <w:t xml:space="preserve">, </w:t>
      </w:r>
      <w:r w:rsidRPr="00BC2F4E">
        <w:rPr>
          <w:sz w:val="28"/>
          <w:szCs w:val="28"/>
        </w:rPr>
        <w:t>заповедник</w:t>
      </w:r>
      <w:r w:rsidR="00D54760">
        <w:rPr>
          <w:sz w:val="28"/>
          <w:szCs w:val="28"/>
        </w:rPr>
        <w:t xml:space="preserve"> «</w:t>
      </w:r>
      <w:proofErr w:type="spellStart"/>
      <w:r w:rsidR="00D54760">
        <w:rPr>
          <w:sz w:val="28"/>
          <w:szCs w:val="28"/>
        </w:rPr>
        <w:t>Болоньский</w:t>
      </w:r>
      <w:proofErr w:type="spellEnd"/>
      <w:r w:rsidR="00D54760">
        <w:rPr>
          <w:sz w:val="28"/>
          <w:szCs w:val="28"/>
        </w:rPr>
        <w:t xml:space="preserve">», филиал </w:t>
      </w:r>
      <w:r w:rsidRPr="00BC2F4E">
        <w:rPr>
          <w:sz w:val="28"/>
          <w:szCs w:val="28"/>
        </w:rPr>
        <w:t xml:space="preserve"> «Заповедное Приамурье», Амурский политехнический техникум, воинской частью поселка </w:t>
      </w:r>
      <w:proofErr w:type="spellStart"/>
      <w:r w:rsidRPr="00BC2F4E">
        <w:rPr>
          <w:sz w:val="28"/>
          <w:szCs w:val="28"/>
        </w:rPr>
        <w:t>Тейсин</w:t>
      </w:r>
      <w:proofErr w:type="spellEnd"/>
      <w:r w:rsidRPr="00BC2F4E">
        <w:rPr>
          <w:sz w:val="28"/>
          <w:szCs w:val="28"/>
        </w:rPr>
        <w:t>.</w:t>
      </w:r>
    </w:p>
    <w:p w:rsidR="00BD4D2B" w:rsidRDefault="00DB1587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  <w:r w:rsidRPr="00BC2F4E">
        <w:rPr>
          <w:sz w:val="28"/>
          <w:szCs w:val="28"/>
        </w:rPr>
        <w:t>Благодаря реализации социально значимых проектов при поддержке ОАО «Полиметалл» построены детская площадка для дошкольной группы, игровые комплексы на спортивно</w:t>
      </w:r>
      <w:r w:rsidR="00D54760">
        <w:rPr>
          <w:sz w:val="28"/>
          <w:szCs w:val="28"/>
        </w:rPr>
        <w:t>й площадке, социальная гостиная, сенсорный уголок в дошкольной группе</w:t>
      </w:r>
    </w:p>
    <w:p w:rsidR="00044F55" w:rsidRPr="00BC2F4E" w:rsidRDefault="008834A9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  <w:r w:rsidRPr="00BC2F4E">
        <w:rPr>
          <w:sz w:val="28"/>
          <w:szCs w:val="28"/>
        </w:rPr>
        <w:t xml:space="preserve">В школе изучается родной (нанайский) язык, иностранный (английский) язык, второй иностранный (немецкий) язык. </w:t>
      </w:r>
    </w:p>
    <w:p w:rsidR="008834A9" w:rsidRPr="00BC2F4E" w:rsidRDefault="008834A9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  <w:r w:rsidRPr="00BC2F4E">
        <w:rPr>
          <w:sz w:val="28"/>
          <w:szCs w:val="28"/>
        </w:rPr>
        <w:t>Ведется электронный журнал и электронный дневник.</w:t>
      </w:r>
    </w:p>
    <w:p w:rsidR="00D54760" w:rsidRDefault="008834A9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  <w:r w:rsidRPr="00BC2F4E">
        <w:rPr>
          <w:sz w:val="28"/>
          <w:szCs w:val="28"/>
        </w:rPr>
        <w:t>В нашей школе действует патриотическое объединение «</w:t>
      </w:r>
      <w:proofErr w:type="spellStart"/>
      <w:r w:rsidRPr="00BC2F4E">
        <w:rPr>
          <w:sz w:val="28"/>
          <w:szCs w:val="28"/>
        </w:rPr>
        <w:t>Агди</w:t>
      </w:r>
      <w:proofErr w:type="spellEnd"/>
      <w:r w:rsidRPr="00BC2F4E">
        <w:rPr>
          <w:sz w:val="28"/>
          <w:szCs w:val="28"/>
        </w:rPr>
        <w:t>» - «Гром»</w:t>
      </w:r>
      <w:r w:rsidR="00D54760">
        <w:rPr>
          <w:sz w:val="28"/>
          <w:szCs w:val="28"/>
        </w:rPr>
        <w:t xml:space="preserve">, состоящий из </w:t>
      </w:r>
      <w:r w:rsidR="00E2591F" w:rsidRPr="00BC2F4E">
        <w:rPr>
          <w:sz w:val="28"/>
          <w:szCs w:val="28"/>
        </w:rPr>
        <w:t>отряд</w:t>
      </w:r>
      <w:r w:rsidR="00D54760">
        <w:rPr>
          <w:sz w:val="28"/>
          <w:szCs w:val="28"/>
        </w:rPr>
        <w:t>а  барабанщиц, группы  строевой подготовки, знаменной группы и группы</w:t>
      </w:r>
      <w:r w:rsidR="00E2591F" w:rsidRPr="00BC2F4E">
        <w:rPr>
          <w:sz w:val="28"/>
          <w:szCs w:val="28"/>
        </w:rPr>
        <w:t xml:space="preserve"> развертывания флага.</w:t>
      </w:r>
    </w:p>
    <w:p w:rsidR="008834A9" w:rsidRDefault="00DB1587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  <w:r w:rsidRPr="00BC2F4E">
        <w:rPr>
          <w:sz w:val="28"/>
          <w:szCs w:val="28"/>
        </w:rPr>
        <w:t>Дети занимаются национальными видами спорта и самбо.</w:t>
      </w:r>
    </w:p>
    <w:p w:rsidR="00E2591F" w:rsidRDefault="00E2591F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  <w:r w:rsidRPr="00BC2F4E">
        <w:rPr>
          <w:sz w:val="28"/>
          <w:szCs w:val="28"/>
        </w:rPr>
        <w:t>Фольклорное объединение «</w:t>
      </w:r>
      <w:proofErr w:type="spellStart"/>
      <w:r w:rsidRPr="00BC2F4E">
        <w:rPr>
          <w:sz w:val="28"/>
          <w:szCs w:val="28"/>
        </w:rPr>
        <w:t>Лахакан</w:t>
      </w:r>
      <w:proofErr w:type="spellEnd"/>
      <w:r w:rsidRPr="00BC2F4E">
        <w:rPr>
          <w:sz w:val="28"/>
          <w:szCs w:val="28"/>
        </w:rPr>
        <w:t xml:space="preserve">» действует на базе НКЦ села </w:t>
      </w:r>
      <w:proofErr w:type="spellStart"/>
      <w:r w:rsidRPr="00BC2F4E">
        <w:rPr>
          <w:sz w:val="28"/>
          <w:szCs w:val="28"/>
        </w:rPr>
        <w:t>Джуен</w:t>
      </w:r>
      <w:proofErr w:type="spellEnd"/>
      <w:r w:rsidRPr="00BC2F4E">
        <w:rPr>
          <w:sz w:val="28"/>
          <w:szCs w:val="28"/>
        </w:rPr>
        <w:t>.</w:t>
      </w:r>
    </w:p>
    <w:p w:rsidR="00425A31" w:rsidRDefault="00425A31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</w:p>
    <w:p w:rsidR="00425A31" w:rsidRDefault="00425A31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</w:p>
    <w:p w:rsidR="00425A31" w:rsidRDefault="00425A31" w:rsidP="00A47091">
      <w:pPr>
        <w:pStyle w:val="a3"/>
        <w:shd w:val="clear" w:color="auto" w:fill="FFFFFF"/>
        <w:spacing w:before="180" w:beforeAutospacing="0" w:after="240" w:afterAutospacing="0"/>
        <w:jc w:val="both"/>
        <w:rPr>
          <w:sz w:val="28"/>
          <w:szCs w:val="28"/>
        </w:rPr>
      </w:pPr>
    </w:p>
    <w:p w:rsidR="00425A31" w:rsidRPr="00425A31" w:rsidRDefault="008834A9" w:rsidP="00425A31">
      <w:pPr>
        <w:pStyle w:val="a3"/>
        <w:shd w:val="clear" w:color="auto" w:fill="FFFFFF"/>
        <w:spacing w:before="180" w:beforeAutospacing="0" w:after="240" w:afterAutospacing="0"/>
        <w:jc w:val="center"/>
        <w:rPr>
          <w:b/>
          <w:color w:val="7030A0"/>
          <w:sz w:val="28"/>
          <w:szCs w:val="28"/>
        </w:rPr>
      </w:pPr>
      <w:r w:rsidRPr="00425A31">
        <w:rPr>
          <w:b/>
          <w:color w:val="7030A0"/>
          <w:sz w:val="28"/>
          <w:szCs w:val="28"/>
        </w:rPr>
        <w:t>Портрет выпускника школы:</w:t>
      </w:r>
    </w:p>
    <w:p w:rsidR="0050558A" w:rsidRPr="00BC2F4E" w:rsidRDefault="008834A9" w:rsidP="0050558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F4E">
        <w:rPr>
          <w:sz w:val="28"/>
          <w:szCs w:val="28"/>
        </w:rPr>
        <w:t>-</w:t>
      </w:r>
      <w:r w:rsidR="0050558A" w:rsidRPr="00BC2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Идеальная модель выпускника школы </w:t>
      </w:r>
      <w:r w:rsidR="0050558A" w:rsidRPr="00BC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носитель национальных и общечеловеческих традиций, чувства патриотизма, любви к России и к своей малой Родине, высоких гражданских ценностей. Он руководствуется в своих действиях нравственными принципами, свободен от конъюнктурных влияний в выборе поведения, ответственен перед совестью. </w:t>
      </w:r>
    </w:p>
    <w:p w:rsidR="0050558A" w:rsidRPr="00BC2F4E" w:rsidRDefault="0050558A" w:rsidP="0050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1.Культурный кругозор и широту мышления.</w:t>
      </w:r>
    </w:p>
    <w:p w:rsidR="0050558A" w:rsidRPr="00BC2F4E" w:rsidRDefault="0050558A" w:rsidP="0050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2.Патриотизм.</w:t>
      </w:r>
    </w:p>
    <w:p w:rsidR="0050558A" w:rsidRPr="0050558A" w:rsidRDefault="0050558A" w:rsidP="0050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5055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Готовность способствовать процветанию России и своей малой Родины</w:t>
      </w:r>
    </w:p>
    <w:p w:rsidR="0050558A" w:rsidRPr="0050558A" w:rsidRDefault="0050558A" w:rsidP="0050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5055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Физическая развитость.</w:t>
      </w:r>
    </w:p>
    <w:p w:rsidR="0050558A" w:rsidRPr="0050558A" w:rsidRDefault="0050558A" w:rsidP="0050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Pr="005055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Умение жить в условиях рынка и информационных технологий.</w:t>
      </w:r>
    </w:p>
    <w:p w:rsidR="0050558A" w:rsidRPr="0050558A" w:rsidRDefault="0050558A" w:rsidP="0050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Pr="005055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Уважительное отношение к национальным культурам народов Российской Федерации, владение родным языком и культурой.</w:t>
      </w:r>
    </w:p>
    <w:p w:rsidR="0050558A" w:rsidRPr="0050558A" w:rsidRDefault="0050558A" w:rsidP="0050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 w:rsidRPr="005055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национальными ремеслами, знание традиций и обычаев своего народа.</w:t>
      </w:r>
    </w:p>
    <w:p w:rsidR="0050558A" w:rsidRPr="0050558A" w:rsidRDefault="0050558A" w:rsidP="0050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505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коммуникативной культуры.</w:t>
      </w:r>
    </w:p>
    <w:p w:rsidR="0050558A" w:rsidRPr="0050558A" w:rsidRDefault="0050558A" w:rsidP="0050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5055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образования.</w:t>
      </w:r>
    </w:p>
    <w:p w:rsidR="00D54760" w:rsidRDefault="0050558A" w:rsidP="0029270D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50558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выбору профессии, ориентации в политической жизни общества, выбору социально ценных форм досуговой деятельности, к самостоятельному решению семейно-бытовых проблем, защите своих прав и осознанию своих обязанностей на основе традиций национальной духовной культуры.</w:t>
      </w:r>
    </w:p>
    <w:p w:rsidR="00D54760" w:rsidRDefault="00D54760" w:rsidP="009002DA">
      <w:pPr>
        <w:spacing w:after="0" w:line="240" w:lineRule="auto"/>
        <w:jc w:val="center"/>
      </w:pPr>
    </w:p>
    <w:p w:rsidR="00D54760" w:rsidRDefault="00D54760" w:rsidP="009002DA">
      <w:pPr>
        <w:spacing w:after="0" w:line="240" w:lineRule="auto"/>
        <w:jc w:val="center"/>
      </w:pPr>
    </w:p>
    <w:p w:rsidR="0050558A" w:rsidRDefault="00140CD0" w:rsidP="00900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98679" cy="36728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29" cy="3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0E" w:rsidRPr="0050558A" w:rsidRDefault="00731B0E" w:rsidP="0050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DA" w:rsidRDefault="009002DA" w:rsidP="0050558A">
      <w:pPr>
        <w:pStyle w:val="a3"/>
        <w:shd w:val="clear" w:color="auto" w:fill="FFFFFF"/>
        <w:spacing w:before="180" w:beforeAutospacing="0" w:after="240" w:afterAutospacing="0"/>
        <w:rPr>
          <w:b/>
          <w:color w:val="242C2D"/>
          <w:sz w:val="28"/>
          <w:szCs w:val="28"/>
        </w:rPr>
      </w:pPr>
    </w:p>
    <w:p w:rsidR="00CA6028" w:rsidRDefault="00CA6028" w:rsidP="0050558A">
      <w:pPr>
        <w:pStyle w:val="a3"/>
        <w:shd w:val="clear" w:color="auto" w:fill="FFFFFF"/>
        <w:spacing w:before="180" w:beforeAutospacing="0" w:after="240" w:afterAutospacing="0"/>
        <w:rPr>
          <w:b/>
          <w:color w:val="242C2D"/>
          <w:sz w:val="28"/>
          <w:szCs w:val="28"/>
        </w:rPr>
      </w:pPr>
    </w:p>
    <w:p w:rsidR="008C4113" w:rsidRDefault="008C4113" w:rsidP="000840F4">
      <w:pPr>
        <w:tabs>
          <w:tab w:val="left" w:pos="1365"/>
        </w:tabs>
        <w:jc w:val="center"/>
        <w:rPr>
          <w:lang w:eastAsia="ru-RU"/>
        </w:rPr>
      </w:pPr>
    </w:p>
    <w:p w:rsidR="009002DA" w:rsidRPr="009002DA" w:rsidRDefault="009002DA" w:rsidP="000840F4">
      <w:pPr>
        <w:tabs>
          <w:tab w:val="left" w:pos="1365"/>
        </w:tabs>
        <w:jc w:val="center"/>
        <w:rPr>
          <w:lang w:eastAsia="ru-RU"/>
        </w:rPr>
      </w:pPr>
    </w:p>
    <w:p w:rsidR="008C4113" w:rsidRDefault="008C4113" w:rsidP="0050558A">
      <w:pPr>
        <w:pStyle w:val="a3"/>
        <w:shd w:val="clear" w:color="auto" w:fill="FFFFFF"/>
        <w:spacing w:before="180" w:beforeAutospacing="0" w:after="240" w:afterAutospacing="0"/>
        <w:rPr>
          <w:b/>
          <w:color w:val="242C2D"/>
          <w:sz w:val="28"/>
          <w:szCs w:val="28"/>
        </w:rPr>
      </w:pPr>
    </w:p>
    <w:p w:rsidR="00731B0E" w:rsidRDefault="00115DD0" w:rsidP="00731B0E">
      <w:pPr>
        <w:pStyle w:val="a3"/>
        <w:shd w:val="clear" w:color="auto" w:fill="FFFFFF"/>
        <w:spacing w:before="180" w:beforeAutospacing="0" w:after="240" w:afterAutospacing="0"/>
        <w:jc w:val="center"/>
        <w:rPr>
          <w:b/>
          <w:color w:val="242C2D"/>
          <w:sz w:val="28"/>
          <w:szCs w:val="28"/>
        </w:rPr>
      </w:pPr>
      <w:r w:rsidRPr="004D55F3">
        <w:rPr>
          <w:b/>
          <w:color w:val="242C2D"/>
          <w:sz w:val="28"/>
          <w:szCs w:val="28"/>
        </w:rPr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05pt;height:354.35pt" o:ole="">
            <v:imagedata r:id="rId12" o:title=""/>
          </v:shape>
          <o:OLEObject Type="Embed" ProgID="PowerPoint.Slide.12" ShapeID="_x0000_i1025" DrawAspect="Content" ObjectID="_1648891427" r:id="rId13"/>
        </w:object>
      </w:r>
    </w:p>
    <w:p w:rsidR="00333171" w:rsidRPr="00425A31" w:rsidRDefault="00333171" w:rsidP="0033317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ar-SA"/>
        </w:rPr>
      </w:pPr>
      <w:r w:rsidRPr="00425A31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ar-SA"/>
        </w:rPr>
        <w:t>Характеристика контингента обучающихся и их семей</w:t>
      </w:r>
    </w:p>
    <w:tbl>
      <w:tblPr>
        <w:tblW w:w="0" w:type="auto"/>
        <w:jc w:val="center"/>
        <w:tblInd w:w="-20" w:type="dxa"/>
        <w:tblLayout w:type="fixed"/>
        <w:tblLook w:val="0000" w:firstRow="0" w:lastRow="0" w:firstColumn="0" w:lastColumn="0" w:noHBand="0" w:noVBand="0"/>
      </w:tblPr>
      <w:tblGrid>
        <w:gridCol w:w="5231"/>
        <w:gridCol w:w="567"/>
        <w:gridCol w:w="1510"/>
        <w:gridCol w:w="2380"/>
      </w:tblGrid>
      <w:tr w:rsidR="00333171" w:rsidRPr="00333171" w:rsidTr="00115DD0">
        <w:trPr>
          <w:jc w:val="center"/>
        </w:trPr>
        <w:tc>
          <w:tcPr>
            <w:tcW w:w="5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Социальные категории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семей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детей</w:t>
            </w:r>
          </w:p>
        </w:tc>
      </w:tr>
      <w:tr w:rsidR="00333171" w:rsidRPr="00333171" w:rsidTr="00115DD0">
        <w:trPr>
          <w:jc w:val="center"/>
        </w:trPr>
        <w:tc>
          <w:tcPr>
            <w:tcW w:w="5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Общее число учащихся школы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89</w:t>
            </w: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333171" w:rsidRPr="00333171" w:rsidTr="00115DD0">
        <w:trPr>
          <w:jc w:val="center"/>
        </w:trPr>
        <w:tc>
          <w:tcPr>
            <w:tcW w:w="730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начальных классов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333171" w:rsidRPr="00333171" w:rsidTr="00115DD0">
        <w:trPr>
          <w:jc w:val="center"/>
        </w:trPr>
        <w:tc>
          <w:tcPr>
            <w:tcW w:w="730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среднего звена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333171" w:rsidRPr="00333171" w:rsidTr="00115DD0">
        <w:trPr>
          <w:jc w:val="center"/>
        </w:trPr>
        <w:tc>
          <w:tcPr>
            <w:tcW w:w="730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старших классов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3171" w:rsidRPr="00333171" w:rsidTr="00115DD0">
        <w:trPr>
          <w:jc w:val="center"/>
        </w:trPr>
        <w:tc>
          <w:tcPr>
            <w:tcW w:w="730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количество классов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333171" w:rsidRPr="00333171" w:rsidTr="00115DD0">
        <w:trPr>
          <w:jc w:val="center"/>
        </w:trPr>
        <w:tc>
          <w:tcPr>
            <w:tcW w:w="730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количество детей из опекаемых семей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</w:tr>
      <w:tr w:rsidR="00333171" w:rsidRPr="00333171" w:rsidTr="00115DD0">
        <w:trPr>
          <w:jc w:val="center"/>
        </w:trPr>
        <w:tc>
          <w:tcPr>
            <w:tcW w:w="730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количество населенных пунктов, учащиеся которых посещают школу (название)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село </w:t>
            </w:r>
            <w:proofErr w:type="spellStart"/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Джуен</w:t>
            </w:r>
            <w:proofErr w:type="spellEnd"/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Дети – инвалиды</w:t>
            </w:r>
          </w:p>
          <w:p w:rsidR="00333171" w:rsidRPr="00333171" w:rsidRDefault="00333171" w:rsidP="003331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Учащиеся, оставленные на повторное обучение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Учащиеся, находящиеся на внутри – школьном учете</w:t>
            </w:r>
          </w:p>
        </w:tc>
        <w:tc>
          <w:tcPr>
            <w:tcW w:w="20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Учащиеся, состоящие на учете в КДН.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Учащиеся, состоящие на учете в ОДН.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333171" w:rsidRPr="00333171" w:rsidTr="00115DD0">
        <w:trPr>
          <w:trHeight w:val="634"/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Общее число семей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87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Полные семьи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Неполные семьи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Одинокие отцы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Опекуны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 семей  </w:t>
            </w:r>
          </w:p>
          <w:p w:rsidR="00333171" w:rsidRPr="00333171" w:rsidRDefault="00333171" w:rsidP="003331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 человек</w:t>
            </w:r>
          </w:p>
          <w:p w:rsidR="00333171" w:rsidRPr="00333171" w:rsidRDefault="00333171" w:rsidP="003331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Многодетные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27 семей 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Малообеспеченные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77человек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 из семей с нарушенными взаимоотношениями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  <w:p w:rsidR="00333171" w:rsidRPr="00333171" w:rsidRDefault="00333171" w:rsidP="003331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 из неблагополучных семей.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Учащиеся, проживающие с родителями инвалидами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Учащиеся, из семей с криминогенным фактором.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нет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 из семей, допускающих жестокое обращение с детьми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Дети, имеющие недостатки в психическом развитии.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</w:tr>
      <w:tr w:rsidR="00333171" w:rsidRPr="00333171" w:rsidTr="00115DD0">
        <w:trPr>
          <w:jc w:val="center"/>
        </w:trPr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317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Несовершеннолетние, семьи которых состоят на учете в ОДН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171" w:rsidRPr="00333171" w:rsidRDefault="00333171" w:rsidP="003331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</w:tr>
    </w:tbl>
    <w:p w:rsidR="00115DD0" w:rsidRDefault="00115DD0" w:rsidP="00115DD0">
      <w:pPr>
        <w:pStyle w:val="a3"/>
        <w:shd w:val="clear" w:color="auto" w:fill="FFFFFF"/>
        <w:spacing w:before="180" w:beforeAutospacing="0" w:after="240" w:afterAutospacing="0"/>
        <w:jc w:val="center"/>
        <w:rPr>
          <w:b/>
          <w:color w:val="242C2D"/>
          <w:sz w:val="28"/>
          <w:szCs w:val="28"/>
        </w:rPr>
      </w:pPr>
    </w:p>
    <w:p w:rsidR="008834A9" w:rsidRPr="00425A31" w:rsidRDefault="0072631B" w:rsidP="00425A31">
      <w:pPr>
        <w:pStyle w:val="a3"/>
        <w:shd w:val="clear" w:color="auto" w:fill="FFFFFF"/>
        <w:spacing w:before="180" w:beforeAutospacing="0" w:after="240" w:afterAutospacing="0"/>
        <w:jc w:val="center"/>
        <w:rPr>
          <w:b/>
          <w:color w:val="7030A0"/>
          <w:sz w:val="28"/>
          <w:szCs w:val="28"/>
        </w:rPr>
      </w:pPr>
      <w:r w:rsidRPr="00425A31">
        <w:rPr>
          <w:b/>
          <w:color w:val="7030A0"/>
          <w:sz w:val="28"/>
          <w:szCs w:val="28"/>
        </w:rPr>
        <w:t>Результаты ОГЭ выпускников 9 классов.</w:t>
      </w:r>
    </w:p>
    <w:p w:rsidR="00115DD0" w:rsidRDefault="00115DD0" w:rsidP="00F41EB1">
      <w:pPr>
        <w:pStyle w:val="a3"/>
        <w:shd w:val="clear" w:color="auto" w:fill="FFFFFF"/>
        <w:spacing w:before="180" w:beforeAutospacing="0" w:after="240" w:afterAutospacing="0"/>
        <w:jc w:val="center"/>
        <w:rPr>
          <w:b/>
          <w:color w:val="242C2D"/>
          <w:sz w:val="28"/>
          <w:szCs w:val="28"/>
        </w:rPr>
      </w:pPr>
      <w:r w:rsidRPr="00115DD0">
        <w:rPr>
          <w:b/>
          <w:noProof/>
          <w:color w:val="242C2D"/>
          <w:sz w:val="28"/>
          <w:szCs w:val="28"/>
        </w:rPr>
        <w:drawing>
          <wp:inline distT="0" distB="0" distL="0" distR="0">
            <wp:extent cx="6645910" cy="4844415"/>
            <wp:effectExtent l="19050" t="19050" r="2540" b="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44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25A31" w:rsidRDefault="00425A31" w:rsidP="001E6F7D">
      <w:pPr>
        <w:autoSpaceDE w:val="0"/>
        <w:autoSpaceDN w:val="0"/>
        <w:adjustRightInd w:val="0"/>
        <w:spacing w:after="0" w:line="302" w:lineRule="exact"/>
        <w:ind w:firstLine="350"/>
        <w:jc w:val="both"/>
        <w:rPr>
          <w:rFonts w:ascii="Times New Roman" w:hAnsi="Times New Roman" w:cs="Times New Roman"/>
          <w:color w:val="242C2D"/>
          <w:sz w:val="28"/>
          <w:szCs w:val="28"/>
        </w:rPr>
      </w:pPr>
    </w:p>
    <w:p w:rsidR="00425A31" w:rsidRDefault="00425A31" w:rsidP="001E6F7D">
      <w:pPr>
        <w:autoSpaceDE w:val="0"/>
        <w:autoSpaceDN w:val="0"/>
        <w:adjustRightInd w:val="0"/>
        <w:spacing w:after="0" w:line="302" w:lineRule="exact"/>
        <w:ind w:firstLine="350"/>
        <w:jc w:val="both"/>
        <w:rPr>
          <w:rFonts w:ascii="Times New Roman" w:hAnsi="Times New Roman" w:cs="Times New Roman"/>
          <w:color w:val="242C2D"/>
          <w:sz w:val="28"/>
          <w:szCs w:val="28"/>
        </w:rPr>
      </w:pPr>
    </w:p>
    <w:p w:rsidR="00425A31" w:rsidRDefault="00425A31" w:rsidP="001E6F7D">
      <w:pPr>
        <w:autoSpaceDE w:val="0"/>
        <w:autoSpaceDN w:val="0"/>
        <w:adjustRightInd w:val="0"/>
        <w:spacing w:after="0" w:line="302" w:lineRule="exact"/>
        <w:ind w:firstLine="350"/>
        <w:jc w:val="both"/>
        <w:rPr>
          <w:rFonts w:ascii="Times New Roman" w:hAnsi="Times New Roman" w:cs="Times New Roman"/>
          <w:color w:val="242C2D"/>
          <w:sz w:val="28"/>
          <w:szCs w:val="28"/>
        </w:rPr>
      </w:pPr>
    </w:p>
    <w:p w:rsidR="00425A31" w:rsidRDefault="00425A31" w:rsidP="001E6F7D">
      <w:pPr>
        <w:autoSpaceDE w:val="0"/>
        <w:autoSpaceDN w:val="0"/>
        <w:adjustRightInd w:val="0"/>
        <w:spacing w:after="0" w:line="302" w:lineRule="exact"/>
        <w:ind w:firstLine="350"/>
        <w:jc w:val="both"/>
        <w:rPr>
          <w:rFonts w:ascii="Times New Roman" w:hAnsi="Times New Roman" w:cs="Times New Roman"/>
          <w:color w:val="242C2D"/>
          <w:sz w:val="28"/>
          <w:szCs w:val="28"/>
        </w:rPr>
      </w:pPr>
    </w:p>
    <w:p w:rsidR="00425A31" w:rsidRDefault="00425A31" w:rsidP="001E6F7D">
      <w:pPr>
        <w:autoSpaceDE w:val="0"/>
        <w:autoSpaceDN w:val="0"/>
        <w:adjustRightInd w:val="0"/>
        <w:spacing w:after="0" w:line="302" w:lineRule="exact"/>
        <w:ind w:firstLine="350"/>
        <w:jc w:val="both"/>
        <w:rPr>
          <w:rFonts w:ascii="Times New Roman" w:hAnsi="Times New Roman" w:cs="Times New Roman"/>
          <w:color w:val="242C2D"/>
          <w:sz w:val="28"/>
          <w:szCs w:val="28"/>
        </w:rPr>
      </w:pPr>
    </w:p>
    <w:p w:rsidR="0072631B" w:rsidRPr="0072631B" w:rsidRDefault="0072631B" w:rsidP="001E6F7D">
      <w:pPr>
        <w:autoSpaceDE w:val="0"/>
        <w:autoSpaceDN w:val="0"/>
        <w:adjustRightInd w:val="0"/>
        <w:spacing w:after="0" w:line="302" w:lineRule="exact"/>
        <w:ind w:firstLine="3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31B">
        <w:rPr>
          <w:rFonts w:ascii="Times New Roman" w:hAnsi="Times New Roman" w:cs="Times New Roman"/>
          <w:color w:val="242C2D"/>
          <w:sz w:val="28"/>
          <w:szCs w:val="28"/>
        </w:rPr>
        <w:t>Наша школа основная.</w:t>
      </w:r>
    </w:p>
    <w:p w:rsidR="0072631B" w:rsidRPr="00425A31" w:rsidRDefault="0072631B" w:rsidP="00726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5A31">
        <w:rPr>
          <w:rFonts w:ascii="Times New Roman" w:hAnsi="Times New Roman" w:cs="Times New Roman"/>
          <w:b/>
          <w:sz w:val="28"/>
          <w:szCs w:val="28"/>
        </w:rPr>
        <w:t xml:space="preserve"> Анализ качества знаний </w:t>
      </w:r>
      <w:proofErr w:type="gramStart"/>
      <w:r w:rsidRPr="00425A31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 w:rsidRPr="00425A31">
        <w:rPr>
          <w:rFonts w:ascii="Times New Roman" w:hAnsi="Times New Roman" w:cs="Times New Roman"/>
          <w:b/>
          <w:sz w:val="28"/>
          <w:szCs w:val="28"/>
        </w:rPr>
        <w:t xml:space="preserve"> прошедшие 3 года:</w:t>
      </w:r>
    </w:p>
    <w:p w:rsidR="0072631B" w:rsidRPr="0072631B" w:rsidRDefault="0072631B" w:rsidP="007263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631B">
        <w:rPr>
          <w:rFonts w:ascii="Times New Roman" w:hAnsi="Times New Roman" w:cs="Times New Roman"/>
          <w:sz w:val="28"/>
          <w:szCs w:val="28"/>
        </w:rPr>
        <w:tab/>
      </w:r>
      <w:r w:rsidRPr="0072631B">
        <w:rPr>
          <w:rFonts w:ascii="Times New Roman" w:eastAsia="Calibri" w:hAnsi="Times New Roman" w:cs="Times New Roman"/>
          <w:sz w:val="28"/>
          <w:szCs w:val="28"/>
        </w:rPr>
        <w:t xml:space="preserve">По итогам 2016-2017 учебного года качество знаний по общеобразовательной программе 49%,  по специальной (коррекционной) программе 7 вида – 15%,  по специальной (коррекционной) программе 8 вида – 28%,  среднее общее 31%. </w:t>
      </w:r>
    </w:p>
    <w:p w:rsidR="0072631B" w:rsidRPr="0072631B" w:rsidRDefault="0072631B" w:rsidP="0072631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2631B">
        <w:rPr>
          <w:rFonts w:ascii="Times New Roman" w:eastAsia="Calibri" w:hAnsi="Times New Roman" w:cs="Times New Roman"/>
          <w:sz w:val="28"/>
          <w:szCs w:val="28"/>
        </w:rPr>
        <w:t>По итогам 2017-2018г качество знаний по общеобразовательной программе   50%, по специальной (коррекционной) программе 7 вида 14%, по специальной (коррекционной) программе 8 вида 50%, среднее общее 38%.</w:t>
      </w:r>
    </w:p>
    <w:p w:rsidR="0072631B" w:rsidRPr="0072631B" w:rsidRDefault="0072631B" w:rsidP="00726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631B">
        <w:rPr>
          <w:rFonts w:ascii="Times New Roman" w:eastAsia="Calibri" w:hAnsi="Times New Roman" w:cs="Times New Roman"/>
          <w:sz w:val="28"/>
          <w:szCs w:val="28"/>
        </w:rPr>
        <w:t>В 2018-2019уч</w:t>
      </w:r>
      <w:proofErr w:type="gramStart"/>
      <w:r w:rsidRPr="0072631B">
        <w:rPr>
          <w:rFonts w:ascii="Times New Roman" w:eastAsia="Calibri" w:hAnsi="Times New Roman" w:cs="Times New Roman"/>
          <w:sz w:val="28"/>
          <w:szCs w:val="28"/>
        </w:rPr>
        <w:t>.г</w:t>
      </w:r>
      <w:proofErr w:type="gramEnd"/>
      <w:r w:rsidRPr="0072631B">
        <w:rPr>
          <w:rFonts w:ascii="Times New Roman" w:eastAsia="Calibri" w:hAnsi="Times New Roman" w:cs="Times New Roman"/>
          <w:sz w:val="28"/>
          <w:szCs w:val="28"/>
        </w:rPr>
        <w:t>оду 54%, по специальной (коррекционной) программе 7 вида – 15%,  по специальной (коррекционной) программе 8 вида – 60%. Среднее общее 43%.</w:t>
      </w:r>
    </w:p>
    <w:p w:rsidR="0072631B" w:rsidRDefault="0072631B" w:rsidP="00726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631B">
        <w:rPr>
          <w:rFonts w:ascii="Times New Roman" w:eastAsia="Calibri" w:hAnsi="Times New Roman" w:cs="Times New Roman"/>
          <w:sz w:val="28"/>
          <w:szCs w:val="28"/>
        </w:rPr>
        <w:t>Качество знаний учащихся увеличивается.</w:t>
      </w:r>
    </w:p>
    <w:p w:rsidR="00115DD0" w:rsidRPr="0072631B" w:rsidRDefault="00115DD0" w:rsidP="00726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2854"/>
        <w:gridCol w:w="1914"/>
        <w:gridCol w:w="1914"/>
        <w:gridCol w:w="1915"/>
      </w:tblGrid>
      <w:tr w:rsidR="0072631B" w:rsidRPr="0072631B" w:rsidTr="00115DD0">
        <w:tc>
          <w:tcPr>
            <w:tcW w:w="191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proofErr w:type="spellStart"/>
            <w:r w:rsidRPr="0072631B">
              <w:rPr>
                <w:sz w:val="28"/>
                <w:szCs w:val="28"/>
              </w:rPr>
              <w:t>Уч</w:t>
            </w:r>
            <w:proofErr w:type="gramStart"/>
            <w:r w:rsidRPr="0072631B">
              <w:rPr>
                <w:sz w:val="28"/>
                <w:szCs w:val="28"/>
              </w:rPr>
              <w:t>.г</w:t>
            </w:r>
            <w:proofErr w:type="gramEnd"/>
            <w:r w:rsidRPr="0072631B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85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 xml:space="preserve">По </w:t>
            </w:r>
            <w:proofErr w:type="spellStart"/>
            <w:r w:rsidRPr="0072631B">
              <w:rPr>
                <w:sz w:val="28"/>
                <w:szCs w:val="28"/>
              </w:rPr>
              <w:t>общеобраз</w:t>
            </w:r>
            <w:proofErr w:type="gramStart"/>
            <w:r w:rsidRPr="0072631B">
              <w:rPr>
                <w:sz w:val="28"/>
                <w:szCs w:val="28"/>
              </w:rPr>
              <w:t>.п</w:t>
            </w:r>
            <w:proofErr w:type="gramEnd"/>
            <w:r w:rsidRPr="0072631B">
              <w:rPr>
                <w:sz w:val="28"/>
                <w:szCs w:val="28"/>
              </w:rPr>
              <w:t>рограмме</w:t>
            </w:r>
            <w:proofErr w:type="spellEnd"/>
          </w:p>
        </w:tc>
        <w:tc>
          <w:tcPr>
            <w:tcW w:w="1914" w:type="dxa"/>
          </w:tcPr>
          <w:p w:rsidR="0072631B" w:rsidRPr="0072631B" w:rsidRDefault="00425A31" w:rsidP="00726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СКП</w:t>
            </w:r>
            <w:r w:rsidR="0072631B" w:rsidRPr="0072631B">
              <w:rPr>
                <w:sz w:val="28"/>
                <w:szCs w:val="28"/>
              </w:rPr>
              <w:t xml:space="preserve"> 7 вида</w:t>
            </w:r>
          </w:p>
        </w:tc>
        <w:tc>
          <w:tcPr>
            <w:tcW w:w="1914" w:type="dxa"/>
          </w:tcPr>
          <w:p w:rsidR="0072631B" w:rsidRPr="0072631B" w:rsidRDefault="00425A31" w:rsidP="00726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СКП</w:t>
            </w:r>
            <w:r w:rsidR="0072631B" w:rsidRPr="0072631B">
              <w:rPr>
                <w:sz w:val="28"/>
                <w:szCs w:val="28"/>
              </w:rPr>
              <w:t xml:space="preserve"> 8 вида</w:t>
            </w:r>
          </w:p>
        </w:tc>
        <w:tc>
          <w:tcPr>
            <w:tcW w:w="1915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 xml:space="preserve">Итог </w:t>
            </w:r>
          </w:p>
        </w:tc>
      </w:tr>
      <w:tr w:rsidR="0072631B" w:rsidRPr="0072631B" w:rsidTr="00115DD0">
        <w:tc>
          <w:tcPr>
            <w:tcW w:w="191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2016-2017</w:t>
            </w:r>
          </w:p>
        </w:tc>
        <w:tc>
          <w:tcPr>
            <w:tcW w:w="285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49%</w:t>
            </w:r>
          </w:p>
        </w:tc>
        <w:tc>
          <w:tcPr>
            <w:tcW w:w="191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15%</w:t>
            </w:r>
          </w:p>
        </w:tc>
        <w:tc>
          <w:tcPr>
            <w:tcW w:w="191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28%</w:t>
            </w:r>
          </w:p>
        </w:tc>
        <w:tc>
          <w:tcPr>
            <w:tcW w:w="1915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31%</w:t>
            </w:r>
          </w:p>
        </w:tc>
      </w:tr>
      <w:tr w:rsidR="0072631B" w:rsidRPr="0072631B" w:rsidTr="00115DD0">
        <w:tc>
          <w:tcPr>
            <w:tcW w:w="191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2017-2018</w:t>
            </w:r>
          </w:p>
        </w:tc>
        <w:tc>
          <w:tcPr>
            <w:tcW w:w="285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50%</w:t>
            </w:r>
          </w:p>
        </w:tc>
        <w:tc>
          <w:tcPr>
            <w:tcW w:w="191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14%</w:t>
            </w:r>
          </w:p>
        </w:tc>
        <w:tc>
          <w:tcPr>
            <w:tcW w:w="191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50%</w:t>
            </w:r>
          </w:p>
        </w:tc>
        <w:tc>
          <w:tcPr>
            <w:tcW w:w="1915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38%</w:t>
            </w:r>
          </w:p>
        </w:tc>
      </w:tr>
      <w:tr w:rsidR="0072631B" w:rsidRPr="0072631B" w:rsidTr="00115DD0">
        <w:tc>
          <w:tcPr>
            <w:tcW w:w="191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2018-2019</w:t>
            </w:r>
          </w:p>
        </w:tc>
        <w:tc>
          <w:tcPr>
            <w:tcW w:w="285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54%</w:t>
            </w:r>
          </w:p>
        </w:tc>
        <w:tc>
          <w:tcPr>
            <w:tcW w:w="191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15%</w:t>
            </w:r>
          </w:p>
        </w:tc>
        <w:tc>
          <w:tcPr>
            <w:tcW w:w="1914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60%</w:t>
            </w:r>
          </w:p>
        </w:tc>
        <w:tc>
          <w:tcPr>
            <w:tcW w:w="1915" w:type="dxa"/>
          </w:tcPr>
          <w:p w:rsidR="0072631B" w:rsidRPr="0072631B" w:rsidRDefault="0072631B" w:rsidP="0072631B">
            <w:pPr>
              <w:jc w:val="center"/>
              <w:rPr>
                <w:sz w:val="28"/>
                <w:szCs w:val="28"/>
              </w:rPr>
            </w:pPr>
            <w:r w:rsidRPr="0072631B">
              <w:rPr>
                <w:sz w:val="28"/>
                <w:szCs w:val="28"/>
              </w:rPr>
              <w:t>43%</w:t>
            </w:r>
          </w:p>
        </w:tc>
      </w:tr>
    </w:tbl>
    <w:p w:rsidR="00115DD0" w:rsidRDefault="00115DD0" w:rsidP="00115D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DD0" w:rsidRPr="00425A31" w:rsidRDefault="00115DD0" w:rsidP="00115D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5A31">
        <w:rPr>
          <w:rFonts w:ascii="Times New Roman" w:eastAsia="Calibri" w:hAnsi="Times New Roman" w:cs="Times New Roman"/>
          <w:b/>
          <w:sz w:val="28"/>
          <w:szCs w:val="28"/>
        </w:rPr>
        <w:t>Качество знаний учащихся за 3 года</w:t>
      </w:r>
    </w:p>
    <w:p w:rsidR="0072631B" w:rsidRPr="0072631B" w:rsidRDefault="0072631B" w:rsidP="00115D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DD0" w:rsidRDefault="00115DD0" w:rsidP="00726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DD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4184" cy="3200400"/>
            <wp:effectExtent l="19050" t="0" r="22316" b="0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15DD0" w:rsidRDefault="00115DD0" w:rsidP="00726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DD0" w:rsidRDefault="00115DD0" w:rsidP="00726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631B" w:rsidRPr="0072631B" w:rsidRDefault="0072631B" w:rsidP="00726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631B">
        <w:rPr>
          <w:rFonts w:ascii="Times New Roman" w:eastAsia="Calibri" w:hAnsi="Times New Roman" w:cs="Times New Roman"/>
          <w:sz w:val="28"/>
          <w:szCs w:val="28"/>
        </w:rPr>
        <w:t>По результатам анализа качества знаний за три года можно сделать вывод о неуклонном повышении качества знаний на протяжении трех лет.</w:t>
      </w:r>
    </w:p>
    <w:p w:rsidR="0072631B" w:rsidRPr="0072631B" w:rsidRDefault="0072631B" w:rsidP="007263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631B">
        <w:rPr>
          <w:rFonts w:ascii="Times New Roman" w:eastAsia="Calibri" w:hAnsi="Times New Roman" w:cs="Times New Roman"/>
          <w:sz w:val="28"/>
          <w:szCs w:val="28"/>
        </w:rPr>
        <w:tab/>
        <w:t>В 2016-2017 учебном году Государственную итоговую аттестацию сдавали 8 учащихся ОГЭ и три  учащихся ГВЭ.</w:t>
      </w:r>
    </w:p>
    <w:p w:rsidR="0072631B" w:rsidRPr="0072631B" w:rsidRDefault="0072631B" w:rsidP="007263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631B">
        <w:rPr>
          <w:rFonts w:ascii="Times New Roman" w:eastAsia="Calibri" w:hAnsi="Times New Roman" w:cs="Times New Roman"/>
          <w:sz w:val="28"/>
          <w:szCs w:val="28"/>
        </w:rPr>
        <w:t>Государственную итоговую аттестацию в 2017-2018 учебном году сдавали 4 учащихся ГВЭ и 2 учащихся ОГЭ.</w:t>
      </w:r>
    </w:p>
    <w:p w:rsidR="0072631B" w:rsidRPr="0072631B" w:rsidRDefault="0072631B" w:rsidP="007263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631B">
        <w:rPr>
          <w:rFonts w:ascii="Times New Roman" w:eastAsia="Calibri" w:hAnsi="Times New Roman" w:cs="Times New Roman"/>
          <w:sz w:val="28"/>
          <w:szCs w:val="28"/>
        </w:rPr>
        <w:t>Государственную итоговую аттестацию в 2018-2019 учебном году сдавали 2 учащихся ГВЭ и 5 учащихся ОГЭ.</w:t>
      </w:r>
    </w:p>
    <w:p w:rsidR="009026CF" w:rsidRDefault="009026CF" w:rsidP="007263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31" w:rsidRDefault="00425A31" w:rsidP="007263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31" w:rsidRDefault="00425A31" w:rsidP="007263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631B" w:rsidRPr="00425A31" w:rsidRDefault="0072631B" w:rsidP="00425A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5A3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Сравнительный анализ проведения ГИА за 3 года:</w:t>
      </w:r>
    </w:p>
    <w:p w:rsidR="0072631B" w:rsidRPr="00425A31" w:rsidRDefault="0072631B" w:rsidP="00425A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5A31">
        <w:rPr>
          <w:rFonts w:ascii="Times New Roman" w:eastAsia="Calibri" w:hAnsi="Times New Roman" w:cs="Times New Roman"/>
          <w:b/>
          <w:sz w:val="28"/>
          <w:szCs w:val="28"/>
        </w:rPr>
        <w:t>ГИА ОГЭ</w:t>
      </w:r>
    </w:p>
    <w:p w:rsidR="00115DD0" w:rsidRPr="00425A31" w:rsidRDefault="00115DD0" w:rsidP="00425A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708" w:type="dxa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2126"/>
        <w:gridCol w:w="1560"/>
        <w:gridCol w:w="1559"/>
        <w:gridCol w:w="1808"/>
      </w:tblGrid>
      <w:tr w:rsidR="0072631B" w:rsidRPr="0072631B" w:rsidTr="00B0343A">
        <w:tc>
          <w:tcPr>
            <w:tcW w:w="1101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Русск.яз/</w:t>
            </w:r>
          </w:p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ср</w:t>
            </w:r>
            <w:proofErr w:type="gramStart"/>
            <w:r w:rsidRPr="0072631B">
              <w:rPr>
                <w:rFonts w:eastAsia="Calibri"/>
                <w:sz w:val="28"/>
                <w:szCs w:val="28"/>
                <w:lang w:eastAsia="en-US"/>
              </w:rPr>
              <w:t>.б</w:t>
            </w:r>
            <w:proofErr w:type="gramEnd"/>
            <w:r w:rsidRPr="0072631B">
              <w:rPr>
                <w:rFonts w:eastAsia="Calibri"/>
                <w:sz w:val="28"/>
                <w:szCs w:val="28"/>
                <w:lang w:eastAsia="en-US"/>
              </w:rPr>
              <w:t>алл</w:t>
            </w:r>
          </w:p>
        </w:tc>
        <w:tc>
          <w:tcPr>
            <w:tcW w:w="2126" w:type="dxa"/>
          </w:tcPr>
          <w:p w:rsid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Математика</w:t>
            </w:r>
          </w:p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/ср</w:t>
            </w:r>
            <w:proofErr w:type="gramStart"/>
            <w:r w:rsidRPr="0072631B">
              <w:rPr>
                <w:rFonts w:eastAsia="Calibri"/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алл</w:t>
            </w:r>
          </w:p>
        </w:tc>
        <w:tc>
          <w:tcPr>
            <w:tcW w:w="1560" w:type="dxa"/>
          </w:tcPr>
          <w:p w:rsid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Биология/</w:t>
            </w:r>
          </w:p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ср</w:t>
            </w:r>
            <w:proofErr w:type="gramStart"/>
            <w:r w:rsidRPr="0072631B">
              <w:rPr>
                <w:rFonts w:eastAsia="Calibri"/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алл</w:t>
            </w:r>
          </w:p>
        </w:tc>
        <w:tc>
          <w:tcPr>
            <w:tcW w:w="1559" w:type="dxa"/>
          </w:tcPr>
          <w:p w:rsid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География/</w:t>
            </w:r>
          </w:p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ср</w:t>
            </w:r>
            <w:proofErr w:type="gramStart"/>
            <w:r w:rsidRPr="0072631B">
              <w:rPr>
                <w:rFonts w:eastAsia="Calibri"/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алл</w:t>
            </w:r>
          </w:p>
        </w:tc>
        <w:tc>
          <w:tcPr>
            <w:tcW w:w="1808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72631B">
              <w:rPr>
                <w:rFonts w:eastAsia="Calibri"/>
                <w:sz w:val="28"/>
                <w:szCs w:val="28"/>
                <w:lang w:eastAsia="en-US"/>
              </w:rPr>
              <w:t>Обществозн</w:t>
            </w:r>
            <w:proofErr w:type="spellEnd"/>
            <w:r w:rsidRPr="0072631B">
              <w:rPr>
                <w:rFonts w:eastAsia="Calibri"/>
                <w:sz w:val="28"/>
                <w:szCs w:val="28"/>
                <w:lang w:eastAsia="en-US"/>
              </w:rPr>
              <w:t>/</w:t>
            </w:r>
            <w:proofErr w:type="spellStart"/>
            <w:r w:rsidRPr="0072631B">
              <w:rPr>
                <w:rFonts w:eastAsia="Calibri"/>
                <w:sz w:val="28"/>
                <w:szCs w:val="28"/>
                <w:lang w:eastAsia="en-US"/>
              </w:rPr>
              <w:t>ср</w:t>
            </w:r>
            <w:proofErr w:type="gramStart"/>
            <w:r w:rsidRPr="0072631B">
              <w:rPr>
                <w:rFonts w:eastAsia="Calibri"/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алл</w:t>
            </w:r>
            <w:proofErr w:type="spellEnd"/>
          </w:p>
        </w:tc>
      </w:tr>
      <w:tr w:rsidR="0072631B" w:rsidRPr="0072631B" w:rsidTr="00B0343A">
        <w:tc>
          <w:tcPr>
            <w:tcW w:w="1101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72631B">
              <w:rPr>
                <w:rFonts w:eastAsia="Calibri"/>
                <w:lang w:eastAsia="en-US"/>
              </w:rPr>
              <w:t>2016-2017</w:t>
            </w:r>
          </w:p>
        </w:tc>
        <w:tc>
          <w:tcPr>
            <w:tcW w:w="1417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50%/</w:t>
            </w:r>
          </w:p>
        </w:tc>
        <w:tc>
          <w:tcPr>
            <w:tcW w:w="2126" w:type="dxa"/>
          </w:tcPr>
          <w:p w:rsid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 xml:space="preserve">50% алгебра, </w:t>
            </w:r>
          </w:p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75% геометрия</w:t>
            </w:r>
          </w:p>
        </w:tc>
        <w:tc>
          <w:tcPr>
            <w:tcW w:w="1560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62,5%</w:t>
            </w:r>
          </w:p>
        </w:tc>
        <w:tc>
          <w:tcPr>
            <w:tcW w:w="1559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66,7</w:t>
            </w:r>
          </w:p>
        </w:tc>
        <w:tc>
          <w:tcPr>
            <w:tcW w:w="1808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72631B" w:rsidRPr="0072631B" w:rsidTr="00B0343A">
        <w:tc>
          <w:tcPr>
            <w:tcW w:w="1101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72631B">
              <w:rPr>
                <w:rFonts w:eastAsia="Calibri"/>
                <w:lang w:eastAsia="en-US"/>
              </w:rPr>
              <w:t>2017-2018</w:t>
            </w:r>
          </w:p>
        </w:tc>
        <w:tc>
          <w:tcPr>
            <w:tcW w:w="1417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25% /3</w:t>
            </w:r>
            <w:r>
              <w:rPr>
                <w:rFonts w:eastAsia="Calibri"/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2126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50%  / 3,5</w:t>
            </w:r>
          </w:p>
        </w:tc>
        <w:tc>
          <w:tcPr>
            <w:tcW w:w="1560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100% /4</w:t>
            </w:r>
            <w:r>
              <w:rPr>
                <w:rFonts w:eastAsia="Calibri"/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1559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0%  /3</w:t>
            </w:r>
            <w:r>
              <w:rPr>
                <w:rFonts w:eastAsia="Calibri"/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1808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72631B" w:rsidRPr="0072631B" w:rsidTr="00B0343A">
        <w:tc>
          <w:tcPr>
            <w:tcW w:w="1101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72631B">
              <w:rPr>
                <w:rFonts w:eastAsia="Calibri"/>
                <w:lang w:eastAsia="en-US"/>
              </w:rPr>
              <w:t>2018-2019</w:t>
            </w:r>
          </w:p>
        </w:tc>
        <w:tc>
          <w:tcPr>
            <w:tcW w:w="1417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20% /3,4</w:t>
            </w:r>
          </w:p>
        </w:tc>
        <w:tc>
          <w:tcPr>
            <w:tcW w:w="2126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80%   / 3,8</w:t>
            </w:r>
          </w:p>
        </w:tc>
        <w:tc>
          <w:tcPr>
            <w:tcW w:w="1560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20% / 3.2</w:t>
            </w:r>
          </w:p>
        </w:tc>
        <w:tc>
          <w:tcPr>
            <w:tcW w:w="1559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50% /3.75</w:t>
            </w:r>
          </w:p>
        </w:tc>
        <w:tc>
          <w:tcPr>
            <w:tcW w:w="1808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0% /3</w:t>
            </w:r>
            <w:r>
              <w:rPr>
                <w:rFonts w:eastAsia="Calibri"/>
                <w:sz w:val="28"/>
                <w:szCs w:val="28"/>
                <w:lang w:eastAsia="en-US"/>
              </w:rPr>
              <w:t>,0</w:t>
            </w:r>
          </w:p>
        </w:tc>
      </w:tr>
    </w:tbl>
    <w:p w:rsidR="00115DD0" w:rsidRDefault="00115DD0" w:rsidP="00115D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DD0" w:rsidRPr="00425A31" w:rsidRDefault="00115DD0" w:rsidP="00425A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5A31">
        <w:rPr>
          <w:rFonts w:ascii="Times New Roman" w:eastAsia="Calibri" w:hAnsi="Times New Roman" w:cs="Times New Roman"/>
          <w:b/>
          <w:sz w:val="28"/>
          <w:szCs w:val="28"/>
        </w:rPr>
        <w:t>Процент качества знаний  сдачи ГИА за 3 года по предметам</w:t>
      </w:r>
    </w:p>
    <w:p w:rsidR="00115DD0" w:rsidRDefault="00115DD0" w:rsidP="00115D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7B5F">
        <w:rPr>
          <w:rFonts w:ascii="Times New Roman" w:eastAsia="Calibri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6454049" cy="3200400"/>
            <wp:effectExtent l="19050" t="0" r="22951" b="0"/>
            <wp:docPr id="3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2631B" w:rsidRPr="0072631B" w:rsidRDefault="0072631B" w:rsidP="007263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631B" w:rsidRDefault="0072631B" w:rsidP="00425A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5A31">
        <w:rPr>
          <w:rFonts w:ascii="Times New Roman" w:eastAsia="Calibri" w:hAnsi="Times New Roman" w:cs="Times New Roman"/>
          <w:b/>
          <w:sz w:val="28"/>
          <w:szCs w:val="28"/>
        </w:rPr>
        <w:t>ГИА ГВЭ</w:t>
      </w:r>
    </w:p>
    <w:p w:rsidR="00425A31" w:rsidRPr="00425A31" w:rsidRDefault="00425A31" w:rsidP="00425A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708" w:type="dxa"/>
        <w:tblLook w:val="04A0" w:firstRow="1" w:lastRow="0" w:firstColumn="1" w:lastColumn="0" w:noHBand="0" w:noVBand="1"/>
      </w:tblPr>
      <w:tblGrid>
        <w:gridCol w:w="1914"/>
        <w:gridCol w:w="3440"/>
        <w:gridCol w:w="4252"/>
      </w:tblGrid>
      <w:tr w:rsidR="0072631B" w:rsidRPr="0072631B" w:rsidTr="00425A31">
        <w:tc>
          <w:tcPr>
            <w:tcW w:w="1914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40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Русский язык/средний бал</w:t>
            </w:r>
            <w:r>
              <w:rPr>
                <w:rFonts w:eastAsia="Calibri"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4252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Математика /ср</w:t>
            </w:r>
            <w:proofErr w:type="gramStart"/>
            <w:r w:rsidRPr="0072631B">
              <w:rPr>
                <w:rFonts w:eastAsia="Calibri"/>
                <w:sz w:val="28"/>
                <w:szCs w:val="28"/>
                <w:lang w:eastAsia="en-US"/>
              </w:rPr>
              <w:t>.б</w:t>
            </w:r>
            <w:proofErr w:type="gramEnd"/>
            <w:r w:rsidRPr="0072631B">
              <w:rPr>
                <w:rFonts w:eastAsia="Calibri"/>
                <w:sz w:val="28"/>
                <w:szCs w:val="28"/>
                <w:lang w:eastAsia="en-US"/>
              </w:rPr>
              <w:t>алл</w:t>
            </w:r>
          </w:p>
        </w:tc>
      </w:tr>
      <w:tr w:rsidR="0072631B" w:rsidRPr="0072631B" w:rsidTr="00425A31">
        <w:tc>
          <w:tcPr>
            <w:tcW w:w="1914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3440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0%</w:t>
            </w:r>
            <w:r>
              <w:rPr>
                <w:rFonts w:eastAsia="Calibri"/>
                <w:sz w:val="28"/>
                <w:szCs w:val="28"/>
                <w:lang w:eastAsia="en-US"/>
              </w:rPr>
              <w:t>/3,0</w:t>
            </w:r>
          </w:p>
        </w:tc>
        <w:tc>
          <w:tcPr>
            <w:tcW w:w="4252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66%</w:t>
            </w:r>
          </w:p>
        </w:tc>
      </w:tr>
      <w:tr w:rsidR="0072631B" w:rsidRPr="0072631B" w:rsidTr="00425A31">
        <w:tc>
          <w:tcPr>
            <w:tcW w:w="1914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2017-2018</w:t>
            </w:r>
          </w:p>
        </w:tc>
        <w:tc>
          <w:tcPr>
            <w:tcW w:w="3440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25%  /3,25</w:t>
            </w:r>
          </w:p>
        </w:tc>
        <w:tc>
          <w:tcPr>
            <w:tcW w:w="4252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50%  /3,5</w:t>
            </w:r>
          </w:p>
        </w:tc>
      </w:tr>
      <w:tr w:rsidR="0072631B" w:rsidRPr="0072631B" w:rsidTr="00425A31">
        <w:tc>
          <w:tcPr>
            <w:tcW w:w="1914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2018-2019</w:t>
            </w:r>
          </w:p>
        </w:tc>
        <w:tc>
          <w:tcPr>
            <w:tcW w:w="3440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100%  /4</w:t>
            </w:r>
            <w:r>
              <w:rPr>
                <w:rFonts w:eastAsia="Calibri"/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4252" w:type="dxa"/>
          </w:tcPr>
          <w:p w:rsidR="0072631B" w:rsidRPr="0072631B" w:rsidRDefault="0072631B" w:rsidP="0072631B">
            <w:pPr>
              <w:suppressAutoHyphens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2631B">
              <w:rPr>
                <w:rFonts w:eastAsia="Calibri"/>
                <w:sz w:val="28"/>
                <w:szCs w:val="28"/>
                <w:lang w:eastAsia="en-US"/>
              </w:rPr>
              <w:t>100%   /4</w:t>
            </w:r>
            <w:r>
              <w:rPr>
                <w:rFonts w:eastAsia="Calibri"/>
                <w:sz w:val="28"/>
                <w:szCs w:val="28"/>
                <w:lang w:eastAsia="en-US"/>
              </w:rPr>
              <w:t>,0</w:t>
            </w:r>
          </w:p>
        </w:tc>
      </w:tr>
    </w:tbl>
    <w:p w:rsidR="00115DD0" w:rsidRDefault="00115DD0" w:rsidP="00115D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5DD0" w:rsidRPr="00425A31" w:rsidRDefault="00115DD0" w:rsidP="00425A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5A31">
        <w:rPr>
          <w:rFonts w:ascii="Times New Roman" w:eastAsia="Calibri" w:hAnsi="Times New Roman" w:cs="Times New Roman"/>
          <w:b/>
          <w:sz w:val="28"/>
          <w:szCs w:val="28"/>
        </w:rPr>
        <w:t>Процент качества знаний  сдачи ГВЭ за 3 года по предметам</w:t>
      </w:r>
    </w:p>
    <w:p w:rsidR="00115DD0" w:rsidRDefault="00115DD0" w:rsidP="00115DD0">
      <w:pPr>
        <w:pStyle w:val="a3"/>
        <w:shd w:val="clear" w:color="auto" w:fill="FFFFFF"/>
        <w:spacing w:before="180" w:beforeAutospacing="0" w:after="0" w:afterAutospacing="0"/>
        <w:rPr>
          <w:rFonts w:eastAsia="Calibri"/>
          <w:sz w:val="28"/>
          <w:szCs w:val="28"/>
        </w:rPr>
      </w:pPr>
      <w:r w:rsidRPr="00F25F63">
        <w:rPr>
          <w:rFonts w:eastAsia="Calibri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264184" cy="3200400"/>
            <wp:effectExtent l="19050" t="0" r="22316" b="0"/>
            <wp:docPr id="3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15DD0" w:rsidRDefault="00115DD0" w:rsidP="00115DD0">
      <w:pPr>
        <w:pStyle w:val="a3"/>
        <w:shd w:val="clear" w:color="auto" w:fill="FFFFFF"/>
        <w:spacing w:before="180" w:beforeAutospacing="0" w:after="0" w:afterAutospacing="0"/>
        <w:rPr>
          <w:rFonts w:eastAsia="Calibri"/>
          <w:sz w:val="28"/>
          <w:szCs w:val="28"/>
        </w:rPr>
      </w:pPr>
    </w:p>
    <w:p w:rsidR="0072631B" w:rsidRPr="0072631B" w:rsidRDefault="0072631B" w:rsidP="007263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31" w:rsidRDefault="0072631B" w:rsidP="0072631B">
      <w:pPr>
        <w:pStyle w:val="a3"/>
        <w:shd w:val="clear" w:color="auto" w:fill="FFFFFF"/>
        <w:spacing w:before="180" w:beforeAutospacing="0" w:after="0" w:afterAutospacing="0"/>
        <w:rPr>
          <w:rFonts w:eastAsia="Calibri"/>
          <w:sz w:val="28"/>
          <w:szCs w:val="28"/>
        </w:rPr>
      </w:pPr>
      <w:r w:rsidRPr="0072631B">
        <w:rPr>
          <w:rFonts w:eastAsia="Calibri"/>
          <w:sz w:val="28"/>
          <w:szCs w:val="28"/>
        </w:rPr>
        <w:t xml:space="preserve">Три  года  выпускники </w:t>
      </w:r>
      <w:r w:rsidR="00425A31">
        <w:rPr>
          <w:rFonts w:eastAsia="Calibri"/>
          <w:sz w:val="28"/>
          <w:szCs w:val="28"/>
        </w:rPr>
        <w:t xml:space="preserve">школы </w:t>
      </w:r>
      <w:r w:rsidRPr="0072631B">
        <w:rPr>
          <w:rFonts w:eastAsia="Calibri"/>
          <w:sz w:val="28"/>
          <w:szCs w:val="28"/>
        </w:rPr>
        <w:t xml:space="preserve">не имеют неудовлетворительные оценки по всем предметам. </w:t>
      </w:r>
    </w:p>
    <w:p w:rsidR="001E6F7D" w:rsidRDefault="0072631B" w:rsidP="0072631B">
      <w:pPr>
        <w:pStyle w:val="a3"/>
        <w:shd w:val="clear" w:color="auto" w:fill="FFFFFF"/>
        <w:spacing w:before="180" w:beforeAutospacing="0" w:after="0" w:afterAutospacing="0"/>
        <w:rPr>
          <w:rFonts w:eastAsia="Calibri"/>
          <w:sz w:val="28"/>
          <w:szCs w:val="28"/>
        </w:rPr>
      </w:pPr>
      <w:r w:rsidRPr="0072631B">
        <w:rPr>
          <w:rFonts w:eastAsia="Calibri"/>
          <w:sz w:val="28"/>
          <w:szCs w:val="28"/>
        </w:rPr>
        <w:t>Качество знаний выпускников 2019года 75</w:t>
      </w:r>
      <w:r w:rsidR="001E6F7D">
        <w:rPr>
          <w:rFonts w:eastAsia="Calibri"/>
          <w:sz w:val="28"/>
          <w:szCs w:val="28"/>
        </w:rPr>
        <w:t>%.</w:t>
      </w:r>
    </w:p>
    <w:p w:rsidR="00425A31" w:rsidRDefault="00425A31" w:rsidP="0072631B">
      <w:pPr>
        <w:pStyle w:val="a3"/>
        <w:shd w:val="clear" w:color="auto" w:fill="FFFFFF"/>
        <w:spacing w:before="180" w:beforeAutospacing="0" w:after="0" w:afterAutospacing="0"/>
        <w:rPr>
          <w:rFonts w:eastAsia="Calibri"/>
          <w:sz w:val="28"/>
          <w:szCs w:val="28"/>
        </w:rPr>
      </w:pPr>
    </w:p>
    <w:p w:rsidR="00C570BF" w:rsidRDefault="00C570BF" w:rsidP="00115DD0">
      <w:pPr>
        <w:pStyle w:val="a3"/>
        <w:shd w:val="clear" w:color="auto" w:fill="FFFFFF"/>
        <w:spacing w:before="180" w:beforeAutospacing="0" w:after="0" w:afterAutospacing="0"/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98720"/>
            <wp:effectExtent l="19050" t="1905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8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E6F7D" w:rsidRDefault="001E6F7D" w:rsidP="0072631B">
      <w:pPr>
        <w:pStyle w:val="a3"/>
        <w:shd w:val="clear" w:color="auto" w:fill="FFFFFF"/>
        <w:spacing w:before="180" w:beforeAutospacing="0" w:after="0" w:afterAutospacing="0"/>
        <w:rPr>
          <w:rFonts w:eastAsia="Calibri"/>
          <w:sz w:val="28"/>
          <w:szCs w:val="28"/>
        </w:rPr>
      </w:pPr>
    </w:p>
    <w:p w:rsidR="001E6F7D" w:rsidRPr="00425A31" w:rsidRDefault="001E6F7D" w:rsidP="0029270D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bookmarkStart w:id="0" w:name="_GoBack"/>
      <w:r w:rsidRPr="00425A31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Познавательные и творческие способности учащихся</w:t>
      </w:r>
    </w:p>
    <w:p w:rsidR="001E6F7D" w:rsidRDefault="001E6F7D" w:rsidP="001E6F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школе создано научное общество учащихся. Дети под руководством учителей занимаются исследовательской деятельностью. Ученица 3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="00B0343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Ракитина Екатерина стала призером, 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Кондеева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Светлана ученица 8 класса победителем  районной конференции «Познай свои корни», посвященной 80-летию Хабаровского края. </w:t>
      </w:r>
    </w:p>
    <w:p w:rsidR="001E6F7D" w:rsidRDefault="001E6F7D" w:rsidP="001E6F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районной конкурсе чтецов «Читаем Пушкина», посвященного 220-летию А.С.Пушкина приняли участие три ученика. В районной научно-практической конференции обучающихся приняли участие два ученика.</w:t>
      </w:r>
    </w:p>
    <w:p w:rsidR="001E6F7D" w:rsidRDefault="001E6F7D" w:rsidP="001E6F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муниципальном этапе Всероссийского конкурса научно-технологических проектов в Амурском муниципальном районе участвовал ученик 5 класса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Мишаков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Иван.</w:t>
      </w:r>
    </w:p>
    <w:p w:rsidR="001E6F7D" w:rsidRDefault="001E6F7D" w:rsidP="001E6F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Ученица 4 класса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Самар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Арина участвовала в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XXIII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районной научно-практической конференции по итогам исследовательских работ в области естествознания. </w:t>
      </w:r>
    </w:p>
    <w:p w:rsidR="001E6F7D" w:rsidRDefault="001E6F7D" w:rsidP="009026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Киле Ирина является победителем районного конкурса детских и молодежных авторских стихотворений «Амурский район молодой», Победителями в конкурсе билингвизма и творчества «Хабаровский край в молодежном объективе» является Бельды Вероника ученица 5 класса в номинации «Мир полон радости и счастья, но край родной милее всего» по теме « Легенда моей малой родины»,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Альчека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Максим ученик 9 класса в номинации «Родительский дом, начало начал, ты в жизни моей надежный причал» по теме «Озеро ты наше».</w:t>
      </w:r>
    </w:p>
    <w:p w:rsidR="001E6F7D" w:rsidRDefault="001E6F7D" w:rsidP="001E6F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Шакиров Вячеслав принял участие в районном литературно-художественном конкурсе «О чем шумит дальневосточная тайга». </w:t>
      </w:r>
    </w:p>
    <w:p w:rsidR="00427CAC" w:rsidRDefault="001E6F7D" w:rsidP="001E6F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Кондеева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Светлана стала призером конкурса «Импровизация», организованного в рамках педагогических встреч «Звучи, родной язык», посвященных памяти Киле А.С.   </w:t>
      </w:r>
    </w:p>
    <w:p w:rsidR="00F60486" w:rsidRDefault="002116A7" w:rsidP="00E86E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Кондеева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Светлана лауреат премии Главы Амурского муниципального района 2019год. </w:t>
      </w:r>
    </w:p>
    <w:p w:rsidR="001E6F7D" w:rsidRDefault="001E6F7D" w:rsidP="001E6F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F7D" w:rsidRPr="00425A31" w:rsidRDefault="001E6F7D" w:rsidP="0022045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425A31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Укрепление здоров</w:t>
      </w:r>
      <w:r w:rsidR="00427CAC" w:rsidRPr="00425A31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ь</w:t>
      </w:r>
      <w:r w:rsidRPr="00425A31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я</w:t>
      </w:r>
    </w:p>
    <w:p w:rsidR="00427CAC" w:rsidRDefault="00427CAC" w:rsidP="001E6F7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7CAC" w:rsidRDefault="00427CAC" w:rsidP="00427C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Состояние здоровья детей в современных условиях значительно зависит от условий, в которых находятся дети (безопасность пребывания в школе, санитарно-гигиеническое состояние помещений, освещенность и температурный режим помещений, нормальное функционирование всех систем жизнеобеспечения. У нас нет детей, которые относятся 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спецмедгруппе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Одной из  приоритетных направлений работы общеобразовательного учреждения является формирование у  навыков здорового образа жизни учащихся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Традиционно учебный год начинается с мероприятий спортивной направленности.  В течение всего учебного года учащиеся проявляют активность в спортивных мероприятиях,  проводятся физкультминутки, зарядки, подвижные перемены.</w:t>
      </w:r>
    </w:p>
    <w:p w:rsidR="002116A7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В начале сентября был  дан старт началу ежегодного школьного конкурса  «Неделя туризма».</w:t>
      </w: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В течение всего учебного года учащиеся принимали активное участие  во всех спортивных мероприятиях, акциях, конкурсах,  формирующих  навыки  здорового образа жизни. </w:t>
      </w: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Неделя физической культуры;</w:t>
      </w: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школьные президентские соревнования;</w:t>
      </w:r>
    </w:p>
    <w:p w:rsidR="002116A7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спортивное  состязание «Северное многоборье»;</w:t>
      </w: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 Веселые старты (1-4кл.)</w:t>
      </w: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спортивные конкуры  и соревнования  в рамках Дней здоровья;</w:t>
      </w: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соревнования по национальным видам спорта, по лыжным гонкам, по волейболу, по футболу.</w:t>
      </w:r>
    </w:p>
    <w:p w:rsidR="009228CA" w:rsidRDefault="00427CAC" w:rsidP="00E86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течение года ребята принимали участие в районных  конкурсах: </w:t>
      </w:r>
      <w:r>
        <w:rPr>
          <w:rFonts w:ascii="Times New Roman" w:hAnsi="Times New Roman" w:cs="Times New Roman"/>
          <w:sz w:val="28"/>
          <w:szCs w:val="28"/>
        </w:rPr>
        <w:t>районная игра народов Приамурья "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Хупигуэри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андана</w:t>
      </w:r>
      <w:proofErr w:type="spellEnd"/>
      <w:r>
        <w:rPr>
          <w:rFonts w:ascii="Times New Roman" w:hAnsi="Times New Roman" w:cs="Times New Roman"/>
          <w:sz w:val="28"/>
          <w:szCs w:val="28"/>
        </w:rPr>
        <w:t>" – «Давайте, поиграем, друзья», среди</w:t>
      </w:r>
      <w:r w:rsidR="00E86E9D">
        <w:rPr>
          <w:rFonts w:ascii="Times New Roman" w:hAnsi="Times New Roman" w:cs="Times New Roman"/>
          <w:sz w:val="28"/>
          <w:szCs w:val="28"/>
        </w:rPr>
        <w:t xml:space="preserve"> 2-3 классов – диплом участника</w:t>
      </w:r>
    </w:p>
    <w:p w:rsidR="009228CA" w:rsidRDefault="009228CA" w:rsidP="0042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7CAC" w:rsidRDefault="009228CA" w:rsidP="00427C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27CAC">
        <w:rPr>
          <w:rFonts w:ascii="Times New Roman" w:hAnsi="Times New Roman" w:cs="Times New Roman"/>
          <w:sz w:val="28"/>
          <w:szCs w:val="28"/>
        </w:rPr>
        <w:t xml:space="preserve">айонные </w:t>
      </w:r>
      <w:r w:rsidR="00427CAC">
        <w:rPr>
          <w:rFonts w:ascii="Times New Roman" w:eastAsia="Calibri" w:hAnsi="Times New Roman" w:cs="Times New Roman"/>
          <w:sz w:val="28"/>
          <w:szCs w:val="28"/>
        </w:rPr>
        <w:t xml:space="preserve"> соревнования по Северному многоборью Памяти Владимира </w:t>
      </w:r>
      <w:proofErr w:type="spellStart"/>
      <w:r w:rsidR="00427CAC">
        <w:rPr>
          <w:rFonts w:ascii="Times New Roman" w:eastAsia="Calibri" w:hAnsi="Times New Roman" w:cs="Times New Roman"/>
          <w:sz w:val="28"/>
          <w:szCs w:val="28"/>
        </w:rPr>
        <w:t>Ходжер</w:t>
      </w:r>
      <w:proofErr w:type="spellEnd"/>
      <w:r w:rsidR="00427CAC">
        <w:rPr>
          <w:rFonts w:ascii="Times New Roman" w:eastAsia="Calibri" w:hAnsi="Times New Roman" w:cs="Times New Roman"/>
          <w:sz w:val="28"/>
          <w:szCs w:val="28"/>
        </w:rPr>
        <w:t xml:space="preserve">, где в общекомандном зачете сборная школы заняла 1 место. Наши школьники входят в состав сборной команды </w:t>
      </w:r>
      <w:r w:rsidR="00425A31">
        <w:rPr>
          <w:rFonts w:ascii="Times New Roman" w:eastAsia="Calibri" w:hAnsi="Times New Roman" w:cs="Times New Roman"/>
          <w:sz w:val="28"/>
          <w:szCs w:val="28"/>
        </w:rPr>
        <w:t xml:space="preserve">района </w:t>
      </w:r>
      <w:r w:rsidR="00427CAC">
        <w:rPr>
          <w:rFonts w:ascii="Times New Roman" w:eastAsia="Calibri" w:hAnsi="Times New Roman" w:cs="Times New Roman"/>
          <w:sz w:val="28"/>
          <w:szCs w:val="28"/>
        </w:rPr>
        <w:t>по Северному многоборью. Многие ученики являются победителями и призерами в различных видах спорта. В 2019г на краевых соревнованиях по Северному многоборью команда Амурского района заняла 2 место.</w:t>
      </w:r>
    </w:p>
    <w:p w:rsidR="002116A7" w:rsidRDefault="002116A7" w:rsidP="00427C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70BF" w:rsidRDefault="00172262" w:rsidP="00E86E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Ученик 9 класса Бельды Павел вошел в сборную команду Хабаровского края по Северному многоборью. Ему вручена премия Главы Амурского района, Почетная грамота «Спортивная Элита» за высокие достижения.</w:t>
      </w:r>
    </w:p>
    <w:p w:rsidR="003B6A2D" w:rsidRDefault="003B6A2D" w:rsidP="00427C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62" w:rsidRDefault="00172262" w:rsidP="00E86E9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школе реализуется «Всероссийский проект «Самбо в школу». С 1по 9 класс  на третьем уроке физической культуры  и во внеурочной деятельности  ведется самбо, учитель физической культуры является мастером спорта по самбо Советс</w:t>
      </w:r>
      <w:r w:rsidR="00E86E9D">
        <w:rPr>
          <w:rFonts w:ascii="Times New Roman" w:eastAsia="Calibri" w:hAnsi="Times New Roman" w:cs="Times New Roman"/>
          <w:sz w:val="28"/>
          <w:szCs w:val="28"/>
        </w:rPr>
        <w:t>кого Союза.  Есть первые успехи</w:t>
      </w:r>
    </w:p>
    <w:p w:rsidR="00172262" w:rsidRDefault="00172262" w:rsidP="00427C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Огромное внимание уделяется профилактической работе по  предупреждению вредных привычек среди  подростков:</w:t>
      </w: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проведены лектории с учащимися по темам: «Влияние сотовых телефонов на здоровье подростка», « Правильное питание - залог здоровья», « Чем опасен компьютер?», «Что такое вакцинация? В чем её польза?», « Гигиена девочек-подростков» и т.д.</w:t>
      </w: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организованы родительские всеобучи 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Здоровая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семья-здоровое поколение» и т.д.</w:t>
      </w:r>
    </w:p>
    <w:p w:rsidR="00427CAC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классные часы и беседы по ЗОЖ.</w:t>
      </w:r>
    </w:p>
    <w:p w:rsidR="00172262" w:rsidRDefault="00427CAC" w:rsidP="00427C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целью изучения   отношения школьников к своему здоровью, было проведено анкетирование. Большинство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учащихся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верно толкуют понятие «здоровый образ жизни», среди предложенных ценностных ориентиров «здоровье человека» занимает лидирующую позицию. </w:t>
      </w:r>
    </w:p>
    <w:p w:rsidR="00DA0E8F" w:rsidRDefault="00DA0E8F" w:rsidP="00427C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7CAC" w:rsidRDefault="00427CAC" w:rsidP="00427C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Школа имеет свою столовую. Бесплатным горячим питанием охвачены 100% учащихся: 36 детей с ОВЗ получают завтрак и обед, 34 - из многодетных  и малоимущих семей получают завтрак, остальные  питаются за родительские средства.</w:t>
      </w:r>
    </w:p>
    <w:p w:rsidR="00DA0E8F" w:rsidRPr="00AA65C2" w:rsidRDefault="00DA0E8F" w:rsidP="00E86E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CAC" w:rsidRPr="00DA0E8F" w:rsidRDefault="00427CAC" w:rsidP="00DA0E8F">
      <w:pPr>
        <w:spacing w:after="0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DA0E8F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Приобщение учащихся к общечеловеческим ценностям, ориентированность на гуманистические ценности</w:t>
      </w:r>
    </w:p>
    <w:p w:rsidR="00427CAC" w:rsidRDefault="00427CAC" w:rsidP="001E6F7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543A" w:rsidRPr="00CB54E1" w:rsidRDefault="0018543A" w:rsidP="00185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54E1">
        <w:rPr>
          <w:rFonts w:ascii="Times New Roman" w:hAnsi="Times New Roman" w:cs="Times New Roman"/>
          <w:sz w:val="28"/>
          <w:szCs w:val="28"/>
        </w:rPr>
        <w:t xml:space="preserve">Важнейшей составляющей воспитательной работы школы  является формирование у молодого поколения качеств гражданина-патриота, готовности к выполнению гражданского долга, конституционных обязанностей, воспитание чувства любви к своей Родине, малой родине, тем местам, где мы живем, учимся, растем. </w:t>
      </w:r>
      <w:r w:rsidRPr="00CB54E1">
        <w:rPr>
          <w:rStyle w:val="s0"/>
          <w:sz w:val="28"/>
          <w:szCs w:val="28"/>
        </w:rPr>
        <w:t>В целях воспитания патриотизма и гражданского самосознания, формирования общих нравственных норм, таких, как честь, совесть, долг, ответственность за будущее страны в школе пр</w:t>
      </w:r>
      <w:r>
        <w:rPr>
          <w:rStyle w:val="s0"/>
          <w:sz w:val="28"/>
          <w:szCs w:val="28"/>
        </w:rPr>
        <w:t>оводится:</w:t>
      </w:r>
    </w:p>
    <w:p w:rsidR="0018543A" w:rsidRDefault="0018543A" w:rsidP="00185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s0"/>
          <w:sz w:val="28"/>
          <w:szCs w:val="28"/>
        </w:rPr>
        <w:t xml:space="preserve">- </w:t>
      </w:r>
      <w:r w:rsidRPr="00CB54E1">
        <w:rPr>
          <w:rStyle w:val="s0"/>
          <w:sz w:val="28"/>
          <w:szCs w:val="28"/>
        </w:rPr>
        <w:t>пропаганда государственной символики на всех ступенях обучения с использованием разнообразных форм работы.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CB54E1">
        <w:rPr>
          <w:rFonts w:ascii="Times New Roman" w:hAnsi="Times New Roman" w:cs="Times New Roman"/>
          <w:sz w:val="28"/>
          <w:szCs w:val="28"/>
        </w:rPr>
        <w:t xml:space="preserve">а общешкольной линейке </w:t>
      </w:r>
      <w:r>
        <w:rPr>
          <w:rFonts w:ascii="Times New Roman" w:hAnsi="Times New Roman" w:cs="Times New Roman"/>
          <w:sz w:val="28"/>
          <w:szCs w:val="28"/>
        </w:rPr>
        <w:t>на торжественных мероприятиях исполняется Гимн Российской Федерации, вносится</w:t>
      </w:r>
      <w:r w:rsidRPr="00CB54E1">
        <w:rPr>
          <w:rFonts w:ascii="Times New Roman" w:hAnsi="Times New Roman" w:cs="Times New Roman"/>
          <w:sz w:val="28"/>
          <w:szCs w:val="28"/>
        </w:rPr>
        <w:t xml:space="preserve"> Государственный Флаг РФ и фл</w:t>
      </w:r>
      <w:r>
        <w:rPr>
          <w:rFonts w:ascii="Times New Roman" w:hAnsi="Times New Roman" w:cs="Times New Roman"/>
          <w:sz w:val="28"/>
          <w:szCs w:val="28"/>
        </w:rPr>
        <w:t xml:space="preserve">аг Хабаровского края в сопровождении знаменной группы. </w:t>
      </w:r>
    </w:p>
    <w:p w:rsidR="00DE2AF3" w:rsidRDefault="0018543A" w:rsidP="00E86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имеется патриотическое объединение церемониальный отряд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Агди</w:t>
      </w:r>
      <w:proofErr w:type="spellEnd"/>
      <w:r>
        <w:rPr>
          <w:rFonts w:ascii="Times New Roman" w:hAnsi="Times New Roman" w:cs="Times New Roman"/>
          <w:sz w:val="28"/>
          <w:szCs w:val="28"/>
        </w:rPr>
        <w:t>» - «Гром»,</w:t>
      </w:r>
      <w:r w:rsidR="002116A7">
        <w:rPr>
          <w:rFonts w:ascii="Times New Roman" w:hAnsi="Times New Roman" w:cs="Times New Roman"/>
          <w:sz w:val="28"/>
          <w:szCs w:val="28"/>
        </w:rPr>
        <w:t xml:space="preserve"> который состоит из барабанщиц, знаменной группы, группы строевой подготовки, группы развертывания флага.</w:t>
      </w:r>
      <w:r>
        <w:rPr>
          <w:rFonts w:ascii="Times New Roman" w:hAnsi="Times New Roman" w:cs="Times New Roman"/>
          <w:sz w:val="28"/>
          <w:szCs w:val="28"/>
        </w:rPr>
        <w:t xml:space="preserve"> Ежегодно отряд принимает участие в районном слете церемониальных отрядов:  в 2017году и в 2018году церемониальный отряд занял 2 место в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>Слете церемониальных отрядов, это</w:t>
      </w:r>
      <w:r w:rsidR="00E86E9D">
        <w:rPr>
          <w:rFonts w:ascii="Times New Roman" w:hAnsi="Times New Roman" w:cs="Times New Roman"/>
          <w:sz w:val="28"/>
          <w:szCs w:val="28"/>
        </w:rPr>
        <w:t xml:space="preserve"> очень почетно.</w:t>
      </w:r>
    </w:p>
    <w:p w:rsidR="000C6B8A" w:rsidRDefault="000C6B8A" w:rsidP="00185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43A" w:rsidRPr="00CB54E1" w:rsidRDefault="0018543A" w:rsidP="0018543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- митинги в честь Дней Победы и шествие Бессмертного полка стало традицией школы, где принимают участие </w:t>
      </w:r>
      <w:r w:rsidR="00DA0E8F">
        <w:rPr>
          <w:rFonts w:ascii="Times New Roman" w:eastAsia="Calibri" w:hAnsi="Times New Roman" w:cs="Times New Roman"/>
          <w:sz w:val="28"/>
          <w:szCs w:val="28"/>
        </w:rPr>
        <w:t xml:space="preserve">учащиеся,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администрация и жители села. 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2116A7" w:rsidRDefault="0018543A" w:rsidP="00185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-  </w:t>
      </w:r>
      <w:r w:rsidRPr="0085754A">
        <w:rPr>
          <w:rFonts w:ascii="Times New Roman" w:eastAsia="Calibri" w:hAnsi="Times New Roman" w:cs="Times New Roman"/>
          <w:sz w:val="28"/>
          <w:szCs w:val="28"/>
        </w:rPr>
        <w:t>центром</w:t>
      </w:r>
      <w:r w:rsidR="00DA0E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изучения истории, культуры, искусства народов Приамурья </w:t>
      </w:r>
    </w:p>
    <w:p w:rsidR="0018543A" w:rsidRDefault="0018543A" w:rsidP="00185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является школьный этнографический музей «Живая нить времен».  Здесь  проводят мастер-классы родители - мастера  декоративно-прикладного искусства, проходят  встречи со старейшинами села, экскурсии для школьников и гостей села и школы</w:t>
      </w:r>
      <w:r w:rsidR="002116A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116A7" w:rsidRDefault="002116A7" w:rsidP="001854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43A" w:rsidRDefault="0018543A" w:rsidP="001854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Зажечь искру душевной чистоты, любви 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ближнему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уважения к старшему, а через эту искру разжечь костер духовности, патриотизма, нравственности – одна из первостепенных задач  педагогического коллектива. </w:t>
      </w:r>
    </w:p>
    <w:p w:rsidR="00DA0E8F" w:rsidRDefault="0018543A" w:rsidP="0018543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B54E1">
        <w:rPr>
          <w:sz w:val="28"/>
          <w:szCs w:val="28"/>
        </w:rPr>
        <w:t>Важной частью развития воспитательной системы является формирование и укрепление школьных традиций. Воспитательный потенциал традиционных мероприятий  бесценен. Т</w:t>
      </w:r>
      <w:r>
        <w:rPr>
          <w:sz w:val="28"/>
          <w:szCs w:val="28"/>
        </w:rPr>
        <w:t xml:space="preserve">радиционно  проводятся: </w:t>
      </w:r>
    </w:p>
    <w:p w:rsidR="00DA0E8F" w:rsidRDefault="00DA0E8F" w:rsidP="0018543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8543A">
        <w:rPr>
          <w:sz w:val="28"/>
          <w:szCs w:val="28"/>
        </w:rPr>
        <w:t xml:space="preserve">День Знаний, </w:t>
      </w:r>
      <w:r w:rsidR="0018543A" w:rsidRPr="00CB54E1">
        <w:rPr>
          <w:sz w:val="28"/>
          <w:szCs w:val="28"/>
        </w:rPr>
        <w:t xml:space="preserve"> </w:t>
      </w:r>
    </w:p>
    <w:p w:rsidR="00DA0E8F" w:rsidRDefault="00DA0E8F" w:rsidP="0018543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8543A" w:rsidRPr="00CB54E1">
        <w:rPr>
          <w:sz w:val="28"/>
          <w:szCs w:val="28"/>
        </w:rPr>
        <w:t xml:space="preserve"> День учит</w:t>
      </w:r>
      <w:r w:rsidR="0018543A">
        <w:rPr>
          <w:sz w:val="28"/>
          <w:szCs w:val="28"/>
        </w:rPr>
        <w:t xml:space="preserve">еля, </w:t>
      </w:r>
    </w:p>
    <w:p w:rsidR="00DA0E8F" w:rsidRDefault="00DA0E8F" w:rsidP="0018543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8543A">
        <w:rPr>
          <w:sz w:val="28"/>
          <w:szCs w:val="28"/>
        </w:rPr>
        <w:t>праздник «Золотая осень»,</w:t>
      </w:r>
      <w:r w:rsidR="0018543A" w:rsidRPr="00CB54E1">
        <w:rPr>
          <w:sz w:val="28"/>
          <w:szCs w:val="28"/>
        </w:rPr>
        <w:t xml:space="preserve"> </w:t>
      </w:r>
    </w:p>
    <w:p w:rsidR="00DA0E8F" w:rsidRDefault="00DA0E8F" w:rsidP="0018543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8543A" w:rsidRPr="00CB54E1">
        <w:rPr>
          <w:sz w:val="28"/>
          <w:szCs w:val="28"/>
        </w:rPr>
        <w:t xml:space="preserve">Неделя туризма, </w:t>
      </w:r>
    </w:p>
    <w:p w:rsidR="00DA0E8F" w:rsidRDefault="0018543A" w:rsidP="0018543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0E8F">
        <w:rPr>
          <w:sz w:val="28"/>
          <w:szCs w:val="28"/>
        </w:rPr>
        <w:t>-День</w:t>
      </w:r>
      <w:r>
        <w:rPr>
          <w:sz w:val="28"/>
          <w:szCs w:val="28"/>
        </w:rPr>
        <w:t xml:space="preserve"> матери, </w:t>
      </w:r>
    </w:p>
    <w:p w:rsidR="00DA0E8F" w:rsidRDefault="00DA0E8F" w:rsidP="0018543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-Н</w:t>
      </w:r>
      <w:r w:rsidR="0018543A">
        <w:rPr>
          <w:sz w:val="28"/>
          <w:szCs w:val="28"/>
        </w:rPr>
        <w:t xml:space="preserve">овогодние утренники, </w:t>
      </w:r>
    </w:p>
    <w:p w:rsidR="00DA0E8F" w:rsidRDefault="00DA0E8F" w:rsidP="0018543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543A">
        <w:rPr>
          <w:sz w:val="28"/>
          <w:szCs w:val="28"/>
        </w:rPr>
        <w:t>Смотр песни и строя.</w:t>
      </w:r>
    </w:p>
    <w:p w:rsidR="002116A7" w:rsidRDefault="0018543A" w:rsidP="00DA0E8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общешкольные мероприятия приходят родители, участвуют в проведении некоторых мероприятий.</w:t>
      </w:r>
    </w:p>
    <w:p w:rsidR="002116A7" w:rsidRPr="00CB54E1" w:rsidRDefault="0018543A" w:rsidP="00DA0E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54E1">
        <w:rPr>
          <w:rFonts w:ascii="Times New Roman" w:hAnsi="Times New Roman" w:cs="Times New Roman"/>
          <w:sz w:val="28"/>
          <w:szCs w:val="28"/>
        </w:rPr>
        <w:t>Подготовка и проведение Дня учител</w:t>
      </w:r>
      <w:proofErr w:type="gramStart"/>
      <w:r w:rsidRPr="00CB54E1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CB54E1">
        <w:rPr>
          <w:rFonts w:ascii="Times New Roman" w:hAnsi="Times New Roman" w:cs="Times New Roman"/>
          <w:sz w:val="28"/>
          <w:szCs w:val="28"/>
        </w:rPr>
        <w:t xml:space="preserve"> всегда одно из ответственных и ожидаемых дел в школе, так как даёт полную возможность детям для творчества и реализации своих организаторских и творческих возможностей. </w:t>
      </w:r>
      <w:r>
        <w:rPr>
          <w:rFonts w:ascii="Times New Roman" w:hAnsi="Times New Roman" w:cs="Times New Roman"/>
          <w:sz w:val="28"/>
          <w:szCs w:val="28"/>
        </w:rPr>
        <w:t xml:space="preserve"> В этом году ребята подготовили интересный концерт для своих любимых учителей.  Кто-то впервые стал ведущим концерта, кто-то выступал в сценке, кто-то танцевал. Дети становятся увереннее, раскрывают свои таланты. Особенно дети из опекаемых семей и  ограниченными возможностями здоровья.</w:t>
      </w:r>
    </w:p>
    <w:p w:rsidR="002116A7" w:rsidRDefault="0018543A" w:rsidP="00185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</w:t>
      </w:r>
      <w:r w:rsidRPr="00CB54E1">
        <w:rPr>
          <w:rFonts w:ascii="Times New Roman" w:hAnsi="Times New Roman" w:cs="Times New Roman"/>
          <w:sz w:val="28"/>
          <w:szCs w:val="28"/>
        </w:rPr>
        <w:t>кого не оставили равно</w:t>
      </w:r>
      <w:r>
        <w:rPr>
          <w:rFonts w:ascii="Times New Roman" w:hAnsi="Times New Roman" w:cs="Times New Roman"/>
          <w:sz w:val="28"/>
          <w:szCs w:val="28"/>
        </w:rPr>
        <w:t>душными и новогодние  праздники: для дошкольников, учащихся начальных классов и старших. Новогодние подарки приготовили родители и спонсор - предприниматель Ван С.В.</w:t>
      </w:r>
    </w:p>
    <w:p w:rsidR="002116A7" w:rsidRDefault="002116A7" w:rsidP="00DA0E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43A" w:rsidRDefault="0018543A" w:rsidP="00185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54E1">
        <w:rPr>
          <w:rFonts w:ascii="Times New Roman" w:hAnsi="Times New Roman" w:cs="Times New Roman"/>
          <w:sz w:val="28"/>
          <w:szCs w:val="28"/>
        </w:rPr>
        <w:t>Оформлен</w:t>
      </w:r>
      <w:r>
        <w:rPr>
          <w:rFonts w:ascii="Times New Roman" w:hAnsi="Times New Roman" w:cs="Times New Roman"/>
          <w:sz w:val="28"/>
          <w:szCs w:val="28"/>
        </w:rPr>
        <w:t xml:space="preserve">ие спортивного зала осуществлялось </w:t>
      </w:r>
      <w:r w:rsidRPr="00CB54E1">
        <w:rPr>
          <w:rFonts w:ascii="Times New Roman" w:hAnsi="Times New Roman" w:cs="Times New Roman"/>
          <w:sz w:val="28"/>
          <w:szCs w:val="28"/>
        </w:rPr>
        <w:t xml:space="preserve"> при непосредственном участии ответственных </w:t>
      </w:r>
      <w:r>
        <w:rPr>
          <w:rFonts w:ascii="Times New Roman" w:hAnsi="Times New Roman" w:cs="Times New Roman"/>
          <w:sz w:val="28"/>
          <w:szCs w:val="28"/>
        </w:rPr>
        <w:t>за проведение мероприятий</w:t>
      </w:r>
      <w:r w:rsidRPr="00CB54E1">
        <w:rPr>
          <w:rFonts w:ascii="Times New Roman" w:hAnsi="Times New Roman" w:cs="Times New Roman"/>
          <w:sz w:val="28"/>
          <w:szCs w:val="28"/>
        </w:rPr>
        <w:t xml:space="preserve"> и под руководством кл</w:t>
      </w:r>
      <w:r>
        <w:rPr>
          <w:rFonts w:ascii="Times New Roman" w:hAnsi="Times New Roman" w:cs="Times New Roman"/>
          <w:sz w:val="28"/>
          <w:szCs w:val="28"/>
        </w:rPr>
        <w:t xml:space="preserve">ассных руководителей.  </w:t>
      </w:r>
      <w:r w:rsidRPr="00CB54E1">
        <w:rPr>
          <w:rFonts w:ascii="Times New Roman" w:hAnsi="Times New Roman" w:cs="Times New Roman"/>
          <w:sz w:val="28"/>
          <w:szCs w:val="28"/>
        </w:rPr>
        <w:t xml:space="preserve"> Игры, шутки, смешные истории содействовали хорошему настроению ребят. Вместе с героями новогоднего маскарада ребята и зрители путешествовали по материкам и странам в канун нового года. Познавательная информация, красочные костюмы, хорошо исполненные художественные номера, тан</w:t>
      </w:r>
      <w:r>
        <w:rPr>
          <w:rFonts w:ascii="Times New Roman" w:hAnsi="Times New Roman" w:cs="Times New Roman"/>
          <w:sz w:val="28"/>
          <w:szCs w:val="28"/>
        </w:rPr>
        <w:t>цевальный марафон способствовали развитию творческих способностей учащихся, самовыражению.</w:t>
      </w:r>
    </w:p>
    <w:p w:rsidR="002116A7" w:rsidRDefault="002116A7" w:rsidP="00185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2B1C" w:rsidRPr="00E86E9D" w:rsidRDefault="0018543A" w:rsidP="00E86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Смотру песни и строя, приуроченному ко Дню защитника Отечества готовятся все учащиеся, в жюри находятся бывшие выпускники, отслужившие в Российской Армии, приходят родители. Мероприятие проходит с взносом знамени, звучит Гимн России, с </w:t>
      </w:r>
      <w:r>
        <w:rPr>
          <w:rFonts w:ascii="Times New Roman" w:hAnsi="Times New Roman" w:cs="Times New Roman"/>
          <w:sz w:val="28"/>
          <w:szCs w:val="28"/>
        </w:rPr>
        <w:lastRenderedPageBreak/>
        <w:t>выступлением отряда барабанщиц, знаменной группы, группы строевой подготов</w:t>
      </w:r>
      <w:r w:rsidR="00E86E9D">
        <w:rPr>
          <w:rFonts w:ascii="Times New Roman" w:hAnsi="Times New Roman" w:cs="Times New Roman"/>
          <w:sz w:val="28"/>
          <w:szCs w:val="28"/>
        </w:rPr>
        <w:t>ки и группы развертывания флага</w:t>
      </w:r>
    </w:p>
    <w:p w:rsidR="00E44F3D" w:rsidRDefault="00E44F3D" w:rsidP="00756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7CAC" w:rsidRDefault="00427CAC" w:rsidP="00CE4B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CAC">
        <w:rPr>
          <w:rFonts w:ascii="Times New Roman" w:hAnsi="Times New Roman" w:cs="Times New Roman"/>
          <w:b/>
          <w:sz w:val="28"/>
          <w:szCs w:val="28"/>
        </w:rPr>
        <w:t>Развитие художественно-эстетического восприятия у учащихся.</w:t>
      </w:r>
    </w:p>
    <w:p w:rsidR="00427CAC" w:rsidRPr="00427CAC" w:rsidRDefault="00427CAC" w:rsidP="00427C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E8F" w:rsidRDefault="00427CAC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В течение многих лет наша школа активно сотрудничает с  культурным учреждением нашего села МКУК НКЦ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Амтака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- «Ягодка». Наши дети занимаются в фольклорном ансамбле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Лахакан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-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Сомик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», особенно радует, что там принимают участие мальчики. Ежегодно проводится районный фестиваль «Аист над Амуром» в селах компактного проживания коренных жителей Приамурья,  </w:t>
      </w:r>
      <w:r w:rsidR="00DA0E8F">
        <w:rPr>
          <w:rFonts w:ascii="Times New Roman" w:eastAsia="Calibri" w:hAnsi="Times New Roman" w:cs="Times New Roman"/>
          <w:sz w:val="28"/>
          <w:szCs w:val="28"/>
        </w:rPr>
        <w:t>приняли участие в краевом фестивале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«Бубен дружбы», где заняли призовое место. </w:t>
      </w:r>
    </w:p>
    <w:p w:rsidR="00427CAC" w:rsidRDefault="00427CAC" w:rsidP="00DA0E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Дети в составе  ансамбля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Тасима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- «Лепешечка» соседнего села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Ачан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выступали в Таиланде в 2017г, в 2019г были в Японии. Ежегодно фольклорный ансамбль участвует в смене «Дети Амура» в оздоровительном лагере «Орбита».</w:t>
      </w:r>
    </w:p>
    <w:p w:rsidR="00DB2B1C" w:rsidRPr="00E86E9D" w:rsidRDefault="00427CAC" w:rsidP="00E86E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В общешкольных мероприятиях участвуют все школьники, активно выступают мальчики, ранее были случаи отклонения от участия в силу за</w:t>
      </w:r>
      <w:r w:rsidR="00E86E9D">
        <w:rPr>
          <w:rFonts w:ascii="Times New Roman" w:eastAsia="Calibri" w:hAnsi="Times New Roman" w:cs="Times New Roman"/>
          <w:sz w:val="28"/>
          <w:szCs w:val="28"/>
        </w:rPr>
        <w:t>стенчивости некоторых учеников.</w:t>
      </w:r>
    </w:p>
    <w:p w:rsidR="00427CAC" w:rsidRPr="00B416D4" w:rsidRDefault="0018543A" w:rsidP="00AA0EEB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B416D4">
        <w:rPr>
          <w:rFonts w:ascii="Times New Roman" w:eastAsia="Calibri" w:hAnsi="Times New Roman" w:cs="Times New Roman"/>
          <w:color w:val="7030A0"/>
          <w:sz w:val="28"/>
          <w:szCs w:val="28"/>
        </w:rPr>
        <w:t>Взаимодействие с родителями</w:t>
      </w:r>
    </w:p>
    <w:p w:rsidR="0018543A" w:rsidRDefault="0018543A" w:rsidP="00427C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543A" w:rsidRDefault="0018543A" w:rsidP="001854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Зажечь искру душевной чистоты, любви 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ближнему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уважения к старшему, а через эту искру разжечь костер духовности, патриотизма, нравственности – одна из первостепенных задач  педагогического коллектива. В соответствии с Законом Российской Федерации “Об образовании” и «Концепции духовно-нравственного развития и воспитания личности гражданина России»  развивающемуся обществу нужны нравственные, предприимчивые люди, которые могут самостоятельно принимать общественные решения в ситуации выбора, прогнозируя последствия, способные к сотрудничеству, обладающие развитым чувством ответственности за судьбу страны. </w:t>
      </w:r>
    </w:p>
    <w:p w:rsidR="0018543A" w:rsidRPr="00E86E9D" w:rsidRDefault="0018543A" w:rsidP="00E86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18543A">
        <w:rPr>
          <w:rFonts w:ascii="Times New Roman" w:hAnsi="Times New Roman" w:cs="Times New Roman"/>
          <w:sz w:val="28"/>
          <w:szCs w:val="28"/>
        </w:rPr>
        <w:t xml:space="preserve">Важной частью развития воспитательной системы является формирование и укрепление школьных традиций. Воспитательный потенциал традиционных мероприятий  бесценен. Традиционно  проводятся: </w:t>
      </w:r>
      <w:proofErr w:type="gramStart"/>
      <w:r w:rsidRPr="0018543A">
        <w:rPr>
          <w:rFonts w:ascii="Times New Roman" w:hAnsi="Times New Roman" w:cs="Times New Roman"/>
          <w:sz w:val="28"/>
          <w:szCs w:val="28"/>
        </w:rPr>
        <w:t>День Знаний,   День учителя, праздник «Золотая осень», Неделя туризма, концерт,  посвященный Дню матери, новогодние утренники, Смотр песни и строя.</w:t>
      </w:r>
      <w:proofErr w:type="gramEnd"/>
      <w:r w:rsidRPr="0018543A">
        <w:rPr>
          <w:rFonts w:ascii="Times New Roman" w:hAnsi="Times New Roman" w:cs="Times New Roman"/>
          <w:sz w:val="28"/>
          <w:szCs w:val="28"/>
        </w:rPr>
        <w:t xml:space="preserve"> На общешкольные мероприятия приходят родители, участвуют в проведении некоторых мероприятий.</w:t>
      </w:r>
    </w:p>
    <w:p w:rsidR="00E44F3D" w:rsidRDefault="00E44F3D" w:rsidP="001E6F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F7D" w:rsidRDefault="001E6F7D" w:rsidP="001E6F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Учащиеся ежегодно участвуют в школьном этапе Всероссийской олимпиады школьников, в муниципальном этапе пока без успехов. Победителем муниципального этапа по родному языку стала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Кондеева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Светлана в 2018г и призером краевого этапа олимпиады школьников по родному языку и национальной культуре КМНС Дальнего Востока.</w:t>
      </w:r>
    </w:p>
    <w:p w:rsidR="001E6F7D" w:rsidRDefault="001E6F7D" w:rsidP="001E6F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организованного в рамках педагогических встреч «Звучи, родной язык», посвященных памяти Киле А.С.     </w:t>
      </w:r>
    </w:p>
    <w:p w:rsidR="001E6F7D" w:rsidRDefault="001E6F7D" w:rsidP="001E6F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Ежегодно дети отдыхают в оздоровительном лагере «Орбита». Смена называется «Дети Амура: жизнь и творчество». Активно участвуют в различных мероприятиях, конкурсах, выступают   и отдыхают.</w:t>
      </w:r>
    </w:p>
    <w:p w:rsidR="001E6F7D" w:rsidRDefault="001E6F7D" w:rsidP="001E6F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Постепенно все больше школьников вовлекаются в различные    виды деятельности, участвуют в различных конкурсах, мероприятиях. </w:t>
      </w:r>
    </w:p>
    <w:p w:rsidR="0072631B" w:rsidRDefault="0072631B" w:rsidP="001E6F7D">
      <w:pPr>
        <w:rPr>
          <w:lang w:eastAsia="ru-RU"/>
        </w:rPr>
      </w:pPr>
    </w:p>
    <w:bookmarkEnd w:id="0"/>
    <w:p w:rsidR="001E6F7D" w:rsidRPr="001E6F7D" w:rsidRDefault="001E6F7D" w:rsidP="001E6F7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1E6F7D" w:rsidRPr="001E6F7D" w:rsidSect="00F850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246" w:rsidRDefault="00072246" w:rsidP="002116A7">
      <w:pPr>
        <w:spacing w:after="0" w:line="240" w:lineRule="auto"/>
      </w:pPr>
      <w:r>
        <w:separator/>
      </w:r>
    </w:p>
  </w:endnote>
  <w:endnote w:type="continuationSeparator" w:id="0">
    <w:p w:rsidR="00072246" w:rsidRDefault="00072246" w:rsidP="0021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246" w:rsidRDefault="00072246" w:rsidP="002116A7">
      <w:pPr>
        <w:spacing w:after="0" w:line="240" w:lineRule="auto"/>
      </w:pPr>
      <w:r>
        <w:separator/>
      </w:r>
    </w:p>
  </w:footnote>
  <w:footnote w:type="continuationSeparator" w:id="0">
    <w:p w:rsidR="00072246" w:rsidRDefault="00072246" w:rsidP="00211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44821"/>
    <w:multiLevelType w:val="hybridMultilevel"/>
    <w:tmpl w:val="E4AA0748"/>
    <w:lvl w:ilvl="0" w:tplc="081C99A2">
      <w:start w:val="1"/>
      <w:numFmt w:val="decimal"/>
      <w:lvlText w:val="%1."/>
      <w:lvlJc w:val="left"/>
      <w:pPr>
        <w:tabs>
          <w:tab w:val="num" w:pos="2190"/>
        </w:tabs>
        <w:ind w:left="2190" w:hanging="14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2819"/>
    <w:rsid w:val="00044F55"/>
    <w:rsid w:val="00072246"/>
    <w:rsid w:val="000840F4"/>
    <w:rsid w:val="00091A89"/>
    <w:rsid w:val="000B3A60"/>
    <w:rsid w:val="000C6B8A"/>
    <w:rsid w:val="00115DD0"/>
    <w:rsid w:val="00116D44"/>
    <w:rsid w:val="00140CD0"/>
    <w:rsid w:val="00160843"/>
    <w:rsid w:val="00172262"/>
    <w:rsid w:val="0018543A"/>
    <w:rsid w:val="001E6F7D"/>
    <w:rsid w:val="001F4700"/>
    <w:rsid w:val="002116A7"/>
    <w:rsid w:val="00220459"/>
    <w:rsid w:val="00222819"/>
    <w:rsid w:val="00255029"/>
    <w:rsid w:val="0029270D"/>
    <w:rsid w:val="002E74F5"/>
    <w:rsid w:val="00333171"/>
    <w:rsid w:val="003349B2"/>
    <w:rsid w:val="003B6A2D"/>
    <w:rsid w:val="00412B64"/>
    <w:rsid w:val="00425A31"/>
    <w:rsid w:val="00427CAC"/>
    <w:rsid w:val="004541C9"/>
    <w:rsid w:val="00461830"/>
    <w:rsid w:val="004A0EED"/>
    <w:rsid w:val="0050558A"/>
    <w:rsid w:val="00535247"/>
    <w:rsid w:val="00555889"/>
    <w:rsid w:val="00574D41"/>
    <w:rsid w:val="005B304D"/>
    <w:rsid w:val="005E1415"/>
    <w:rsid w:val="0072631B"/>
    <w:rsid w:val="00731B0E"/>
    <w:rsid w:val="00756F14"/>
    <w:rsid w:val="00783B4D"/>
    <w:rsid w:val="00843329"/>
    <w:rsid w:val="008834A9"/>
    <w:rsid w:val="008B049E"/>
    <w:rsid w:val="008C0715"/>
    <w:rsid w:val="008C4113"/>
    <w:rsid w:val="009002DA"/>
    <w:rsid w:val="009026CF"/>
    <w:rsid w:val="009228CA"/>
    <w:rsid w:val="00946E8C"/>
    <w:rsid w:val="009747FC"/>
    <w:rsid w:val="009B5757"/>
    <w:rsid w:val="009E17B2"/>
    <w:rsid w:val="00A47091"/>
    <w:rsid w:val="00A552D1"/>
    <w:rsid w:val="00AA0EEB"/>
    <w:rsid w:val="00AA65C2"/>
    <w:rsid w:val="00B0343A"/>
    <w:rsid w:val="00B416D4"/>
    <w:rsid w:val="00BC2F4E"/>
    <w:rsid w:val="00BD4D2B"/>
    <w:rsid w:val="00BE4C70"/>
    <w:rsid w:val="00C038EB"/>
    <w:rsid w:val="00C24FDC"/>
    <w:rsid w:val="00C5309D"/>
    <w:rsid w:val="00C570BF"/>
    <w:rsid w:val="00CA6028"/>
    <w:rsid w:val="00CE4BD9"/>
    <w:rsid w:val="00D54760"/>
    <w:rsid w:val="00D60AED"/>
    <w:rsid w:val="00DA0E8F"/>
    <w:rsid w:val="00DB1587"/>
    <w:rsid w:val="00DB2B1C"/>
    <w:rsid w:val="00DE2AF3"/>
    <w:rsid w:val="00DF3B01"/>
    <w:rsid w:val="00E01A6E"/>
    <w:rsid w:val="00E2591F"/>
    <w:rsid w:val="00E44F3D"/>
    <w:rsid w:val="00E50BBD"/>
    <w:rsid w:val="00E86E9D"/>
    <w:rsid w:val="00EB04A6"/>
    <w:rsid w:val="00EE086E"/>
    <w:rsid w:val="00F41EB1"/>
    <w:rsid w:val="00F60486"/>
    <w:rsid w:val="00F72BEE"/>
    <w:rsid w:val="00F850D7"/>
    <w:rsid w:val="00FB74B0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2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2819"/>
    <w:rPr>
      <w:b/>
      <w:bCs/>
    </w:rPr>
  </w:style>
  <w:style w:type="table" w:styleId="a5">
    <w:name w:val="Table Grid"/>
    <w:basedOn w:val="a1"/>
    <w:uiPriority w:val="59"/>
    <w:rsid w:val="0072631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0">
    <w:name w:val="s0"/>
    <w:basedOn w:val="a0"/>
    <w:rsid w:val="0018543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BC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F4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11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116A7"/>
  </w:style>
  <w:style w:type="paragraph" w:styleId="aa">
    <w:name w:val="footer"/>
    <w:basedOn w:val="a"/>
    <w:link w:val="ab"/>
    <w:uiPriority w:val="99"/>
    <w:unhideWhenUsed/>
    <w:rsid w:val="00211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16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Лист1!$A$2:$A$6</c:f>
              <c:strCache>
                <c:ptCount val="4"/>
                <c:pt idx="0">
                  <c:v>по общеобр.программе</c:v>
                </c:pt>
                <c:pt idx="1">
                  <c:v>СКК 7 вида</c:v>
                </c:pt>
                <c:pt idx="2">
                  <c:v>СКК 8 вида</c:v>
                </c:pt>
                <c:pt idx="3">
                  <c:v>ИТОГ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49</c:v>
                </c:pt>
                <c:pt idx="1">
                  <c:v>15</c:v>
                </c:pt>
                <c:pt idx="2">
                  <c:v>28</c:v>
                </c:pt>
                <c:pt idx="3">
                  <c:v>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по общеобр.программе</c:v>
                </c:pt>
                <c:pt idx="1">
                  <c:v>СКК 7 вида</c:v>
                </c:pt>
                <c:pt idx="2">
                  <c:v>СКК 8 вида</c:v>
                </c:pt>
                <c:pt idx="3">
                  <c:v>ИТОГ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50</c:v>
                </c:pt>
                <c:pt idx="1">
                  <c:v>14</c:v>
                </c:pt>
                <c:pt idx="2">
                  <c:v>50</c:v>
                </c:pt>
                <c:pt idx="3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Лист1!$A$2:$A$6</c:f>
              <c:strCache>
                <c:ptCount val="4"/>
                <c:pt idx="0">
                  <c:v>по общеобр.программе</c:v>
                </c:pt>
                <c:pt idx="1">
                  <c:v>СКК 7 вида</c:v>
                </c:pt>
                <c:pt idx="2">
                  <c:v>СКК 8 вида</c:v>
                </c:pt>
                <c:pt idx="3">
                  <c:v>ИТОГ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54</c:v>
                </c:pt>
                <c:pt idx="1">
                  <c:v>15</c:v>
                </c:pt>
                <c:pt idx="2">
                  <c:v>60</c:v>
                </c:pt>
                <c:pt idx="3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9158656"/>
        <c:axId val="99168640"/>
        <c:axId val="0"/>
      </c:bar3DChart>
      <c:catAx>
        <c:axId val="99158656"/>
        <c:scaling>
          <c:orientation val="minMax"/>
        </c:scaling>
        <c:delete val="0"/>
        <c:axPos val="b"/>
        <c:majorTickMark val="out"/>
        <c:minorTickMark val="none"/>
        <c:tickLblPos val="nextTo"/>
        <c:crossAx val="99168640"/>
        <c:crosses val="autoZero"/>
        <c:auto val="1"/>
        <c:lblAlgn val="ctr"/>
        <c:lblOffset val="100"/>
        <c:noMultiLvlLbl val="0"/>
      </c:catAx>
      <c:valAx>
        <c:axId val="99168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9158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География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80</c:v>
                </c:pt>
                <c:pt idx="2">
                  <c:v>20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География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50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География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  <c:pt idx="1">
                  <c:v>62.5</c:v>
                </c:pt>
                <c:pt idx="2">
                  <c:v>62.5</c:v>
                </c:pt>
                <c:pt idx="3">
                  <c:v>66.7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9215232"/>
        <c:axId val="99216768"/>
        <c:axId val="0"/>
      </c:bar3DChart>
      <c:catAx>
        <c:axId val="99215232"/>
        <c:scaling>
          <c:orientation val="minMax"/>
        </c:scaling>
        <c:delete val="0"/>
        <c:axPos val="b"/>
        <c:majorTickMark val="out"/>
        <c:minorTickMark val="none"/>
        <c:tickLblPos val="nextTo"/>
        <c:crossAx val="99216768"/>
        <c:crosses val="autoZero"/>
        <c:auto val="1"/>
        <c:lblAlgn val="ctr"/>
        <c:lblOffset val="100"/>
        <c:noMultiLvlLbl val="0"/>
      </c:catAx>
      <c:valAx>
        <c:axId val="99216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9215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Лист1!$A$2:$A$5</c:f>
              <c:strCache>
                <c:ptCount val="2"/>
                <c:pt idx="0">
                  <c:v>русский язык</c:v>
                </c:pt>
                <c:pt idx="1">
                  <c:v>математика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Лист1!$A$2:$A$5</c:f>
              <c:strCache>
                <c:ptCount val="2"/>
                <c:pt idx="0">
                  <c:v>русский язык</c:v>
                </c:pt>
                <c:pt idx="1">
                  <c:v>математика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Лист1!$A$2:$A$5</c:f>
              <c:strCache>
                <c:ptCount val="2"/>
                <c:pt idx="0">
                  <c:v>русский язык</c:v>
                </c:pt>
                <c:pt idx="1">
                  <c:v>математика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0680832"/>
        <c:axId val="100682368"/>
        <c:axId val="0"/>
      </c:bar3DChart>
      <c:catAx>
        <c:axId val="100680832"/>
        <c:scaling>
          <c:orientation val="minMax"/>
        </c:scaling>
        <c:delete val="0"/>
        <c:axPos val="b"/>
        <c:majorTickMark val="out"/>
        <c:minorTickMark val="none"/>
        <c:tickLblPos val="nextTo"/>
        <c:crossAx val="100682368"/>
        <c:crosses val="autoZero"/>
        <c:auto val="1"/>
        <c:lblAlgn val="ctr"/>
        <c:lblOffset val="100"/>
        <c:noMultiLvlLbl val="0"/>
      </c:catAx>
      <c:valAx>
        <c:axId val="10068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680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3F8C9-CD7D-4A2F-8277-30A4D8E8E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12</Pages>
  <Words>2751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23</cp:revision>
  <dcterms:created xsi:type="dcterms:W3CDTF">2020-02-17T23:22:00Z</dcterms:created>
  <dcterms:modified xsi:type="dcterms:W3CDTF">2020-04-20T01:37:00Z</dcterms:modified>
</cp:coreProperties>
</file>