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06" w:rsidRDefault="00F74A06" w:rsidP="00F74A06">
      <w:pPr>
        <w:spacing w:before="1"/>
        <w:ind w:left="708" w:right="95"/>
        <w:jc w:val="center"/>
      </w:pPr>
      <w:bookmarkStart w:id="0" w:name="_Hlk83414652"/>
      <w:bookmarkStart w:id="1" w:name="_Hlk83150603"/>
      <w:r>
        <w:t>Муниципальное бюджетное общеобразовательное учреждение                                             основная общеобразовательная школа с.Джуен                                                                                        Амурского муниципального Хабаровского края</w:t>
      </w:r>
    </w:p>
    <w:p w:rsidR="00F74A06" w:rsidRDefault="00F74A06" w:rsidP="00F74A06">
      <w:pPr>
        <w:spacing w:before="1"/>
        <w:ind w:left="708" w:right="95"/>
        <w:jc w:val="center"/>
      </w:pPr>
    </w:p>
    <w:p w:rsidR="00F74A06" w:rsidRDefault="00F74A06" w:rsidP="00F74A06">
      <w:pPr>
        <w:spacing w:before="1"/>
        <w:ind w:left="3298" w:right="95" w:hanging="1705"/>
        <w:rPr>
          <w:b/>
          <w:i/>
        </w:rPr>
      </w:pPr>
    </w:p>
    <w:tbl>
      <w:tblPr>
        <w:tblW w:w="10117" w:type="dxa"/>
        <w:jc w:val="right"/>
        <w:tblInd w:w="-344" w:type="dxa"/>
        <w:tblLook w:val="04A0"/>
      </w:tblPr>
      <w:tblGrid>
        <w:gridCol w:w="3229"/>
        <w:gridCol w:w="3260"/>
        <w:gridCol w:w="3628"/>
      </w:tblGrid>
      <w:tr w:rsidR="0035346E" w:rsidRPr="00B75E85" w:rsidTr="0035346E">
        <w:trPr>
          <w:trHeight w:val="284"/>
          <w:jc w:val="right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РАССМОТРЕНО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СОГЛАСОВАНО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УТВЕРЖДЕНА</w:t>
            </w:r>
          </w:p>
        </w:tc>
      </w:tr>
      <w:tr w:rsidR="0035346E" w:rsidRPr="00B75E85" w:rsidTr="0035346E">
        <w:trPr>
          <w:trHeight w:val="284"/>
          <w:jc w:val="right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на заседании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заместитель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приказом директора №</w:t>
            </w:r>
            <w:r>
              <w:rPr>
                <w:sz w:val="20"/>
                <w:szCs w:val="20"/>
              </w:rPr>
              <w:t xml:space="preserve"> 64</w:t>
            </w:r>
          </w:p>
        </w:tc>
      </w:tr>
      <w:tr w:rsidR="0035346E" w:rsidRPr="00B75E85" w:rsidTr="0035346E">
        <w:trPr>
          <w:trHeight w:val="284"/>
          <w:jc w:val="right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 xml:space="preserve">методического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МБОУ ООШ с.Джуен</w:t>
            </w:r>
          </w:p>
        </w:tc>
      </w:tr>
      <w:tr w:rsidR="0035346E" w:rsidRPr="00B75E85" w:rsidTr="0035346E">
        <w:trPr>
          <w:trHeight w:val="284"/>
          <w:jc w:val="right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объединения учителей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__________/А.В.Бельды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"31</w:t>
            </w:r>
            <w:r w:rsidRPr="00B75E8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августа </w:t>
            </w:r>
            <w:r w:rsidRPr="00B75E85">
              <w:rPr>
                <w:sz w:val="20"/>
                <w:szCs w:val="20"/>
              </w:rPr>
              <w:t>2023 г</w:t>
            </w:r>
          </w:p>
        </w:tc>
      </w:tr>
      <w:tr w:rsidR="0035346E" w:rsidRPr="00B75E85" w:rsidTr="0035346E">
        <w:trPr>
          <w:trHeight w:val="284"/>
          <w:jc w:val="right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>протокол от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"31</w:t>
            </w:r>
            <w:r w:rsidRPr="00B75E8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августа </w:t>
            </w:r>
            <w:r w:rsidRPr="00B75E85">
              <w:rPr>
                <w:sz w:val="20"/>
                <w:szCs w:val="20"/>
              </w:rPr>
              <w:t>2023 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</w:p>
        </w:tc>
      </w:tr>
      <w:tr w:rsidR="0035346E" w:rsidRPr="00B75E85" w:rsidTr="0035346E">
        <w:trPr>
          <w:trHeight w:val="284"/>
          <w:jc w:val="right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  <w:r w:rsidRPr="00B75E85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"31</w:t>
            </w:r>
            <w:r w:rsidRPr="00B75E8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августа </w:t>
            </w:r>
            <w:r w:rsidRPr="00B75E85">
              <w:rPr>
                <w:sz w:val="20"/>
                <w:szCs w:val="20"/>
              </w:rPr>
              <w:t>2023 г №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46E" w:rsidRPr="00B75E85" w:rsidRDefault="0035346E" w:rsidP="0035346E">
            <w:pPr>
              <w:pStyle w:val="ab"/>
              <w:rPr>
                <w:sz w:val="20"/>
                <w:szCs w:val="20"/>
              </w:rPr>
            </w:pPr>
          </w:p>
        </w:tc>
      </w:tr>
    </w:tbl>
    <w:p w:rsidR="00F74A06" w:rsidRDefault="00F74A06" w:rsidP="00F74A06">
      <w:pPr>
        <w:spacing w:before="1"/>
        <w:ind w:left="3298" w:right="95" w:hanging="1705"/>
        <w:rPr>
          <w:b/>
          <w:i/>
          <w:lang w:eastAsia="en-US"/>
        </w:rPr>
      </w:pPr>
    </w:p>
    <w:p w:rsidR="00F74A06" w:rsidRDefault="00F74A06" w:rsidP="00F74A06">
      <w:pPr>
        <w:spacing w:before="1"/>
        <w:ind w:left="3298" w:right="95" w:hanging="1705"/>
        <w:rPr>
          <w:b/>
          <w:i/>
        </w:rPr>
      </w:pPr>
    </w:p>
    <w:bookmarkEnd w:id="0"/>
    <w:p w:rsidR="00F74A06" w:rsidRDefault="00F74A06" w:rsidP="00F74A06">
      <w:pPr>
        <w:spacing w:before="1"/>
        <w:ind w:left="3298" w:right="95" w:hanging="1705"/>
        <w:rPr>
          <w:b/>
          <w:i/>
        </w:rPr>
      </w:pPr>
    </w:p>
    <w:bookmarkEnd w:id="1"/>
    <w:p w:rsidR="00F74A06" w:rsidRDefault="00F74A06" w:rsidP="00F74A06">
      <w:pPr>
        <w:spacing w:before="1"/>
        <w:ind w:left="3298" w:right="95" w:hanging="1705"/>
        <w:rPr>
          <w:b/>
          <w:i/>
        </w:rPr>
      </w:pPr>
    </w:p>
    <w:p w:rsidR="00F74A06" w:rsidRDefault="00F74A06" w:rsidP="00F74A06">
      <w:pPr>
        <w:spacing w:before="1"/>
        <w:ind w:left="3298" w:right="95" w:hanging="1705"/>
        <w:rPr>
          <w:b/>
          <w:i/>
        </w:rPr>
      </w:pPr>
    </w:p>
    <w:p w:rsidR="00F74A06" w:rsidRDefault="00F74A06" w:rsidP="00F74A06">
      <w:pPr>
        <w:spacing w:before="1"/>
        <w:ind w:left="3298" w:right="95" w:hanging="1705"/>
        <w:rPr>
          <w:b/>
          <w:i/>
        </w:rPr>
      </w:pPr>
    </w:p>
    <w:p w:rsidR="00F74A06" w:rsidRPr="00E06B8B" w:rsidRDefault="00F74A06" w:rsidP="00F74A06">
      <w:pPr>
        <w:pStyle w:val="TableParagraph"/>
        <w:ind w:left="708"/>
        <w:jc w:val="center"/>
        <w:rPr>
          <w:bCs/>
          <w:sz w:val="40"/>
          <w:szCs w:val="40"/>
        </w:rPr>
      </w:pPr>
      <w:r w:rsidRPr="00E06B8B">
        <w:rPr>
          <w:bCs/>
          <w:sz w:val="40"/>
          <w:szCs w:val="40"/>
        </w:rPr>
        <w:t xml:space="preserve">РАБОЧАЯ ПРОГРАММА  </w:t>
      </w:r>
    </w:p>
    <w:p w:rsidR="00F74A06" w:rsidRDefault="00F74A06" w:rsidP="00F74A06">
      <w:pPr>
        <w:pStyle w:val="TableParagraph"/>
        <w:ind w:left="708"/>
        <w:jc w:val="center"/>
        <w:rPr>
          <w:bCs/>
          <w:sz w:val="40"/>
          <w:szCs w:val="40"/>
        </w:rPr>
      </w:pPr>
      <w:bookmarkStart w:id="2" w:name="_Hlk83414744"/>
      <w:r w:rsidRPr="00E06B8B">
        <w:rPr>
          <w:bCs/>
          <w:sz w:val="40"/>
          <w:szCs w:val="40"/>
        </w:rPr>
        <w:t>внеурочной деятельности</w:t>
      </w:r>
    </w:p>
    <w:p w:rsidR="00E06B8B" w:rsidRPr="00E06B8B" w:rsidRDefault="00E06B8B" w:rsidP="00F74A06">
      <w:pPr>
        <w:pStyle w:val="TableParagraph"/>
        <w:ind w:left="708"/>
        <w:jc w:val="center"/>
        <w:rPr>
          <w:bCs/>
          <w:sz w:val="40"/>
          <w:szCs w:val="40"/>
        </w:rPr>
      </w:pPr>
    </w:p>
    <w:bookmarkEnd w:id="2"/>
    <w:p w:rsidR="00C67B4B" w:rsidRPr="00E06B8B" w:rsidRDefault="00F74A06" w:rsidP="00F74A06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bCs/>
          <w:color w:val="000000"/>
          <w:sz w:val="40"/>
          <w:szCs w:val="40"/>
        </w:rPr>
      </w:pPr>
      <w:r w:rsidRPr="00E06B8B">
        <w:rPr>
          <w:bCs/>
          <w:color w:val="000000"/>
          <w:sz w:val="40"/>
          <w:szCs w:val="40"/>
        </w:rPr>
        <w:t>«</w:t>
      </w:r>
      <w:r w:rsidR="0035346E">
        <w:rPr>
          <w:bCs/>
          <w:color w:val="000000"/>
          <w:sz w:val="40"/>
          <w:szCs w:val="40"/>
        </w:rPr>
        <w:t>Практика</w:t>
      </w:r>
      <w:r w:rsidR="00C67B4B" w:rsidRPr="00E06B8B">
        <w:rPr>
          <w:bCs/>
          <w:color w:val="000000"/>
          <w:sz w:val="40"/>
          <w:szCs w:val="40"/>
        </w:rPr>
        <w:t xml:space="preserve">. </w:t>
      </w:r>
    </w:p>
    <w:p w:rsidR="00F74A06" w:rsidRPr="00E06B8B" w:rsidRDefault="00C67B4B" w:rsidP="00F74A06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bCs/>
          <w:color w:val="000000"/>
          <w:sz w:val="40"/>
          <w:szCs w:val="40"/>
        </w:rPr>
      </w:pPr>
      <w:r w:rsidRPr="00E06B8B">
        <w:rPr>
          <w:bCs/>
          <w:color w:val="000000"/>
          <w:sz w:val="40"/>
          <w:szCs w:val="40"/>
        </w:rPr>
        <w:t>Географический калейдоскоп</w:t>
      </w:r>
      <w:r w:rsidR="00F74A06" w:rsidRPr="00E06B8B">
        <w:rPr>
          <w:bCs/>
          <w:color w:val="000000"/>
          <w:sz w:val="40"/>
          <w:szCs w:val="40"/>
        </w:rPr>
        <w:t>» </w:t>
      </w:r>
    </w:p>
    <w:p w:rsidR="00F74A06" w:rsidRDefault="00F74A06" w:rsidP="00F74A06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b/>
          <w:bCs/>
          <w:color w:val="000000"/>
        </w:rPr>
      </w:pPr>
    </w:p>
    <w:p w:rsidR="00F74A06" w:rsidRDefault="00F74A06" w:rsidP="00F74A06">
      <w:pPr>
        <w:ind w:left="708"/>
        <w:rPr>
          <w:color w:val="000000"/>
          <w:shd w:val="clear" w:color="auto" w:fill="FFFFFF"/>
        </w:rPr>
      </w:pPr>
    </w:p>
    <w:tbl>
      <w:tblPr>
        <w:tblW w:w="9136" w:type="dxa"/>
        <w:jc w:val="center"/>
        <w:tblLook w:val="04A0"/>
      </w:tblPr>
      <w:tblGrid>
        <w:gridCol w:w="2332"/>
        <w:gridCol w:w="3605"/>
        <w:gridCol w:w="3199"/>
      </w:tblGrid>
      <w:tr w:rsidR="00F74A06" w:rsidRPr="00F74A06" w:rsidTr="0035346E">
        <w:trPr>
          <w:trHeight w:val="457"/>
          <w:jc w:val="center"/>
        </w:trPr>
        <w:tc>
          <w:tcPr>
            <w:tcW w:w="2332" w:type="dxa"/>
            <w:noWrap/>
            <w:vAlign w:val="bottom"/>
            <w:hideMark/>
          </w:tcPr>
          <w:p w:rsidR="00F74A06" w:rsidRPr="00F74A06" w:rsidRDefault="00F74A06">
            <w:pPr>
              <w:spacing w:after="160" w:line="256" w:lineRule="auto"/>
              <w:rPr>
                <w:color w:val="000000"/>
                <w:lang w:eastAsia="en-US"/>
              </w:rPr>
            </w:pPr>
            <w:bookmarkStart w:id="3" w:name="_Hlk83414672"/>
            <w:r w:rsidRPr="00F74A06">
              <w:rPr>
                <w:color w:val="000000"/>
              </w:rPr>
              <w:t>Направление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4A06" w:rsidRPr="00F74A06" w:rsidRDefault="0035346E">
            <w:pPr>
              <w:spacing w:after="16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Занятия по формированию функциональной грамотности</w:t>
            </w:r>
          </w:p>
        </w:tc>
      </w:tr>
      <w:tr w:rsidR="00F74A06" w:rsidRPr="00F74A06" w:rsidTr="0035346E">
        <w:trPr>
          <w:trHeight w:val="457"/>
          <w:jc w:val="center"/>
        </w:trPr>
        <w:tc>
          <w:tcPr>
            <w:tcW w:w="2332" w:type="dxa"/>
            <w:noWrap/>
            <w:vAlign w:val="bottom"/>
            <w:hideMark/>
          </w:tcPr>
          <w:p w:rsidR="00F74A06" w:rsidRPr="00F74A06" w:rsidRDefault="00F74A06">
            <w:pPr>
              <w:spacing w:after="160" w:line="256" w:lineRule="auto"/>
              <w:rPr>
                <w:color w:val="000000"/>
                <w:lang w:eastAsia="en-US"/>
              </w:rPr>
            </w:pPr>
            <w:r w:rsidRPr="00F74A06">
              <w:rPr>
                <w:color w:val="000000"/>
              </w:rPr>
              <w:t xml:space="preserve">Класс  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4A06" w:rsidRPr="00F74A06" w:rsidRDefault="00E54909">
            <w:pPr>
              <w:spacing w:after="16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9 </w:t>
            </w:r>
            <w:r w:rsidR="00F74A06" w:rsidRPr="00F74A06">
              <w:rPr>
                <w:color w:val="000000"/>
              </w:rPr>
              <w:t xml:space="preserve">класс 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A06" w:rsidRPr="00F74A06" w:rsidRDefault="00F74A06">
            <w:pPr>
              <w:spacing w:after="160" w:line="256" w:lineRule="auto"/>
              <w:rPr>
                <w:color w:val="000000"/>
                <w:lang w:eastAsia="en-US"/>
              </w:rPr>
            </w:pPr>
          </w:p>
        </w:tc>
      </w:tr>
      <w:tr w:rsidR="00A01BC7" w:rsidRPr="00F74A06" w:rsidTr="0035346E">
        <w:trPr>
          <w:trHeight w:val="457"/>
          <w:jc w:val="center"/>
        </w:trPr>
        <w:tc>
          <w:tcPr>
            <w:tcW w:w="2332" w:type="dxa"/>
            <w:noWrap/>
            <w:vAlign w:val="bottom"/>
            <w:hideMark/>
          </w:tcPr>
          <w:p w:rsidR="00A01BC7" w:rsidRPr="00A01BC7" w:rsidRDefault="00A01BC7" w:rsidP="00A01BC7">
            <w:pPr>
              <w:spacing w:after="160" w:line="256" w:lineRule="auto"/>
              <w:rPr>
                <w:color w:val="000000"/>
                <w:lang w:eastAsia="en-US"/>
              </w:rPr>
            </w:pPr>
            <w:r w:rsidRPr="00A01BC7">
              <w:rPr>
                <w:color w:val="000000"/>
              </w:rPr>
              <w:t>Составитель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1BC7" w:rsidRPr="00F74A06" w:rsidRDefault="00A01BC7" w:rsidP="00A01BC7">
            <w:pPr>
              <w:spacing w:after="160" w:line="256" w:lineRule="auto"/>
              <w:rPr>
                <w:color w:val="000000"/>
                <w:lang w:eastAsia="en-US"/>
              </w:rPr>
            </w:pPr>
            <w:r w:rsidRPr="00F74A06">
              <w:rPr>
                <w:color w:val="000000"/>
              </w:rPr>
              <w:t>Ван Жаннета Сергеевна</w:t>
            </w:r>
          </w:p>
        </w:tc>
      </w:tr>
      <w:tr w:rsidR="00A01BC7" w:rsidRPr="00F74A06" w:rsidTr="0035346E">
        <w:trPr>
          <w:trHeight w:val="457"/>
          <w:jc w:val="center"/>
        </w:trPr>
        <w:tc>
          <w:tcPr>
            <w:tcW w:w="2332" w:type="dxa"/>
            <w:noWrap/>
            <w:vAlign w:val="bottom"/>
            <w:hideMark/>
          </w:tcPr>
          <w:p w:rsidR="00A01BC7" w:rsidRPr="00F74A06" w:rsidRDefault="00A01BC7" w:rsidP="00A01BC7">
            <w:pPr>
              <w:spacing w:after="160" w:line="256" w:lineRule="auto"/>
              <w:rPr>
                <w:color w:val="000000"/>
                <w:lang w:eastAsia="en-US"/>
              </w:rPr>
            </w:pPr>
            <w:r w:rsidRPr="00F74A06">
              <w:rPr>
                <w:color w:val="000000"/>
              </w:rPr>
              <w:t>Категория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1BC7" w:rsidRPr="00F74A06" w:rsidRDefault="00A01BC7" w:rsidP="00A01BC7">
            <w:pPr>
              <w:spacing w:after="160" w:line="256" w:lineRule="auto"/>
              <w:rPr>
                <w:color w:val="000000"/>
                <w:lang w:eastAsia="en-US"/>
              </w:rPr>
            </w:pPr>
            <w:r w:rsidRPr="00F74A06">
              <w:t>первая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BC7" w:rsidRPr="00F74A06" w:rsidRDefault="00A01BC7" w:rsidP="00A01BC7">
            <w:pPr>
              <w:spacing w:after="160" w:line="256" w:lineRule="auto"/>
              <w:rPr>
                <w:lang w:eastAsia="en-US"/>
              </w:rPr>
            </w:pPr>
          </w:p>
        </w:tc>
      </w:tr>
      <w:tr w:rsidR="0035346E" w:rsidRPr="00F74A06" w:rsidTr="0035346E">
        <w:trPr>
          <w:trHeight w:val="457"/>
          <w:jc w:val="center"/>
        </w:trPr>
        <w:tc>
          <w:tcPr>
            <w:tcW w:w="2332" w:type="dxa"/>
            <w:noWrap/>
            <w:vAlign w:val="bottom"/>
            <w:hideMark/>
          </w:tcPr>
          <w:p w:rsidR="0035346E" w:rsidRPr="00F74A06" w:rsidRDefault="0035346E" w:rsidP="0035346E">
            <w:pPr>
              <w:spacing w:after="160" w:line="256" w:lineRule="auto"/>
              <w:rPr>
                <w:color w:val="000000"/>
                <w:lang w:eastAsia="en-US"/>
              </w:rPr>
            </w:pPr>
            <w:r w:rsidRPr="00F74A06">
              <w:rPr>
                <w:color w:val="000000"/>
              </w:rPr>
              <w:t>Количество часов: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346E" w:rsidRPr="00F74A06" w:rsidRDefault="0035346E" w:rsidP="0035346E">
            <w:pPr>
              <w:spacing w:after="160" w:line="256" w:lineRule="auto"/>
              <w:rPr>
                <w:color w:val="000000"/>
                <w:lang w:eastAsia="en-US"/>
              </w:rPr>
            </w:pPr>
            <w:r w:rsidRPr="00F74A06">
              <w:rPr>
                <w:u w:val="single"/>
              </w:rPr>
              <w:t>34</w:t>
            </w:r>
            <w:r w:rsidRPr="00F74A06">
              <w:t xml:space="preserve"> , в неделю  </w:t>
            </w:r>
            <w:r w:rsidRPr="00F74A06">
              <w:rPr>
                <w:u w:val="single"/>
              </w:rPr>
              <w:t xml:space="preserve"> 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346E" w:rsidRPr="00F74A06" w:rsidRDefault="0035346E" w:rsidP="00A01BC7">
            <w:pPr>
              <w:spacing w:after="160" w:line="256" w:lineRule="auto"/>
              <w:rPr>
                <w:lang w:eastAsia="en-US"/>
              </w:rPr>
            </w:pPr>
          </w:p>
        </w:tc>
      </w:tr>
      <w:tr w:rsidR="0035346E" w:rsidRPr="00F74A06" w:rsidTr="0035346E">
        <w:trPr>
          <w:trHeight w:val="457"/>
          <w:jc w:val="center"/>
        </w:trPr>
        <w:tc>
          <w:tcPr>
            <w:tcW w:w="2332" w:type="dxa"/>
            <w:noWrap/>
            <w:vAlign w:val="bottom"/>
          </w:tcPr>
          <w:p w:rsidR="0035346E" w:rsidRPr="00F74A06" w:rsidRDefault="0035346E" w:rsidP="00A01BC7">
            <w:pPr>
              <w:spacing w:after="16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5346E" w:rsidRPr="00F74A06" w:rsidRDefault="0035346E" w:rsidP="00A01BC7">
            <w:pPr>
              <w:spacing w:after="16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46E" w:rsidRPr="00F74A06" w:rsidRDefault="0035346E" w:rsidP="00A01BC7">
            <w:pPr>
              <w:spacing w:after="160" w:line="256" w:lineRule="auto"/>
              <w:rPr>
                <w:lang w:eastAsia="en-US"/>
              </w:rPr>
            </w:pPr>
          </w:p>
        </w:tc>
      </w:tr>
      <w:bookmarkEnd w:id="3"/>
    </w:tbl>
    <w:p w:rsidR="00F74A06" w:rsidRDefault="00F74A06" w:rsidP="00F74A06">
      <w:pPr>
        <w:rPr>
          <w:lang w:eastAsia="en-US"/>
        </w:rPr>
      </w:pPr>
    </w:p>
    <w:p w:rsidR="00F74A06" w:rsidRDefault="00F74A06" w:rsidP="00F74A06">
      <w:pPr>
        <w:rPr>
          <w:color w:val="000000"/>
          <w:shd w:val="clear" w:color="auto" w:fill="FFFFFF"/>
        </w:rPr>
      </w:pPr>
    </w:p>
    <w:p w:rsidR="00F74A06" w:rsidRDefault="00F74A06" w:rsidP="00F74A06">
      <w:pPr>
        <w:rPr>
          <w:color w:val="000000"/>
          <w:shd w:val="clear" w:color="auto" w:fill="FFFFFF"/>
        </w:rPr>
      </w:pPr>
    </w:p>
    <w:p w:rsidR="00F74A06" w:rsidRDefault="00F74A06" w:rsidP="00F74A06">
      <w:pPr>
        <w:rPr>
          <w:color w:val="000000"/>
          <w:shd w:val="clear" w:color="auto" w:fill="FFFFFF"/>
        </w:rPr>
      </w:pPr>
    </w:p>
    <w:p w:rsidR="00F74A06" w:rsidRDefault="00F74A06" w:rsidP="00F74A06">
      <w:pPr>
        <w:rPr>
          <w:color w:val="000000"/>
          <w:shd w:val="clear" w:color="auto" w:fill="FFFFFF"/>
        </w:rPr>
      </w:pPr>
    </w:p>
    <w:p w:rsidR="00F74A06" w:rsidRDefault="00F74A06" w:rsidP="00F74A06">
      <w:pPr>
        <w:rPr>
          <w:color w:val="000000"/>
          <w:shd w:val="clear" w:color="auto" w:fill="FFFFFF"/>
        </w:rPr>
      </w:pPr>
    </w:p>
    <w:p w:rsidR="00F74A06" w:rsidRDefault="00F74A06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35346E" w:rsidRDefault="0035346E" w:rsidP="00F74A06">
      <w:pPr>
        <w:rPr>
          <w:color w:val="000000"/>
          <w:shd w:val="clear" w:color="auto" w:fill="FFFFFF"/>
        </w:rPr>
      </w:pPr>
    </w:p>
    <w:p w:rsidR="0035346E" w:rsidRDefault="0035346E" w:rsidP="00F74A06">
      <w:pPr>
        <w:rPr>
          <w:color w:val="000000"/>
          <w:shd w:val="clear" w:color="auto" w:fill="FFFFFF"/>
        </w:rPr>
      </w:pPr>
    </w:p>
    <w:p w:rsidR="00E54909" w:rsidRDefault="00E54909" w:rsidP="00F74A06">
      <w:pPr>
        <w:rPr>
          <w:color w:val="000000"/>
          <w:shd w:val="clear" w:color="auto" w:fill="FFFFFF"/>
        </w:rPr>
      </w:pPr>
    </w:p>
    <w:p w:rsidR="00F74A06" w:rsidRPr="00E54909" w:rsidRDefault="00F74A06" w:rsidP="00F74A06">
      <w:pPr>
        <w:jc w:val="center"/>
        <w:rPr>
          <w:color w:val="000000"/>
          <w:shd w:val="clear" w:color="auto" w:fill="FFFFFF"/>
        </w:rPr>
      </w:pPr>
    </w:p>
    <w:p w:rsidR="0035346E" w:rsidRPr="00584B36" w:rsidRDefault="00584B36" w:rsidP="00584B3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2023-2024 уч.год</w:t>
      </w:r>
    </w:p>
    <w:p w:rsidR="001E2060" w:rsidRPr="00E54909" w:rsidRDefault="001E2060" w:rsidP="00E54909">
      <w:pPr>
        <w:pStyle w:val="ab"/>
        <w:ind w:firstLine="708"/>
        <w:jc w:val="center"/>
        <w:rPr>
          <w:b/>
          <w:sz w:val="24"/>
          <w:szCs w:val="24"/>
        </w:rPr>
      </w:pPr>
      <w:r w:rsidRPr="00E54909">
        <w:rPr>
          <w:b/>
          <w:sz w:val="24"/>
          <w:szCs w:val="24"/>
        </w:rPr>
        <w:lastRenderedPageBreak/>
        <w:t>Пояснительная записка</w:t>
      </w:r>
    </w:p>
    <w:p w:rsidR="001E2060" w:rsidRPr="00E54909" w:rsidRDefault="001E2060" w:rsidP="00E54909">
      <w:pPr>
        <w:ind w:firstLine="708"/>
        <w:jc w:val="both"/>
        <w:rPr>
          <w:lang w:eastAsia="en-US"/>
        </w:rPr>
      </w:pPr>
      <w:r w:rsidRPr="00E54909">
        <w:rPr>
          <w:lang w:eastAsia="en-US"/>
        </w:rPr>
        <w:t>Рабочая программа данного курса внеурочной деятельности</w:t>
      </w:r>
      <w:r w:rsidRPr="00E54909">
        <w:rPr>
          <w:lang w:val="en-US" w:eastAsia="en-US"/>
        </w:rPr>
        <w:t> </w:t>
      </w:r>
      <w:r w:rsidRPr="00E54909">
        <w:rPr>
          <w:lang w:eastAsia="en-US"/>
        </w:rPr>
        <w:t>разработана в соответствии с требованиями: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rPr>
          <w:lang w:eastAsia="en-US"/>
        </w:rPr>
        <w:t>Федерального закона от 29.12.2012 № 273 «Об образовании в Российской Федерации»;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rPr>
          <w:lang w:eastAsia="en-US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rPr>
          <w:lang w:eastAsia="en-US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СП 2.4.3648-20;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СанПиН 1.2.3685-21;</w:t>
      </w:r>
    </w:p>
    <w:p w:rsidR="001E2060" w:rsidRPr="00E54909" w:rsidRDefault="001E2060" w:rsidP="00E54909">
      <w:pPr>
        <w:numPr>
          <w:ilvl w:val="0"/>
          <w:numId w:val="4"/>
        </w:numPr>
        <w:contextualSpacing/>
        <w:jc w:val="both"/>
        <w:rPr>
          <w:lang w:eastAsia="en-US"/>
        </w:rPr>
      </w:pPr>
      <w:r w:rsidRPr="00E54909">
        <w:t>основной образовательной пр</w:t>
      </w:r>
      <w:r w:rsidR="0035346E">
        <w:t>ограммы МБОУ ООШ с.Джуен</w:t>
      </w:r>
      <w:r w:rsidRPr="00E54909">
        <w:t>, утвержден</w:t>
      </w:r>
      <w:r w:rsidR="0035346E">
        <w:t>ной приказом от 31.08.2022 № 64</w:t>
      </w:r>
    </w:p>
    <w:p w:rsidR="001E2060" w:rsidRPr="00E54909" w:rsidRDefault="001E2060" w:rsidP="001F0DA1">
      <w:pPr>
        <w:ind w:firstLine="709"/>
        <w:jc w:val="both"/>
      </w:pPr>
      <w:r w:rsidRPr="00E54909"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E2060" w:rsidRPr="00E54909" w:rsidRDefault="001E2060" w:rsidP="001F0DA1">
      <w:pPr>
        <w:ind w:firstLine="709"/>
        <w:jc w:val="both"/>
        <w:rPr>
          <w:shd w:val="clear" w:color="auto" w:fill="FFFFFF"/>
        </w:rPr>
      </w:pPr>
      <w:r w:rsidRPr="00E54909">
        <w:t xml:space="preserve">Программа курса </w:t>
      </w:r>
      <w:r w:rsidRPr="00E54909">
        <w:rPr>
          <w:shd w:val="clear" w:color="auto" w:fill="FFFFFF"/>
        </w:rPr>
        <w:t xml:space="preserve"> предполагает  кружковой уровень освоения знаний и практических навыков, общественное объединение, интеллектуальный клуб.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b/>
          <w:sz w:val="24"/>
          <w:szCs w:val="24"/>
        </w:rPr>
        <w:br/>
      </w:r>
      <w:r w:rsidRPr="00E54909">
        <w:rPr>
          <w:b/>
          <w:sz w:val="24"/>
          <w:szCs w:val="24"/>
        </w:rPr>
        <w:tab/>
        <w:t>Актуальность и назначение программы: д</w:t>
      </w:r>
      <w:r w:rsidRPr="00E54909">
        <w:rPr>
          <w:sz w:val="24"/>
          <w:szCs w:val="24"/>
        </w:rPr>
        <w:t xml:space="preserve">анный курс призван помочь обучающимся успешно подготовиться к ОГЭ по географии: повторить материал, изученный ранее, углубить имеющиеся знания, отработать навыки построения связной речи.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</w:p>
    <w:p w:rsidR="001E2060" w:rsidRPr="00E54909" w:rsidRDefault="001E2060" w:rsidP="001F0DA1">
      <w:pPr>
        <w:shd w:val="clear" w:color="auto" w:fill="FFFFFF"/>
        <w:ind w:firstLine="709"/>
        <w:jc w:val="both"/>
        <w:textAlignment w:val="baseline"/>
      </w:pPr>
      <w:r w:rsidRPr="00E54909">
        <w:rPr>
          <w:b/>
        </w:rPr>
        <w:t>Информация о видах деятельности:</w:t>
      </w:r>
      <w:r w:rsidRPr="00E54909"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:rsidR="001E2060" w:rsidRPr="00E54909" w:rsidRDefault="001E2060" w:rsidP="001F0DA1">
      <w:pPr>
        <w:ind w:firstLine="709"/>
        <w:jc w:val="both"/>
      </w:pPr>
      <w:r w:rsidRPr="00E54909">
        <w:rPr>
          <w:b/>
        </w:rPr>
        <w:t xml:space="preserve">Формы подведения итогов: </w:t>
      </w:r>
    </w:p>
    <w:p w:rsidR="00420EB2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rFonts w:eastAsiaTheme="minorEastAsia"/>
          <w:sz w:val="24"/>
          <w:szCs w:val="24"/>
        </w:rPr>
        <w:t xml:space="preserve">- </w:t>
      </w:r>
      <w:r w:rsidR="006A4453" w:rsidRPr="00E54909">
        <w:rPr>
          <w:sz w:val="24"/>
          <w:szCs w:val="24"/>
        </w:rPr>
        <w:t>тематические занятия; игры</w:t>
      </w:r>
      <w:r w:rsidR="005F62EC" w:rsidRPr="00E54909">
        <w:rPr>
          <w:sz w:val="24"/>
          <w:szCs w:val="24"/>
        </w:rPr>
        <w:t>, путешествия, тренинг.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ab/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:rsidR="001E2060" w:rsidRPr="00E54909" w:rsidRDefault="001E2060" w:rsidP="001F0DA1">
      <w:pPr>
        <w:pStyle w:val="ab"/>
        <w:jc w:val="left"/>
        <w:rPr>
          <w:b/>
          <w:sz w:val="24"/>
          <w:szCs w:val="24"/>
        </w:rPr>
      </w:pPr>
      <w:r w:rsidRPr="00E54909">
        <w:rPr>
          <w:b/>
          <w:sz w:val="24"/>
          <w:szCs w:val="24"/>
        </w:rPr>
        <w:tab/>
        <w:t>Взаимосвязь с программой воспитания.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 xml:space="preserve"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>Это проявляется: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 xml:space="preserve"> • в выделении в цели программы ценностных приоритетов; 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</w:t>
      </w:r>
    </w:p>
    <w:p w:rsidR="001E2060" w:rsidRPr="00E54909" w:rsidRDefault="001E2060" w:rsidP="001F0DA1">
      <w:pPr>
        <w:pStyle w:val="ab"/>
        <w:rPr>
          <w:sz w:val="24"/>
          <w:szCs w:val="24"/>
        </w:rPr>
      </w:pPr>
      <w:r w:rsidRPr="00E54909">
        <w:rPr>
          <w:sz w:val="24"/>
          <w:szCs w:val="24"/>
        </w:rPr>
        <w:t xml:space="preserve"> • в интерактивных формах занятий для обучающихся, обеспечивающих их вовлечённость в совместную с педагогом и сверстниками деятельность.</w:t>
      </w:r>
    </w:p>
    <w:p w:rsidR="009A7F29" w:rsidRPr="00E54909" w:rsidRDefault="001E2060" w:rsidP="001F0DA1">
      <w:pPr>
        <w:contextualSpacing/>
        <w:rPr>
          <w:b/>
        </w:rPr>
      </w:pPr>
      <w:r w:rsidRPr="00E54909">
        <w:rPr>
          <w:b/>
        </w:rPr>
        <w:tab/>
      </w:r>
    </w:p>
    <w:p w:rsidR="001E2060" w:rsidRPr="00E54909" w:rsidRDefault="001E2060" w:rsidP="00E54909">
      <w:pPr>
        <w:contextualSpacing/>
        <w:jc w:val="center"/>
      </w:pPr>
      <w:r w:rsidRPr="00E54909">
        <w:rPr>
          <w:b/>
        </w:rPr>
        <w:t>Особенности работы по программе</w:t>
      </w:r>
    </w:p>
    <w:p w:rsidR="001E2060" w:rsidRPr="00E54909" w:rsidRDefault="001E2060" w:rsidP="001F0DA1">
      <w:pPr>
        <w:contextualSpacing/>
        <w:jc w:val="both"/>
        <w:rPr>
          <w:b/>
        </w:rPr>
      </w:pPr>
      <w:r w:rsidRPr="00E54909">
        <w:t xml:space="preserve">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E54909">
        <w:lastRenderedPageBreak/>
        <w:t>содержанием. Задача педагога, транслируя собственные убеждения и жизненный опыт, дать возможность школьнику анализировать, сравнивать и выбирать.</w:t>
      </w:r>
    </w:p>
    <w:p w:rsidR="00420EB2" w:rsidRPr="00E54909" w:rsidRDefault="00420EB2" w:rsidP="001F0DA1">
      <w:pPr>
        <w:shd w:val="clear" w:color="auto" w:fill="FFFFFF"/>
        <w:rPr>
          <w:b/>
          <w:bCs/>
          <w:lang w:eastAsia="en-US"/>
        </w:rPr>
      </w:pPr>
    </w:p>
    <w:p w:rsidR="00037A7C" w:rsidRPr="00E54909" w:rsidRDefault="001E2060" w:rsidP="001F0DA1">
      <w:pPr>
        <w:shd w:val="clear" w:color="auto" w:fill="FFFFFF"/>
        <w:jc w:val="both"/>
      </w:pPr>
      <w:r w:rsidRPr="00E54909">
        <w:rPr>
          <w:b/>
          <w:bCs/>
          <w:lang w:eastAsia="en-US"/>
        </w:rPr>
        <w:t>Цель курса:</w:t>
      </w:r>
      <w:r w:rsidR="0035346E">
        <w:rPr>
          <w:b/>
          <w:bCs/>
          <w:lang w:eastAsia="en-US"/>
        </w:rPr>
        <w:t xml:space="preserve"> </w:t>
      </w:r>
      <w:r w:rsidR="00037A7C" w:rsidRPr="00E54909">
        <w:t>повышение уровня предметной и психологической подготовки</w:t>
      </w:r>
      <w:r w:rsidR="0035346E">
        <w:t xml:space="preserve"> </w:t>
      </w:r>
      <w:r w:rsidR="00037A7C" w:rsidRPr="00E54909">
        <w:t>учащихся к государственной итоговой аттестации выпускников 9 классов в</w:t>
      </w:r>
      <w:r w:rsidR="0035346E">
        <w:t xml:space="preserve"> </w:t>
      </w:r>
      <w:r w:rsidR="00037A7C" w:rsidRPr="00E54909">
        <w:t>форме ОГЭ по географии.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Задачи курса: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 систематизация знаний теоретических основ географии за курсы 6 – 9 классов;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 отработка практических навыков и умений при решении заданий разных типов;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-обучение правилам оформления экзаменационных работ;</w:t>
      </w:r>
    </w:p>
    <w:p w:rsidR="00420EB2" w:rsidRPr="00E54909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- повторение географической номенклатуры, основных географических терминов и</w:t>
      </w:r>
    </w:p>
    <w:p w:rsidR="00420EB2" w:rsidRPr="00E54909" w:rsidRDefault="00420EB2" w:rsidP="001F0DA1">
      <w:pPr>
        <w:tabs>
          <w:tab w:val="left" w:pos="3631"/>
        </w:tabs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понятий.</w:t>
      </w:r>
    </w:p>
    <w:p w:rsidR="00420EB2" w:rsidRPr="00E54909" w:rsidRDefault="00420EB2" w:rsidP="001F0DA1">
      <w:pPr>
        <w:jc w:val="center"/>
        <w:rPr>
          <w:b/>
        </w:rPr>
      </w:pPr>
      <w:r w:rsidRPr="00E54909">
        <w:rPr>
          <w:b/>
          <w:bCs/>
          <w:lang w:eastAsia="en-US"/>
        </w:rPr>
        <w:t>Место курса в плане внеурочной деятельности: Программа курса реализуется в рамках общеинтеллектуального направления. Предназначена для учащихся 9 класса</w:t>
      </w:r>
      <w:r w:rsidRPr="00E54909">
        <w:t xml:space="preserve">. Рассчитана на 34 часа в год (1 час в неделю по 40 мин.). Количество учащихся в группе не менее 3-х человек. Занятия по программе проводятся в 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 т. д.). </w:t>
      </w:r>
    </w:p>
    <w:p w:rsidR="00420EB2" w:rsidRPr="00E54909" w:rsidRDefault="00420EB2" w:rsidP="001F0DA1">
      <w:pPr>
        <w:jc w:val="center"/>
        <w:rPr>
          <w:b/>
        </w:rPr>
      </w:pPr>
      <w:r w:rsidRPr="00E54909">
        <w:rPr>
          <w:b/>
        </w:rPr>
        <w:t>УЧЕБНО-ТЕМАТИЧЕСКИЙ ПЛАН</w:t>
      </w:r>
    </w:p>
    <w:p w:rsidR="00D529C7" w:rsidRPr="00E54909" w:rsidRDefault="00D529C7" w:rsidP="001F0DA1">
      <w:pPr>
        <w:shd w:val="clear" w:color="auto" w:fill="FFFFFF"/>
        <w:ind w:firstLine="680"/>
      </w:pPr>
      <w:r w:rsidRPr="00E54909">
        <w:rPr>
          <w:b/>
          <w:bCs/>
        </w:rPr>
        <w:t>  Тематический план</w:t>
      </w:r>
    </w:p>
    <w:tbl>
      <w:tblPr>
        <w:tblW w:w="906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5067"/>
        <w:gridCol w:w="886"/>
        <w:gridCol w:w="1235"/>
        <w:gridCol w:w="1376"/>
      </w:tblGrid>
      <w:tr w:rsidR="00C93EB8" w:rsidRPr="00E54909" w:rsidTr="0035346E">
        <w:trPr>
          <w:trHeight w:val="173"/>
          <w:jc w:val="center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№</w:t>
            </w:r>
          </w:p>
        </w:tc>
        <w:tc>
          <w:tcPr>
            <w:tcW w:w="50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center"/>
            </w:pPr>
            <w:r w:rsidRPr="00E54909">
              <w:t>Название темы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35346E">
            <w:pPr>
              <w:jc w:val="center"/>
            </w:pPr>
            <w:r w:rsidRPr="00E54909">
              <w:t>Количество часов</w:t>
            </w:r>
          </w:p>
        </w:tc>
      </w:tr>
      <w:tr w:rsidR="00C93EB8" w:rsidRPr="00E54909" w:rsidTr="0035346E">
        <w:trPr>
          <w:trHeight w:val="361"/>
          <w:jc w:val="center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</w:p>
        </w:tc>
        <w:tc>
          <w:tcPr>
            <w:tcW w:w="50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35346E">
            <w:pPr>
              <w:jc w:val="center"/>
            </w:pPr>
            <w:r w:rsidRPr="00E54909"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35346E">
            <w:pPr>
              <w:jc w:val="center"/>
            </w:pPr>
            <w:r w:rsidRPr="00E54909">
              <w:t>аудит.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35346E">
            <w:pPr>
              <w:jc w:val="center"/>
            </w:pPr>
            <w:r w:rsidRPr="00E54909">
              <w:t>внеаудит.</w:t>
            </w:r>
          </w:p>
        </w:tc>
      </w:tr>
      <w:tr w:rsidR="00C93EB8" w:rsidRPr="00E54909" w:rsidTr="0035346E">
        <w:trPr>
          <w:trHeight w:val="271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Введение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8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Источники географической информации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8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Природа Земли и человек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71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Материки, океаны, народы и страны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343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Природопользование и геоэкология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71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6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География России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9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3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r w:rsidRPr="00E54909">
              <w:t>7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909" w:rsidRDefault="00C93EB8" w:rsidP="001F0DA1">
            <w:pPr>
              <w:jc w:val="both"/>
            </w:pPr>
            <w:r w:rsidRPr="00E54909">
              <w:t xml:space="preserve">Промежуточная  аттестация. </w:t>
            </w:r>
          </w:p>
          <w:p w:rsidR="00C93EB8" w:rsidRPr="00E54909" w:rsidRDefault="00C93EB8" w:rsidP="001F0DA1">
            <w:pPr>
              <w:jc w:val="both"/>
            </w:pPr>
            <w:r w:rsidRPr="00E54909">
              <w:t>Итоговая контрольная работа за курс 9 класса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  <w:tr w:rsidR="00C93EB8" w:rsidRPr="00E54909" w:rsidTr="0035346E">
        <w:trPr>
          <w:trHeight w:val="288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/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1F0DA1">
            <w:pPr>
              <w:jc w:val="both"/>
            </w:pPr>
            <w:r w:rsidRPr="00E54909">
              <w:t>Всего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EB8" w:rsidRPr="00E54909" w:rsidRDefault="00C93EB8" w:rsidP="00E54909">
            <w:pPr>
              <w:jc w:val="center"/>
            </w:pPr>
            <w:r w:rsidRPr="00E54909">
              <w:t>34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6A4453" w:rsidP="00E54909">
            <w:pPr>
              <w:jc w:val="center"/>
            </w:pPr>
            <w:r w:rsidRPr="00E54909">
              <w:t>34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EB8" w:rsidRPr="00E54909" w:rsidRDefault="00C93EB8" w:rsidP="00E54909">
            <w:pPr>
              <w:jc w:val="center"/>
            </w:pPr>
          </w:p>
        </w:tc>
      </w:tr>
    </w:tbl>
    <w:p w:rsidR="00D529C7" w:rsidRPr="00E54909" w:rsidRDefault="00D529C7" w:rsidP="001F0DA1">
      <w:pPr>
        <w:shd w:val="clear" w:color="auto" w:fill="FFFFFF"/>
        <w:ind w:firstLine="680"/>
      </w:pPr>
      <w:r w:rsidRPr="00E54909">
        <w:rPr>
          <w:b/>
          <w:bCs/>
        </w:rPr>
        <w:t>                           </w:t>
      </w:r>
    </w:p>
    <w:p w:rsidR="00C93EB8" w:rsidRPr="00E54909" w:rsidRDefault="00C93EB8" w:rsidP="001F0DA1">
      <w:pPr>
        <w:tabs>
          <w:tab w:val="left" w:pos="3171"/>
        </w:tabs>
        <w:jc w:val="center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СОДЕРЖАНИЕ КУРСА</w:t>
      </w:r>
    </w:p>
    <w:p w:rsidR="00C93EB8" w:rsidRPr="00E54909" w:rsidRDefault="00C93EB8" w:rsidP="00E5490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Введение. 2ч.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:rsidR="00C93EB8" w:rsidRPr="00E54909" w:rsidRDefault="00C93EB8" w:rsidP="00E5490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Освоение основных разделов курса 30ч.</w:t>
      </w:r>
    </w:p>
    <w:p w:rsidR="00C93EB8" w:rsidRPr="00E54909" w:rsidRDefault="00C93EB8" w:rsidP="00E54909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1. Источники географической информации. 3ч.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Выдающиеся географические исследования, открытия и путешествия.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Решение учебно-тренировочных тестов по разделу.</w:t>
      </w:r>
    </w:p>
    <w:p w:rsidR="00C93EB8" w:rsidRPr="00E54909" w:rsidRDefault="00C93EB8" w:rsidP="00E54909">
      <w:pPr>
        <w:ind w:left="708"/>
        <w:jc w:val="both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2. Природа Земли и человек. 6ч.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 xml:space="preserve"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</w:t>
      </w:r>
      <w:r w:rsidRPr="00E54909">
        <w:rPr>
          <w:rFonts w:eastAsiaTheme="minorHAnsi"/>
          <w:lang w:eastAsia="en-US"/>
        </w:rPr>
        <w:lastRenderedPageBreak/>
        <w:t>зависимость их размещения от строения земной коры и  рельефа. Минеральные ресурсы Земли, их виды и оценка.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мерзлота. Водные ресурсы Земли.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Биосфера, её взаимосвязи с другими геосферами. Почвенный покров. Условия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образования почв разных типов.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Географическая оболочка Земли. Широтная зональность и высотная поясность.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Территориальные комплексы: природные, природно-хозяйственные.</w:t>
      </w:r>
    </w:p>
    <w:p w:rsidR="00C93EB8" w:rsidRPr="00E54909" w:rsidRDefault="00C93EB8" w:rsidP="00E54909">
      <w:pPr>
        <w:ind w:left="708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3. Материки, океаны, народы и страны. 8ч.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C93EB8" w:rsidRPr="00E54909" w:rsidRDefault="00C93EB8" w:rsidP="00E54909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4. Природопользование и геоэкология. 2ч.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:rsidR="00C93EB8" w:rsidRPr="00E54909" w:rsidRDefault="00C93EB8" w:rsidP="00E54909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5. География России. 11ч.</w:t>
      </w:r>
    </w:p>
    <w:p w:rsidR="00C93EB8" w:rsidRPr="00E54909" w:rsidRDefault="00C93EB8" w:rsidP="00E5490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Особенности ГП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Территория и акватория, морские и сухопутные границы. Часовые пояса.</w:t>
      </w:r>
    </w:p>
    <w:p w:rsidR="00C93EB8" w:rsidRPr="00E54909" w:rsidRDefault="00C93EB8" w:rsidP="001F0DA1">
      <w:pPr>
        <w:jc w:val="both"/>
        <w:rPr>
          <w:lang w:eastAsia="en-US"/>
        </w:rPr>
      </w:pPr>
      <w:r w:rsidRPr="00E54909">
        <w:rPr>
          <w:rFonts w:eastAsiaTheme="minorHAnsi"/>
          <w:lang w:eastAsia="en-US"/>
        </w:rPr>
        <w:t>Административно-территориальное устройство России.</w:t>
      </w:r>
    </w:p>
    <w:p w:rsidR="00C93EB8" w:rsidRPr="00E54909" w:rsidRDefault="00E54909" w:rsidP="00E54909">
      <w:pPr>
        <w:ind w:left="708"/>
        <w:jc w:val="both"/>
        <w:rPr>
          <w:b/>
          <w:lang w:eastAsia="en-US"/>
        </w:rPr>
      </w:pPr>
      <w:r>
        <w:rPr>
          <w:rFonts w:eastAsiaTheme="minorHAnsi"/>
          <w:b/>
          <w:lang w:eastAsia="en-US"/>
        </w:rPr>
        <w:t xml:space="preserve">1. </w:t>
      </w:r>
      <w:r w:rsidR="00C93EB8" w:rsidRPr="00E54909">
        <w:rPr>
          <w:rFonts w:eastAsiaTheme="minorHAnsi"/>
          <w:b/>
          <w:lang w:eastAsia="en-US"/>
        </w:rPr>
        <w:t>Природа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Растительный и животный мир России. Природные зоны. Высотная поясность</w:t>
      </w:r>
    </w:p>
    <w:p w:rsidR="00C93EB8" w:rsidRPr="00E54909" w:rsidRDefault="00E54909" w:rsidP="00E54909">
      <w:pPr>
        <w:ind w:left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2. </w:t>
      </w:r>
      <w:r w:rsidR="00C93EB8" w:rsidRPr="00E54909">
        <w:rPr>
          <w:rFonts w:eastAsiaTheme="minorHAnsi"/>
          <w:b/>
          <w:lang w:eastAsia="en-US"/>
        </w:rPr>
        <w:t>Население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C93EB8" w:rsidRPr="00E54909" w:rsidRDefault="00C93EB8" w:rsidP="00E54909">
      <w:pPr>
        <w:ind w:left="708"/>
        <w:jc w:val="both"/>
        <w:rPr>
          <w:rFonts w:eastAsiaTheme="minorHAnsi"/>
          <w:b/>
          <w:lang w:eastAsia="en-US"/>
        </w:rPr>
      </w:pPr>
      <w:r w:rsidRPr="00E54909">
        <w:rPr>
          <w:rFonts w:eastAsiaTheme="minorHAnsi"/>
          <w:b/>
          <w:lang w:eastAsia="en-US"/>
        </w:rPr>
        <w:t>Хозяйство России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>Особенности отраслевой и территориальной структуры хозяйства России. Природно-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C93EB8" w:rsidRPr="00E54909" w:rsidRDefault="00C93EB8" w:rsidP="00E54909">
      <w:pPr>
        <w:ind w:left="708"/>
        <w:jc w:val="both"/>
        <w:rPr>
          <w:b/>
          <w:lang w:eastAsia="en-US"/>
        </w:rPr>
      </w:pPr>
      <w:r w:rsidRPr="00E54909">
        <w:rPr>
          <w:rFonts w:eastAsiaTheme="minorHAnsi"/>
          <w:b/>
          <w:lang w:eastAsia="en-US"/>
        </w:rPr>
        <w:t>Рефлексивная часть курса. 2ч.</w:t>
      </w:r>
    </w:p>
    <w:p w:rsidR="00C93EB8" w:rsidRPr="00E54909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54909">
        <w:rPr>
          <w:rFonts w:eastAsiaTheme="minorHAnsi"/>
          <w:lang w:eastAsia="en-US"/>
        </w:rPr>
        <w:t xml:space="preserve">Проведение </w:t>
      </w:r>
      <w:r w:rsidR="002A106F" w:rsidRPr="00E54909">
        <w:rPr>
          <w:rFonts w:eastAsiaTheme="minorHAnsi"/>
          <w:lang w:eastAsia="en-US"/>
        </w:rPr>
        <w:t>мониторинга (</w:t>
      </w:r>
      <w:r w:rsidRPr="00E54909">
        <w:rPr>
          <w:rFonts w:eastAsiaTheme="minorHAnsi"/>
          <w:lang w:eastAsia="en-US"/>
        </w:rPr>
        <w:t>в традиционной или компьютерной формах) и анализ его результативности. Психологическая подготовка к экзамену.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</w:p>
    <w:p w:rsidR="00C93EB8" w:rsidRPr="00E54909" w:rsidRDefault="00C93EB8" w:rsidP="001F0DA1">
      <w:pPr>
        <w:ind w:firstLine="284"/>
        <w:jc w:val="center"/>
        <w:rPr>
          <w:b/>
        </w:rPr>
      </w:pPr>
      <w:r w:rsidRPr="00E54909">
        <w:rPr>
          <w:b/>
        </w:rPr>
        <w:t>ПЛАНИРУЕМЫЕ РЕЗУЛЬТАТЫ ОСВОЕНИЯ КУРСА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</w:p>
    <w:p w:rsidR="00C93EB8" w:rsidRPr="00E54909" w:rsidRDefault="00C93EB8" w:rsidP="001F0DA1">
      <w:pPr>
        <w:shd w:val="clear" w:color="auto" w:fill="FFFFFF"/>
        <w:jc w:val="both"/>
      </w:pPr>
      <w:r w:rsidRPr="00E54909">
        <w:rPr>
          <w:b/>
          <w:bCs/>
          <w:iCs/>
        </w:rPr>
        <w:t>Личностные</w:t>
      </w:r>
      <w:r w:rsidRPr="00E54909">
        <w:t xml:space="preserve">: 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lastRenderedPageBreak/>
        <w:t xml:space="preserve"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 </w:t>
      </w:r>
    </w:p>
    <w:p w:rsidR="00C93EB8" w:rsidRPr="00E54909" w:rsidRDefault="00C93EB8" w:rsidP="001F0DA1">
      <w:pPr>
        <w:shd w:val="clear" w:color="auto" w:fill="FFFFFF"/>
        <w:jc w:val="both"/>
      </w:pPr>
      <w:r w:rsidRPr="00E54909">
        <w:rPr>
          <w:b/>
          <w:bCs/>
          <w:iCs/>
        </w:rPr>
        <w:t>Метапредметные: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планировать пути достижения целей на основе самостоятельного анализа условий и средств их достижения;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и развитие компетентности в области использования технических средств ИКТ;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умение пользоваться методами наблюдения, моделирования, объяснения, прогнозирования;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</w:p>
    <w:p w:rsidR="00C93EB8" w:rsidRPr="00E54909" w:rsidRDefault="00C93EB8" w:rsidP="001F0DA1">
      <w:pPr>
        <w:shd w:val="clear" w:color="auto" w:fill="FFFFFF"/>
        <w:jc w:val="both"/>
      </w:pPr>
      <w:r w:rsidRPr="00E54909">
        <w:rPr>
          <w:b/>
          <w:bCs/>
          <w:iCs/>
        </w:rPr>
        <w:t>Предметные: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формирование представлений и основополагающих теоретических знаний,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 xml:space="preserve">- овладение основами картографической грамотности и использования географической карты; 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овладение основными навыками нахождения, использования географической информации;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lastRenderedPageBreak/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:rsidR="00C93EB8" w:rsidRPr="00E54909" w:rsidRDefault="00C93EB8" w:rsidP="001F0DA1">
      <w:pPr>
        <w:shd w:val="clear" w:color="auto" w:fill="FFFFFF"/>
        <w:ind w:firstLine="709"/>
        <w:jc w:val="both"/>
      </w:pPr>
      <w:r w:rsidRPr="00E54909">
        <w:t>- создание основы для формирования интереса к дальнейшему расширению и углублению географических знаний;</w:t>
      </w:r>
    </w:p>
    <w:p w:rsidR="00C93EB8" w:rsidRPr="00E54909" w:rsidRDefault="00C93EB8" w:rsidP="001F0DA1">
      <w:pPr>
        <w:ind w:firstLine="709"/>
        <w:jc w:val="both"/>
      </w:pPr>
      <w:r w:rsidRPr="00E54909">
        <w:t>- систематизировать и углубить теоретические знания по ключевым позициям курса;</w:t>
      </w:r>
    </w:p>
    <w:p w:rsidR="00C93EB8" w:rsidRPr="00E54909" w:rsidRDefault="00C93EB8" w:rsidP="001F0DA1">
      <w:pPr>
        <w:ind w:firstLine="709"/>
        <w:jc w:val="both"/>
      </w:pPr>
      <w:r w:rsidRPr="00E54909">
        <w:t>- уметь ориентироваться в дидактических смыслах и психологических механизмах заданий разного уровня сложности;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  <w:r w:rsidRPr="00E54909"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:rsidR="00C93EB8" w:rsidRPr="00E54909" w:rsidRDefault="00C93EB8" w:rsidP="001F0DA1">
      <w:pPr>
        <w:shd w:val="clear" w:color="auto" w:fill="FFFFFF"/>
        <w:jc w:val="center"/>
        <w:rPr>
          <w:b/>
          <w:bCs/>
        </w:rPr>
      </w:pPr>
    </w:p>
    <w:p w:rsidR="00C93EB8" w:rsidRDefault="00C93EB8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Default="0035346E" w:rsidP="001F0DA1">
      <w:pPr>
        <w:shd w:val="clear" w:color="auto" w:fill="FFFFFF"/>
        <w:jc w:val="center"/>
        <w:rPr>
          <w:b/>
          <w:bCs/>
        </w:rPr>
      </w:pPr>
    </w:p>
    <w:p w:rsidR="0035346E" w:rsidRPr="00E54909" w:rsidRDefault="0035346E" w:rsidP="001F0DA1">
      <w:pPr>
        <w:shd w:val="clear" w:color="auto" w:fill="FFFFFF"/>
        <w:jc w:val="center"/>
        <w:rPr>
          <w:b/>
          <w:bCs/>
        </w:rPr>
      </w:pPr>
    </w:p>
    <w:p w:rsidR="00286285" w:rsidRPr="00E54909" w:rsidRDefault="00286285" w:rsidP="001F0DA1">
      <w:pPr>
        <w:ind w:firstLine="284"/>
        <w:jc w:val="center"/>
        <w:rPr>
          <w:b/>
        </w:rPr>
      </w:pPr>
      <w:r w:rsidRPr="00E54909"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2551"/>
        <w:gridCol w:w="5812"/>
        <w:gridCol w:w="1134"/>
      </w:tblGrid>
      <w:tr w:rsidR="00E54909" w:rsidRPr="00E54909" w:rsidTr="00277FC6">
        <w:tc>
          <w:tcPr>
            <w:tcW w:w="959" w:type="dxa"/>
          </w:tcPr>
          <w:p w:rsidR="00E54909" w:rsidRPr="00E54909" w:rsidRDefault="00E54909" w:rsidP="001F0DA1">
            <w:pPr>
              <w:jc w:val="center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</w:tcPr>
          <w:p w:rsidR="00E54909" w:rsidRPr="00E54909" w:rsidRDefault="00E54909" w:rsidP="001F0DA1">
            <w:pPr>
              <w:jc w:val="center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</w:tcPr>
          <w:p w:rsidR="00E54909" w:rsidRPr="00E54909" w:rsidRDefault="00E54909" w:rsidP="001F0DA1">
            <w:pPr>
              <w:jc w:val="center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Образовательные ресурсы, включая ЭОР/ЦОР</w:t>
            </w:r>
          </w:p>
        </w:tc>
        <w:tc>
          <w:tcPr>
            <w:tcW w:w="1134" w:type="dxa"/>
          </w:tcPr>
          <w:p w:rsidR="00E54909" w:rsidRPr="00E54909" w:rsidRDefault="00E54909" w:rsidP="001F0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54909" w:rsidRPr="00E54909" w:rsidTr="00277FC6">
        <w:tc>
          <w:tcPr>
            <w:tcW w:w="959" w:type="dxa"/>
            <w:tcBorders>
              <w:bottom w:val="single" w:sz="4" w:space="0" w:color="auto"/>
            </w:tcBorders>
          </w:tcPr>
          <w:p w:rsidR="00E54909" w:rsidRPr="00E54909" w:rsidRDefault="00E5490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4909" w:rsidRPr="00E54909" w:rsidRDefault="00E5490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54909" w:rsidRPr="00E54909" w:rsidRDefault="00E5490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b/>
                <w:sz w:val="24"/>
                <w:szCs w:val="24"/>
              </w:rPr>
              <w:t>Введение (2 ч).</w:t>
            </w:r>
          </w:p>
          <w:p w:rsidR="00E54909" w:rsidRPr="00E54909" w:rsidRDefault="00E5490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hAnsi="Times New Roman" w:cs="Times New Roman"/>
                <w:sz w:val="24"/>
                <w:szCs w:val="24"/>
              </w:rPr>
              <w:t>Вводное занятие. Особенности ОГЭ 9 класса по географии.</w:t>
            </w:r>
            <w:r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экзаменационной работы по географии. </w:t>
            </w:r>
          </w:p>
          <w:p w:rsidR="00E54909" w:rsidRPr="00E54909" w:rsidRDefault="00E5490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54909" w:rsidRPr="00E54909" w:rsidRDefault="00E54909" w:rsidP="001F0DA1">
            <w:pPr>
              <w:jc w:val="both"/>
              <w:rPr>
                <w:sz w:val="24"/>
                <w:szCs w:val="24"/>
                <w:lang w:eastAsia="en-US"/>
              </w:rPr>
            </w:pPr>
            <w:r w:rsidRPr="00E54909">
              <w:rPr>
                <w:sz w:val="24"/>
                <w:szCs w:val="24"/>
                <w:lang w:val="en-US" w:eastAsia="en-US"/>
              </w:rPr>
              <w:t>razgovor</w:t>
            </w:r>
            <w:r w:rsidRPr="00E54909">
              <w:rPr>
                <w:sz w:val="24"/>
                <w:szCs w:val="24"/>
                <w:lang w:eastAsia="en-US"/>
              </w:rPr>
              <w:t>.</w:t>
            </w:r>
            <w:r w:rsidRPr="00E54909">
              <w:rPr>
                <w:sz w:val="24"/>
                <w:szCs w:val="24"/>
                <w:lang w:val="en-US" w:eastAsia="en-US"/>
              </w:rPr>
              <w:t>edsoo</w:t>
            </w:r>
            <w:r w:rsidRPr="00E54909">
              <w:rPr>
                <w:sz w:val="24"/>
                <w:szCs w:val="24"/>
                <w:lang w:eastAsia="en-US"/>
              </w:rPr>
              <w:t>.</w:t>
            </w:r>
            <w:r w:rsidRPr="00E54909">
              <w:rPr>
                <w:sz w:val="24"/>
                <w:szCs w:val="24"/>
                <w:lang w:val="en-US" w:eastAsia="en-US"/>
              </w:rPr>
              <w:t>ru</w:t>
            </w:r>
          </w:p>
          <w:p w:rsidR="00E54909" w:rsidRPr="00E54909" w:rsidRDefault="00E54909" w:rsidP="001F0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4909" w:rsidRPr="00E54909" w:rsidRDefault="00277FC6" w:rsidP="001F0DA1">
            <w:pPr>
              <w:jc w:val="both"/>
              <w:rPr>
                <w:sz w:val="24"/>
                <w:szCs w:val="24"/>
              </w:rPr>
            </w:pPr>
            <w:r w:rsidRPr="00244272">
              <w:t>05.09</w:t>
            </w:r>
          </w:p>
        </w:tc>
      </w:tr>
      <w:tr w:rsidR="00E54909" w:rsidRPr="00E54909" w:rsidTr="00277FC6">
        <w:trPr>
          <w:trHeight w:val="291"/>
        </w:trPr>
        <w:tc>
          <w:tcPr>
            <w:tcW w:w="959" w:type="dxa"/>
            <w:tcBorders>
              <w:right w:val="nil"/>
            </w:tcBorders>
          </w:tcPr>
          <w:p w:rsidR="00E54909" w:rsidRPr="00E54909" w:rsidRDefault="00E5490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E54909" w:rsidRPr="00E54909" w:rsidRDefault="00E54909" w:rsidP="00277FC6">
            <w:pPr>
              <w:jc w:val="right"/>
            </w:pPr>
            <w:r w:rsidRPr="00E54909">
              <w:rPr>
                <w:b/>
                <w:bCs/>
                <w:sz w:val="24"/>
                <w:szCs w:val="24"/>
              </w:rPr>
              <w:t xml:space="preserve">Раздел I. Источники 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E54909" w:rsidRPr="00E54909" w:rsidRDefault="00277FC6" w:rsidP="001F0DA1">
            <w:r w:rsidRPr="00E54909">
              <w:rPr>
                <w:b/>
                <w:bCs/>
                <w:sz w:val="24"/>
                <w:szCs w:val="24"/>
              </w:rPr>
              <w:t>географической информации (4 ч).</w:t>
            </w:r>
          </w:p>
        </w:tc>
        <w:tc>
          <w:tcPr>
            <w:tcW w:w="1134" w:type="dxa"/>
            <w:tcBorders>
              <w:left w:val="nil"/>
            </w:tcBorders>
          </w:tcPr>
          <w:p w:rsidR="00E54909" w:rsidRPr="00E54909" w:rsidRDefault="00E54909"/>
        </w:tc>
      </w:tr>
      <w:tr w:rsidR="006238D4" w:rsidRPr="00E54909" w:rsidTr="00277FC6">
        <w:trPr>
          <w:trHeight w:val="291"/>
        </w:trPr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rPr>
                <w:b/>
                <w:bCs/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 xml:space="preserve">Имена на карте мира. 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 xml:space="preserve">Интерактивная игра 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https://xn--j1ahfl.xn--p1ai/library/interaktivnaya_poznavatelnaya_igra_zanimatelnaya_g_145946.html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D4" w:rsidRPr="00244272" w:rsidRDefault="006238D4" w:rsidP="006238D4">
            <w:pPr>
              <w:jc w:val="center"/>
              <w:rPr>
                <w:color w:val="000000"/>
              </w:rPr>
            </w:pPr>
            <w:r w:rsidRPr="00244272">
              <w:rPr>
                <w:color w:val="000000"/>
              </w:rPr>
              <w:t>12.09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 xml:space="preserve">Глобус, географическая карта. </w:t>
            </w:r>
          </w:p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 </w:t>
            </w:r>
            <w:hyperlink r:id="rId7" w:history="1">
              <w:r w:rsidRPr="00F77FEC">
                <w:rPr>
                  <w:rStyle w:val="a7"/>
                </w:rPr>
                <w:t>http://www.9151394.ru/projects/geo/proj1/index.html</w:t>
              </w:r>
            </w:hyperlink>
          </w:p>
          <w:p w:rsidR="006238D4" w:rsidRPr="00277FC6" w:rsidRDefault="000634E2" w:rsidP="006238D4">
            <w:pPr>
              <w:jc w:val="both"/>
            </w:pPr>
            <w:hyperlink r:id="rId8" w:tooltip="http://edu.km.ru/projects/vschool/uroki_2005_geo6.htm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http://edu.km.ru/projects/vschool/uroki_2005_geo6.htm</w:t>
              </w:r>
            </w:hyperlink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9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mirkart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-</w:t>
              </w:r>
            </w:hyperlink>
            <w:r w:rsidR="006238D4" w:rsidRPr="00E54909">
              <w:rPr>
                <w:sz w:val="24"/>
                <w:szCs w:val="24"/>
              </w:rPr>
              <w:t xml:space="preserve"> мир карт: интерактивные карты стран мир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D4" w:rsidRPr="00244272" w:rsidRDefault="006238D4" w:rsidP="006238D4">
            <w:pPr>
              <w:jc w:val="center"/>
              <w:rPr>
                <w:color w:val="000000"/>
              </w:rPr>
            </w:pPr>
            <w:r w:rsidRPr="00244272">
              <w:rPr>
                <w:color w:val="000000"/>
              </w:rPr>
              <w:t>19.09</w:t>
            </w:r>
          </w:p>
        </w:tc>
      </w:tr>
      <w:tr w:rsidR="006238D4" w:rsidRPr="00E54909" w:rsidTr="0035346E">
        <w:tc>
          <w:tcPr>
            <w:tcW w:w="959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План местности. Масштаб. Градусная сеть.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Электронные учебник, презентация в РЭШ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D4" w:rsidRPr="00244272" w:rsidRDefault="006238D4" w:rsidP="006238D4">
            <w:pPr>
              <w:jc w:val="center"/>
              <w:rPr>
                <w:color w:val="000000"/>
              </w:rPr>
            </w:pPr>
            <w:r w:rsidRPr="00244272">
              <w:rPr>
                <w:color w:val="000000"/>
              </w:rPr>
              <w:t>26.09</w:t>
            </w:r>
          </w:p>
        </w:tc>
      </w:tr>
      <w:tr w:rsidR="006238D4" w:rsidRPr="00E54909" w:rsidTr="00277FC6">
        <w:tc>
          <w:tcPr>
            <w:tcW w:w="959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jc w:val="center"/>
              <w:rPr>
                <w:sz w:val="24"/>
                <w:szCs w:val="24"/>
              </w:rPr>
            </w:pPr>
            <w:r w:rsidRPr="00277FC6">
              <w:rPr>
                <w:noProof/>
                <w:sz w:val="24"/>
                <w:szCs w:val="24"/>
              </w:rPr>
              <w:t>03.10</w:t>
            </w:r>
          </w:p>
        </w:tc>
      </w:tr>
      <w:tr w:rsidR="006238D4" w:rsidRPr="00E54909" w:rsidTr="00277FC6">
        <w:trPr>
          <w:trHeight w:val="460"/>
        </w:trPr>
        <w:tc>
          <w:tcPr>
            <w:tcW w:w="959" w:type="dxa"/>
            <w:tcBorders>
              <w:right w:val="nil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238D4" w:rsidRPr="00E54909" w:rsidRDefault="006238D4" w:rsidP="006238D4">
            <w:pPr>
              <w:jc w:val="right"/>
            </w:pPr>
            <w:r w:rsidRPr="00E54909">
              <w:rPr>
                <w:b/>
                <w:bCs/>
                <w:sz w:val="24"/>
                <w:szCs w:val="24"/>
              </w:rPr>
              <w:t>Раздел II. П</w:t>
            </w:r>
            <w:r>
              <w:rPr>
                <w:b/>
                <w:bCs/>
                <w:sz w:val="24"/>
                <w:szCs w:val="24"/>
              </w:rPr>
              <w:t xml:space="preserve">РИРОДА 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ЗЕМЛИ И ЧЕЛОВЕК</w:t>
            </w:r>
            <w:r w:rsidRPr="00E54909">
              <w:rPr>
                <w:b/>
                <w:bCs/>
                <w:sz w:val="24"/>
                <w:szCs w:val="24"/>
              </w:rPr>
              <w:t xml:space="preserve"> (6 ч).</w:t>
            </w:r>
          </w:p>
        </w:tc>
        <w:tc>
          <w:tcPr>
            <w:tcW w:w="1134" w:type="dxa"/>
            <w:tcBorders>
              <w:left w:val="nil"/>
            </w:tcBorders>
          </w:tcPr>
          <w:p w:rsidR="006238D4" w:rsidRPr="00E54909" w:rsidRDefault="006238D4" w:rsidP="006238D4"/>
        </w:tc>
      </w:tr>
      <w:tr w:rsidR="006238D4" w:rsidRPr="00E54909" w:rsidTr="00277FC6">
        <w:trPr>
          <w:trHeight w:val="460"/>
        </w:trPr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rPr>
                <w:b/>
                <w:bCs/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 xml:space="preserve">Земля как планета Солнечной системы. 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4"/>
                <w:szCs w:val="24"/>
              </w:rPr>
            </w:pPr>
            <w:r w:rsidRPr="00E54909">
              <w:rPr>
                <w:rStyle w:val="c1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E54909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http://www.9151394.ru/projects/geo/proj1/index.html</w:t>
              </w:r>
            </w:hyperlink>
            <w:r w:rsidRPr="00E54909">
              <w:rPr>
                <w:sz w:val="24"/>
                <w:szCs w:val="24"/>
                <w:shd w:val="clear" w:color="auto" w:fill="FFFFFF"/>
              </w:rPr>
              <w:t xml:space="preserve"> Комплект «Живая география»  включает цифровые географические карты мира и России.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1" w:history="1">
              <w:r w:rsidR="006238D4" w:rsidRPr="00E54909">
                <w:rPr>
                  <w:sz w:val="24"/>
                  <w:szCs w:val="24"/>
                </w:rPr>
                <w:t>http://www.nationalgeographic.com/photography/</w:t>
              </w:r>
            </w:hyperlink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2" w:history="1">
              <w:r w:rsidR="006238D4" w:rsidRPr="00E54909">
                <w:rPr>
                  <w:sz w:val="24"/>
                  <w:szCs w:val="24"/>
                </w:rPr>
                <w:t>http://atlasphoto.iwarp.com/index-r.html</w:t>
              </w:r>
            </w:hyperlink>
          </w:p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firstLine="61"/>
              <w:jc w:val="both"/>
              <w:rPr>
                <w:rStyle w:val="c0"/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электронный учебник.</w:t>
            </w:r>
          </w:p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D4" w:rsidRDefault="006238D4" w:rsidP="006238D4">
            <w:pPr>
              <w:jc w:val="center"/>
              <w:rPr>
                <w:color w:val="000000"/>
              </w:rPr>
            </w:pPr>
          </w:p>
          <w:p w:rsidR="006238D4" w:rsidRPr="00244272" w:rsidRDefault="006238D4" w:rsidP="00623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44272">
              <w:rPr>
                <w:color w:val="000000"/>
              </w:rPr>
              <w:t>.10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3" w:history="1">
              <w:r w:rsidR="006238D4" w:rsidRPr="00E54909">
                <w:rPr>
                  <w:sz w:val="24"/>
                  <w:szCs w:val="24"/>
                </w:rPr>
                <w:t>http://atlasphoto.iwarp.com/index-r.html</w:t>
              </w:r>
            </w:hyperlink>
          </w:p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firstLine="61"/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электронный учебник.презентация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D4" w:rsidRDefault="006238D4" w:rsidP="006238D4">
            <w:pPr>
              <w:jc w:val="center"/>
              <w:rPr>
                <w:color w:val="000000"/>
              </w:rPr>
            </w:pPr>
          </w:p>
          <w:p w:rsidR="006238D4" w:rsidRPr="00244272" w:rsidRDefault="006238D4" w:rsidP="006238D4">
            <w:pPr>
              <w:jc w:val="center"/>
              <w:rPr>
                <w:color w:val="000000"/>
              </w:rPr>
            </w:pPr>
            <w:r w:rsidRPr="0024427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244272">
              <w:rPr>
                <w:color w:val="000000"/>
              </w:rPr>
              <w:t>.10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 xml:space="preserve">Литосфера и геологическая история Земли. 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4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http://www.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geopsiti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com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5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http://school-collection.edu.ru/</w:t>
              </w:r>
            </w:hyperlink>
            <w:r w:rsidR="006238D4" w:rsidRPr="00E54909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D4" w:rsidRDefault="006238D4" w:rsidP="006238D4">
            <w:pPr>
              <w:jc w:val="center"/>
              <w:rPr>
                <w:color w:val="000000"/>
              </w:rPr>
            </w:pPr>
          </w:p>
          <w:p w:rsidR="006238D4" w:rsidRPr="00244272" w:rsidRDefault="006238D4" w:rsidP="006238D4">
            <w:pPr>
              <w:jc w:val="center"/>
              <w:rPr>
                <w:color w:val="000000"/>
              </w:rPr>
            </w:pPr>
            <w:r w:rsidRPr="00244272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244272">
              <w:rPr>
                <w:color w:val="000000"/>
              </w:rPr>
              <w:t>.10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 xml:space="preserve">Гидросфера. Атмосфера. 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6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http://school-collection.edu.ru/</w:t>
              </w:r>
            </w:hyperlink>
            <w:r w:rsidR="006238D4" w:rsidRPr="00E54909">
              <w:rPr>
                <w:sz w:val="24"/>
                <w:szCs w:val="24"/>
              </w:rPr>
              <w:t>электронный учебник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17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http://www.uroki.net/</w:t>
              </w:r>
            </w:hyperlink>
            <w:r w:rsidR="006238D4" w:rsidRPr="00E54909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D4" w:rsidRPr="00244272" w:rsidRDefault="006238D4" w:rsidP="006238D4">
            <w:pPr>
              <w:jc w:val="center"/>
            </w:pPr>
            <w:r>
              <w:t>07.11</w:t>
            </w:r>
          </w:p>
        </w:tc>
      </w:tr>
      <w:tr w:rsidR="006238D4" w:rsidRPr="00E54909" w:rsidTr="0035346E">
        <w:tc>
          <w:tcPr>
            <w:tcW w:w="959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Биосфера. ГО.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  <w:rPr>
                <w:sz w:val="24"/>
                <w:szCs w:val="24"/>
              </w:rPr>
            </w:pPr>
            <w:r w:rsidRPr="00E54909">
              <w:rPr>
                <w:rStyle w:val="c0"/>
                <w:sz w:val="24"/>
                <w:szCs w:val="24"/>
              </w:rPr>
              <w:t>Синоптические карты</w:t>
            </w:r>
            <w:r w:rsidRPr="00E54909">
              <w:rPr>
                <w:rStyle w:val="c0"/>
                <w:i/>
                <w:iCs/>
                <w:sz w:val="24"/>
                <w:szCs w:val="24"/>
              </w:rPr>
              <w:t> </w:t>
            </w:r>
            <w:hyperlink r:id="rId18" w:history="1">
              <w:r w:rsidRPr="00E54909">
                <w:rPr>
                  <w:rStyle w:val="a7"/>
                  <w:color w:val="auto"/>
                  <w:sz w:val="24"/>
                  <w:szCs w:val="24"/>
                </w:rPr>
                <w:t>http://www.gismeteo.ua/map/catalog/</w:t>
              </w:r>
            </w:hyperlink>
          </w:p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CFAF5"/>
              </w:rPr>
              <w:t>Интерактивная игра "знатоки географии"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14.11</w:t>
            </w:r>
          </w:p>
        </w:tc>
      </w:tr>
      <w:tr w:rsidR="006238D4" w:rsidRPr="00E54909" w:rsidTr="00277FC6">
        <w:tc>
          <w:tcPr>
            <w:tcW w:w="959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https://geo-oge.sdamgia.ru/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D4" w:rsidRPr="00244272" w:rsidRDefault="006238D4" w:rsidP="006238D4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6238D4" w:rsidRPr="00E54909" w:rsidTr="00277FC6">
        <w:trPr>
          <w:trHeight w:val="506"/>
        </w:trPr>
        <w:tc>
          <w:tcPr>
            <w:tcW w:w="959" w:type="dxa"/>
            <w:tcBorders>
              <w:right w:val="nil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54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АЗДЕЛ III. МАТЕРИКИ, 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hanging="77"/>
            </w:pPr>
            <w:r w:rsidRPr="00E54909">
              <w:rPr>
                <w:b/>
                <w:bCs/>
                <w:sz w:val="24"/>
                <w:szCs w:val="24"/>
              </w:rPr>
              <w:t>ОКЕАНЫ, НАРОДЫ И СТРАНЫ (8 Ч).</w:t>
            </w:r>
          </w:p>
        </w:tc>
        <w:tc>
          <w:tcPr>
            <w:tcW w:w="1134" w:type="dxa"/>
            <w:tcBorders>
              <w:left w:val="nil"/>
            </w:tcBorders>
          </w:tcPr>
          <w:p w:rsidR="006238D4" w:rsidRPr="00E54909" w:rsidRDefault="006238D4" w:rsidP="006238D4"/>
        </w:tc>
      </w:tr>
      <w:tr w:rsidR="006238D4" w:rsidRPr="00E54909" w:rsidTr="00277FC6">
        <w:trPr>
          <w:trHeight w:val="506"/>
        </w:trPr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облик планеты Земля. 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pStyle w:val="c2"/>
              <w:shd w:val="clear" w:color="auto" w:fill="FFFFFF"/>
              <w:spacing w:before="0" w:beforeAutospacing="0" w:after="0" w:afterAutospacing="0"/>
              <w:ind w:hanging="77"/>
              <w:rPr>
                <w:rStyle w:val="c0"/>
                <w:sz w:val="24"/>
                <w:szCs w:val="24"/>
              </w:rPr>
            </w:pPr>
            <w:hyperlink r:id="rId19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http://intermapsite.narod.ru/rossiia/</w:t>
              </w:r>
            </w:hyperlink>
          </w:p>
          <w:p w:rsidR="006238D4" w:rsidRPr="00E54909" w:rsidRDefault="006238D4" w:rsidP="006238D4">
            <w:pPr>
              <w:pStyle w:val="c2"/>
              <w:shd w:val="clear" w:color="auto" w:fill="FFFFFF"/>
              <w:spacing w:before="0" w:beforeAutospacing="0" w:after="0" w:afterAutospacing="0"/>
              <w:ind w:hanging="77"/>
              <w:rPr>
                <w:sz w:val="24"/>
                <w:szCs w:val="24"/>
              </w:rPr>
            </w:pPr>
            <w:r w:rsidRPr="00E54909">
              <w:rPr>
                <w:rStyle w:val="c0"/>
                <w:sz w:val="24"/>
                <w:szCs w:val="24"/>
              </w:rPr>
              <w:t>Интерактивные карты мира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28.11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Население Земли. 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Электронные учебник, презентация в РЭШ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05.12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0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http://www.uroki.net/</w:t>
              </w:r>
            </w:hyperlink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1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geo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historic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6238D4" w:rsidRPr="00E54909">
              <w:rPr>
                <w:sz w:val="24"/>
                <w:szCs w:val="24"/>
              </w:rPr>
              <w:t xml:space="preserve"> - справочник: страны мира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2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mirkart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-</w:t>
              </w:r>
            </w:hyperlink>
            <w:r w:rsidR="006238D4" w:rsidRPr="00E54909">
              <w:rPr>
                <w:sz w:val="24"/>
                <w:szCs w:val="24"/>
              </w:rPr>
              <w:t xml:space="preserve"> мир карт: интерактивные карты </w:t>
            </w:r>
            <w:r w:rsidR="006238D4" w:rsidRPr="00E54909">
              <w:rPr>
                <w:sz w:val="24"/>
                <w:szCs w:val="24"/>
              </w:rPr>
              <w:lastRenderedPageBreak/>
              <w:t>стран мир</w:t>
            </w:r>
          </w:p>
          <w:p w:rsidR="006238D4" w:rsidRPr="00E54909" w:rsidRDefault="000634E2" w:rsidP="006238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sz w:val="24"/>
                <w:szCs w:val="24"/>
              </w:rPr>
            </w:pPr>
            <w:hyperlink r:id="rId23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http://atlasphoto.iwarp.com/index-r.html</w:t>
              </w:r>
            </w:hyperlink>
            <w:r w:rsidR="006238D4" w:rsidRPr="00E54909">
              <w:rPr>
                <w:rStyle w:val="c10"/>
                <w:sz w:val="24"/>
                <w:szCs w:val="24"/>
              </w:rPr>
              <w:t>зарубежные коллекции фотопейзажей по континентам и странам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http://www.geo.historic.ru</w:t>
            </w:r>
            <w:r w:rsidRPr="00E54909">
              <w:rPr>
                <w:sz w:val="24"/>
                <w:szCs w:val="24"/>
              </w:rPr>
              <w:t>.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 xml:space="preserve"> Страны мира: географический справочник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  <w:u w:val="single"/>
              </w:rPr>
              <w:t xml:space="preserve">http://globalpedia.ru/rubric.php?id=12, 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Страны мира: путешествия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и исследования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  <w:u w:val="single"/>
              </w:rPr>
              <w:t>http://www.mirkart.ru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Мир карт: интерактивные карты стран и городов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  <w:u w:val="single"/>
              </w:rPr>
              <w:t>http://www.geoexplorer.co.uk/sections/outlinemaps/outlinemaps.htm</w:t>
            </w:r>
          </w:p>
          <w:p w:rsidR="006238D4" w:rsidRPr="00E54909" w:rsidRDefault="006238D4" w:rsidP="006238D4">
            <w:pPr>
              <w:shd w:val="clear" w:color="auto" w:fill="FFFFFF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Контурные карты стран мира.</w:t>
            </w:r>
          </w:p>
        </w:tc>
        <w:tc>
          <w:tcPr>
            <w:tcW w:w="1134" w:type="dxa"/>
          </w:tcPr>
          <w:p w:rsidR="006238D4" w:rsidRPr="00E54909" w:rsidRDefault="006238D4" w:rsidP="006238D4">
            <w:pPr>
              <w:rPr>
                <w:sz w:val="24"/>
                <w:szCs w:val="24"/>
              </w:rPr>
            </w:pP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</w:rPr>
              <w:t xml:space="preserve">Интерактивная игра Африка </w:t>
            </w:r>
            <w:r w:rsidRPr="00E54909">
              <w:rPr>
                <w:sz w:val="24"/>
                <w:szCs w:val="24"/>
                <w:u w:val="single"/>
              </w:rPr>
              <w:t>https://docs.google.com/viewerng/viewer?url=https://nsportal.ru/sites/default/files/2020/11/04/svoya_igra_afrika.pptx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https://yandex.ru/video/preview/15939477241270488196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Дикая природа Австралии</w:t>
            </w:r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12.12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https://yandex.ru/video/preview/8910943970745204309</w:t>
            </w:r>
            <w:r w:rsidRPr="00E54909">
              <w:rPr>
                <w:sz w:val="24"/>
                <w:szCs w:val="24"/>
              </w:rPr>
              <w:t xml:space="preserve"> видеофильм</w:t>
            </w:r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https://yandex.ru/video/preview/12980830894214230058</w:t>
            </w:r>
            <w:r w:rsidRPr="00E54909">
              <w:rPr>
                <w:sz w:val="24"/>
                <w:szCs w:val="24"/>
              </w:rPr>
              <w:t xml:space="preserve"> видеофильм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19.12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https://yandex.ru/video/preview/1400807995143816576</w:t>
            </w:r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Интерактивная игра "Путешествие по материкам"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26.12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Евразия.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 xml:space="preserve">Интерактивная игра «Знаешь ли ты географию»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09.01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Тренинг. </w:t>
            </w:r>
          </w:p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Интерактивная игра «Знаешь ли ты географию»</w:t>
            </w:r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Интерактивная игра "Великие географические открытия"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16.01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хозяйственной деятельности на людей и природу. 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https://yandex.ru/video/preview/3855594828978502623</w:t>
            </w:r>
            <w:r w:rsidRPr="00E54909">
              <w:rPr>
                <w:sz w:val="24"/>
                <w:szCs w:val="24"/>
              </w:rPr>
              <w:t xml:space="preserve"> видео</w:t>
            </w:r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https://yandex.ru/video/preview/2225270127666398831</w:t>
            </w:r>
            <w:r w:rsidRPr="00E54909">
              <w:rPr>
                <w:sz w:val="24"/>
                <w:szCs w:val="24"/>
              </w:rPr>
              <w:t xml:space="preserve"> видео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23.01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54909">
              <w:rPr>
                <w:rStyle w:val="c10"/>
                <w:sz w:val="24"/>
                <w:szCs w:val="24"/>
              </w:rPr>
              <w:t> </w:t>
            </w:r>
            <w:hyperlink r:id="rId24" w:history="1">
              <w:r w:rsidRPr="00E54909">
                <w:rPr>
                  <w:rStyle w:val="a7"/>
                  <w:color w:val="auto"/>
                  <w:sz w:val="24"/>
                  <w:szCs w:val="24"/>
                </w:rPr>
                <w:t>http://www.nationalgeographic.com/photography/</w:t>
              </w:r>
            </w:hyperlink>
          </w:p>
          <w:p w:rsidR="006238D4" w:rsidRPr="00E54909" w:rsidRDefault="006238D4" w:rsidP="006238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30.01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238D4" w:rsidRPr="00E54909" w:rsidRDefault="000634E2" w:rsidP="006238D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hyperlink r:id="rId25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http://www.9151394.ru/projects/geo/proj1/index.html</w:t>
              </w:r>
            </w:hyperlink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6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http://fcior.edu.ru/card/22714/geograficheskoe-polozhenie-rossii-kontrolnye-zadaniya.html</w:t>
              </w:r>
            </w:hyperlink>
          </w:p>
          <w:p w:rsidR="006238D4" w:rsidRPr="00E54909" w:rsidRDefault="006238D4" w:rsidP="006238D4">
            <w:pPr>
              <w:rPr>
                <w:sz w:val="24"/>
                <w:szCs w:val="24"/>
                <w:shd w:val="clear" w:color="auto" w:fill="FFFFFF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Электронный учебный модуль «Географическое положение России. Контрольные задания».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06.02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7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http://fcior.edu.ru/card/22254/osobennosti-rasprostraneniya-krupnyh-form-relefa-prakticheskie-zadaniya.html</w:t>
              </w:r>
            </w:hyperlink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Электронный учебный модуль "Особенности распространения крупных форм рельефа. Практические задания".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8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http://fcior.edu.ru/card/22439/klimat-rossii-kontrolnye-zadaniya.html</w:t>
              </w:r>
            </w:hyperlink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Электронный учебный модуль «Климат России. Контрольные задания».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29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http://fcior.edu.ru/card/8994/kontrol-pochva-i-pochvennye-resursy-rossii-ch-2-uproshchennyy-variant.html</w:t>
              </w:r>
            </w:hyperlink>
          </w:p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lastRenderedPageBreak/>
              <w:t>13.02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Интерактивная игра "Природа России"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Электронные учебник, презентация в РЭШ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20.02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49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pStyle w:val="a6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</w:rPr>
              <w:t>http://www.rnmc.ru/matimage.php?sect=181&amp;link=/products/cdrom/educationa.</w:t>
            </w:r>
            <w:r w:rsidRPr="00E54909">
              <w:rPr>
                <w:sz w:val="24"/>
                <w:szCs w:val="24"/>
                <w:u w:val="single"/>
              </w:rPr>
              <w:t xml:space="preserve"> География России. Природа и население. 8 класс. 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Виртуальная школа КиМ, «Уроки географии К и М»  8класс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30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  <w:shd w:val="clear" w:color="auto" w:fill="FFFFFF"/>
              </w:rPr>
              <w:t>http://www.demoscope.ru/</w:t>
            </w:r>
            <w:r w:rsidRPr="00E54909">
              <w:rPr>
                <w:sz w:val="24"/>
                <w:szCs w:val="24"/>
                <w:shd w:val="clear" w:color="auto" w:fill="FFFFFF"/>
              </w:rPr>
              <w:t xml:space="preserve"> Статистический и аналитический материал по населению России и зарубежных стран.</w:t>
            </w:r>
          </w:p>
          <w:p w:rsidR="006238D4" w:rsidRPr="00E54909" w:rsidRDefault="000634E2" w:rsidP="006238D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hyperlink r:id="rId31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mojgorod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6238D4" w:rsidRPr="00E54909">
              <w:rPr>
                <w:sz w:val="24"/>
                <w:szCs w:val="24"/>
              </w:rPr>
              <w:t xml:space="preserve"> Народная энциклопедия городов и регионов России «Мой город»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32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http://map-site.narod.ru/russia-4.jpg</w:t>
              </w:r>
            </w:hyperlink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rStyle w:val="c0"/>
                <w:sz w:val="24"/>
                <w:szCs w:val="24"/>
              </w:rPr>
              <w:t>Политико-административная карта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27.02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Демографические показатели России.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 ОГЭ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  <w:u w:val="single"/>
              </w:rPr>
              <w:t>https://yandex.ru/video/preview/2673574995580139453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Интерактивная</w:t>
            </w:r>
            <w:r w:rsidRPr="00E54909">
              <w:rPr>
                <w:sz w:val="24"/>
                <w:szCs w:val="24"/>
                <w:shd w:val="clear" w:color="auto" w:fill="FFFFFF"/>
              </w:rPr>
              <w:t xml:space="preserve"> игра "Население России"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05.03, 12.03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Виртуальная школа КиМ, «Уроки географии К и М»  8 класс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Виртуальная школа КиМ, «Уроки географии К и М»  9 класс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www.rnmc.ru/matimage.php?sect=181&amp;link=/products/cdrom/educational/195.php</w:t>
            </w:r>
            <w:r w:rsidRPr="00E54909">
              <w:rPr>
                <w:sz w:val="24"/>
                <w:szCs w:val="24"/>
                <w:u w:val="single"/>
              </w:rPr>
              <w:t xml:space="preserve">   Хозяйство и регионы. 9 класс</w:t>
            </w:r>
          </w:p>
          <w:p w:rsidR="006238D4" w:rsidRPr="00E54909" w:rsidRDefault="000634E2" w:rsidP="006238D4">
            <w:pPr>
              <w:jc w:val="both"/>
              <w:rPr>
                <w:sz w:val="24"/>
                <w:szCs w:val="24"/>
              </w:rPr>
            </w:pPr>
            <w:hyperlink r:id="rId33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www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mirkart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-</w:t>
              </w:r>
            </w:hyperlink>
            <w:r w:rsidR="006238D4" w:rsidRPr="00E54909">
              <w:rPr>
                <w:sz w:val="24"/>
                <w:szCs w:val="24"/>
              </w:rPr>
              <w:t xml:space="preserve"> мир карт: интерактивные карты стран мир.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19.03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Отрасли хозяйства РФ.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  <w:u w:val="single"/>
              </w:rPr>
            </w:pPr>
            <w:r w:rsidRPr="00E54909">
              <w:rPr>
                <w:sz w:val="24"/>
                <w:szCs w:val="24"/>
                <w:u w:val="single"/>
              </w:rPr>
              <w:t>https://resh.edu.ru/subject/lesson/2688/main/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u w:val="single"/>
              </w:rPr>
              <w:t>https://kopilkaurokov.ru/geografiya/uroki/elektronnyi_obrazovatelnyi_resurs_ekonomika_rossii</w:t>
            </w:r>
            <w:hyperlink r:id="rId34" w:history="1">
              <w:r w:rsidRPr="00E54909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Электронный образовательный ресурс "Экономика России"</w:t>
              </w:r>
            </w:hyperlink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bCs/>
                <w:sz w:val="24"/>
                <w:szCs w:val="24"/>
                <w:shd w:val="clear" w:color="auto" w:fill="FFFFFF"/>
              </w:rPr>
              <w:t>Интерактивная игра-обобщенеие "Дом знаний" по разделу "Хозяйство России"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02.04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5812" w:type="dxa"/>
          </w:tcPr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35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http://fcior.edu.ru/card/22425/rayonirovanie-rossii-prakticheskie-zadaniya.html</w:t>
              </w:r>
            </w:hyperlink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Электронный учебный модуль «Районирование России».</w:t>
            </w:r>
          </w:p>
          <w:p w:rsidR="006238D4" w:rsidRPr="00E54909" w:rsidRDefault="000634E2" w:rsidP="006238D4">
            <w:pPr>
              <w:rPr>
                <w:sz w:val="24"/>
                <w:szCs w:val="24"/>
              </w:rPr>
            </w:pPr>
            <w:hyperlink r:id="rId36" w:history="1">
              <w:r w:rsidR="006238D4" w:rsidRPr="00E54909">
                <w:rPr>
                  <w:rStyle w:val="a7"/>
                  <w:color w:val="auto"/>
                  <w:sz w:val="24"/>
                  <w:szCs w:val="24"/>
                </w:rPr>
                <w:t>http://fcior.edu.ru/card/22417/prirodno-hozyaystvennoe-rayonirovanie-prirodno-hozyaystvennye-zony-kontrolnye-zadaniya-so-specialnymi-vozmozhnostyami-dlya-slabovidyashchih.html</w:t>
              </w:r>
            </w:hyperlink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Электронный учебный модуль «Природно-хозяйственное районирование. Природно-хозяйственные зоны. Контрольные задания».</w:t>
            </w:r>
          </w:p>
          <w:p w:rsidR="006238D4" w:rsidRDefault="000634E2" w:rsidP="0035346E">
            <w:hyperlink r:id="rId37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Интерактивная игра по географии "Эрудит"</w:t>
              </w:r>
            </w:hyperlink>
          </w:p>
          <w:p w:rsidR="0035346E" w:rsidRPr="00E54909" w:rsidRDefault="0035346E" w:rsidP="003534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09.04</w:t>
            </w:r>
          </w:p>
        </w:tc>
      </w:tr>
      <w:tr w:rsidR="006238D4" w:rsidRPr="00E54909" w:rsidTr="00277FC6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4909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2551" w:type="dxa"/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812" w:type="dxa"/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  <w:p w:rsidR="006238D4" w:rsidRPr="00E54909" w:rsidRDefault="006238D4" w:rsidP="006238D4">
            <w:pPr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 xml:space="preserve">http://geotest.nm.ru/index.dhtml Сборник тестов по </w:t>
            </w:r>
            <w:r w:rsidRPr="00E54909">
              <w:rPr>
                <w:sz w:val="24"/>
                <w:szCs w:val="24"/>
                <w:shd w:val="clear" w:color="auto" w:fill="FFFFFF"/>
              </w:rPr>
              <w:lastRenderedPageBreak/>
              <w:t>географии для старшеклассников и абитурентов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lastRenderedPageBreak/>
              <w:t>16.04</w:t>
            </w:r>
          </w:p>
        </w:tc>
      </w:tr>
      <w:tr w:rsidR="006238D4" w:rsidRPr="00E54909" w:rsidTr="0035346E">
        <w:trPr>
          <w:trHeight w:val="257"/>
        </w:trPr>
        <w:tc>
          <w:tcPr>
            <w:tcW w:w="959" w:type="dxa"/>
            <w:tcBorders>
              <w:bottom w:val="single" w:sz="8" w:space="0" w:color="000000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(3 ч).</w:t>
            </w:r>
          </w:p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E54909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5812" w:type="dxa"/>
            <w:tcBorders>
              <w:bottom w:val="single" w:sz="8" w:space="0" w:color="000000"/>
            </w:tcBorders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  <w:p w:rsidR="0035346E" w:rsidRPr="0035346E" w:rsidRDefault="000634E2" w:rsidP="006238D4">
            <w:pPr>
              <w:rPr>
                <w:sz w:val="24"/>
                <w:szCs w:val="24"/>
                <w:shd w:val="clear" w:color="auto" w:fill="FFFFFF"/>
              </w:rPr>
            </w:pPr>
            <w:hyperlink r:id="rId38" w:history="1">
              <w:r w:rsidR="006238D4" w:rsidRPr="00E54909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http://www.fipi.ru/</w:t>
              </w:r>
            </w:hyperlink>
            <w:r w:rsidR="006238D4" w:rsidRPr="00E54909">
              <w:rPr>
                <w:rStyle w:val="c0"/>
                <w:sz w:val="24"/>
                <w:szCs w:val="24"/>
                <w:shd w:val="clear" w:color="auto" w:fill="FFFFFF"/>
              </w:rPr>
              <w:t>Открытый банк заданий ОГЭ (fipi.ru)/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23.04</w:t>
            </w:r>
          </w:p>
        </w:tc>
      </w:tr>
      <w:tr w:rsidR="006238D4" w:rsidRPr="00E54909" w:rsidTr="0035346E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38D4" w:rsidRPr="00813A06" w:rsidRDefault="006238D4" w:rsidP="006238D4">
            <w:pPr>
              <w:rPr>
                <w:color w:val="000000"/>
                <w:sz w:val="24"/>
                <w:szCs w:val="24"/>
              </w:rPr>
            </w:pPr>
            <w:r w:rsidRPr="00813A06">
              <w:rPr>
                <w:color w:val="000000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Pr="00244272" w:rsidRDefault="006238D4" w:rsidP="006238D4">
            <w:pPr>
              <w:ind w:left="135"/>
              <w:jc w:val="center"/>
            </w:pPr>
            <w:r>
              <w:t>30.04</w:t>
            </w:r>
          </w:p>
        </w:tc>
      </w:tr>
      <w:tr w:rsidR="006238D4" w:rsidRPr="00E54909" w:rsidTr="0035346E">
        <w:tc>
          <w:tcPr>
            <w:tcW w:w="959" w:type="dxa"/>
            <w:tcBorders>
              <w:top w:val="single" w:sz="8" w:space="0" w:color="000000"/>
              <w:bottom w:val="single" w:sz="4" w:space="0" w:color="auto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:rsidR="006238D4" w:rsidRDefault="006238D4" w:rsidP="006238D4">
            <w:r w:rsidRPr="005A456F">
              <w:rPr>
                <w:color w:val="000000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238D4" w:rsidRDefault="006238D4" w:rsidP="006238D4">
            <w:pPr>
              <w:ind w:left="135"/>
              <w:jc w:val="center"/>
            </w:pPr>
            <w:r>
              <w:t>07.05</w:t>
            </w:r>
          </w:p>
        </w:tc>
      </w:tr>
      <w:tr w:rsidR="006238D4" w:rsidRPr="00E54909" w:rsidTr="0035346E">
        <w:tc>
          <w:tcPr>
            <w:tcW w:w="959" w:type="dxa"/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8D4" w:rsidRDefault="006238D4" w:rsidP="006238D4">
            <w:r w:rsidRPr="005A456F">
              <w:rPr>
                <w:color w:val="000000"/>
                <w:sz w:val="24"/>
                <w:szCs w:val="24"/>
              </w:rPr>
              <w:t>Решение типовых заданий ОГЭ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38D4" w:rsidRPr="00E54909" w:rsidRDefault="006238D4" w:rsidP="006238D4">
            <w:pPr>
              <w:jc w:val="both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  <w:shd w:val="clear" w:color="auto" w:fill="FFFFFF"/>
              </w:rPr>
              <w:t>http://ege.edu.ru.ПорталОГЭ.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238D4" w:rsidRDefault="006238D4" w:rsidP="006238D4">
            <w:pPr>
              <w:ind w:left="135"/>
              <w:jc w:val="center"/>
            </w:pPr>
            <w:r>
              <w:t>14.05</w:t>
            </w:r>
          </w:p>
        </w:tc>
      </w:tr>
      <w:tr w:rsidR="006238D4" w:rsidRPr="00E54909" w:rsidTr="00E06B8B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38D4" w:rsidRPr="00E54909" w:rsidRDefault="006238D4" w:rsidP="006238D4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D4" w:rsidRPr="00E54909" w:rsidRDefault="006238D4" w:rsidP="006238D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D4" w:rsidRPr="00E54909" w:rsidRDefault="006238D4" w:rsidP="006238D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 часов</w:t>
            </w:r>
            <w:bookmarkStart w:id="4" w:name="_GoBack"/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D4" w:rsidRDefault="006238D4" w:rsidP="006238D4">
            <w:pPr>
              <w:ind w:left="135"/>
              <w:jc w:val="center"/>
            </w:pPr>
          </w:p>
        </w:tc>
      </w:tr>
    </w:tbl>
    <w:p w:rsidR="00E54909" w:rsidRDefault="00E54909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E54909" w:rsidRDefault="00E54909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35346E" w:rsidRDefault="0035346E" w:rsidP="001F0DA1">
      <w:pPr>
        <w:tabs>
          <w:tab w:val="left" w:pos="1289"/>
        </w:tabs>
        <w:jc w:val="center"/>
        <w:rPr>
          <w:b/>
          <w:shd w:val="clear" w:color="auto" w:fill="FFFFFF"/>
        </w:rPr>
      </w:pPr>
    </w:p>
    <w:p w:rsidR="00BA1810" w:rsidRPr="00E54909" w:rsidRDefault="00BA1810" w:rsidP="00BA1810">
      <w:pPr>
        <w:ind w:firstLine="284"/>
      </w:pPr>
    </w:p>
    <w:p w:rsidR="00BA1810" w:rsidRPr="00E54909" w:rsidRDefault="00BA1810" w:rsidP="00BA1810">
      <w:pPr>
        <w:autoSpaceDE w:val="0"/>
        <w:autoSpaceDN w:val="0"/>
        <w:spacing w:line="230" w:lineRule="auto"/>
        <w:jc w:val="center"/>
      </w:pPr>
      <w:r w:rsidRPr="00E54909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BA1810" w:rsidRPr="00E54909" w:rsidRDefault="00BA1810" w:rsidP="00BA1810">
      <w:pPr>
        <w:autoSpaceDE w:val="0"/>
        <w:autoSpaceDN w:val="0"/>
        <w:spacing w:before="346" w:line="230" w:lineRule="auto"/>
        <w:jc w:val="center"/>
      </w:pPr>
      <w:r w:rsidRPr="00E54909">
        <w:rPr>
          <w:b/>
          <w:color w:val="000000"/>
        </w:rPr>
        <w:t>ОБЯЗАТЕЛЬНЫЕ УЧЕБНЫЕ МАТЕРИАЛЫ ДЛЯ УЧЕНИКА</w:t>
      </w:r>
    </w:p>
    <w:p w:rsidR="00BA1810" w:rsidRPr="00E54909" w:rsidRDefault="00BA1810" w:rsidP="00BA1810">
      <w:pPr>
        <w:jc w:val="center"/>
        <w:rPr>
          <w:lang w:eastAsia="en-US"/>
        </w:rPr>
      </w:pP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1.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Рос.акад. образования, изд-во «Просвещение». - 2-е изд. - М.: Просвещение, 20</w:t>
      </w:r>
      <w:r w:rsidR="00E06B8B">
        <w:t>22</w:t>
      </w:r>
      <w:r w:rsidRPr="00E54909">
        <w:t>. - 192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2.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3.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4. География России: Учеб. Для 8-9 кл. общеобразовательных учреждений: В2 кн. Кн. 1: Природа, население, хозяйство. 8 кл. / Под ред. В.П. Дронова. – 4-е изд. – М.: Дрофа, 2004. – 272 с.</w:t>
      </w:r>
    </w:p>
    <w:p w:rsidR="00BA1810" w:rsidRPr="00E54909" w:rsidRDefault="00BA1810" w:rsidP="0035346E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5.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:rsidR="00BA1810" w:rsidRPr="00E54909" w:rsidRDefault="00BA1810" w:rsidP="00BA1810">
      <w:pPr>
        <w:autoSpaceDE w:val="0"/>
        <w:autoSpaceDN w:val="0"/>
        <w:spacing w:before="262" w:line="230" w:lineRule="auto"/>
        <w:jc w:val="center"/>
        <w:rPr>
          <w:b/>
        </w:rPr>
      </w:pPr>
      <w:r w:rsidRPr="00E54909">
        <w:rPr>
          <w:b/>
        </w:rPr>
        <w:t>МЕТОДИЧЕСКИЕ МАТЕРИАЛЫ ДЛЯ УЧИТЕЛЯ</w:t>
      </w:r>
    </w:p>
    <w:p w:rsidR="00BA1810" w:rsidRPr="00E54909" w:rsidRDefault="00BA1810" w:rsidP="00BA1810">
      <w:pPr>
        <w:autoSpaceDE w:val="0"/>
        <w:autoSpaceDN w:val="0"/>
        <w:jc w:val="center"/>
        <w:rPr>
          <w:b/>
        </w:rPr>
      </w:pP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1. Академический учебник «География.8 класс» УМК «Полярная звезда» под редакцией А.И. Алексеева. Просвещение,2015.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2. Атлас по географии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3.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 акад. образования, изд-во «Просвещение». - 2-е изд. - М.: Просвещение, 2013. - 192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4.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5.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:rsidR="00BA1810" w:rsidRPr="00E54909" w:rsidRDefault="00BA1810" w:rsidP="00BA1810">
      <w:pPr>
        <w:pStyle w:val="a6"/>
        <w:shd w:val="clear" w:color="auto" w:fill="FFFFFF"/>
        <w:spacing w:before="0" w:beforeAutospacing="0" w:after="0" w:afterAutospacing="0"/>
        <w:jc w:val="both"/>
      </w:pPr>
      <w:r w:rsidRPr="00E54909">
        <w:t>6.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:rsidR="00BA1810" w:rsidRPr="00E54909" w:rsidRDefault="0035346E" w:rsidP="00BA1810">
      <w:pPr>
        <w:pStyle w:val="a6"/>
        <w:shd w:val="clear" w:color="auto" w:fill="FFFFFF"/>
        <w:spacing w:before="0" w:beforeAutospacing="0" w:after="0" w:afterAutospacing="0"/>
        <w:jc w:val="both"/>
      </w:pPr>
      <w:r>
        <w:t>7</w:t>
      </w:r>
      <w:r w:rsidR="00BA1810" w:rsidRPr="00E54909">
        <w:t>. ГИА 2018, География, 9 класс, Спецификация</w:t>
      </w:r>
    </w:p>
    <w:p w:rsidR="00BA1810" w:rsidRPr="00E54909" w:rsidRDefault="0035346E" w:rsidP="00BA1810">
      <w:pPr>
        <w:pStyle w:val="a6"/>
        <w:shd w:val="clear" w:color="auto" w:fill="FFFFFF"/>
        <w:spacing w:before="0" w:beforeAutospacing="0" w:after="0" w:afterAutospacing="0"/>
        <w:jc w:val="both"/>
      </w:pPr>
      <w:r>
        <w:t>8</w:t>
      </w:r>
      <w:r w:rsidR="00BA1810" w:rsidRPr="00E54909">
        <w:t>. Кодификатор элементов содержания и требований к уровню подготовки обучающихся для проведения основного государственного экзамена по географии, 2018</w:t>
      </w:r>
    </w:p>
    <w:p w:rsidR="00BA1810" w:rsidRPr="00E54909" w:rsidRDefault="00BA1810" w:rsidP="00BA1810">
      <w:pPr>
        <w:autoSpaceDE w:val="0"/>
        <w:autoSpaceDN w:val="0"/>
        <w:spacing w:before="264" w:line="230" w:lineRule="auto"/>
        <w:jc w:val="center"/>
        <w:rPr>
          <w:b/>
        </w:rPr>
      </w:pPr>
      <w:r w:rsidRPr="00E54909">
        <w:rPr>
          <w:b/>
        </w:rPr>
        <w:t>ЦИФРОВЫЕ ОБРАЗОВАТЕЛЬНЫЕ РЕСУРСЫ И РЕСУРСЫ СЕТИ ИНТЕРНЕТ</w:t>
      </w:r>
    </w:p>
    <w:p w:rsidR="00BA1810" w:rsidRPr="00E54909" w:rsidRDefault="000634E2" w:rsidP="00BA1810">
      <w:pPr>
        <w:pStyle w:val="Default"/>
        <w:jc w:val="both"/>
        <w:rPr>
          <w:rStyle w:val="a7"/>
        </w:rPr>
      </w:pPr>
      <w:hyperlink r:id="rId39" w:history="1">
        <w:r w:rsidR="00BA1810" w:rsidRPr="00E54909">
          <w:rPr>
            <w:rStyle w:val="a7"/>
          </w:rPr>
          <w:t>http://gia.edu.ru/</w:t>
        </w:r>
      </w:hyperlink>
    </w:p>
    <w:p w:rsidR="00BA1810" w:rsidRPr="00E54909" w:rsidRDefault="000634E2" w:rsidP="00BA1810">
      <w:pPr>
        <w:pStyle w:val="Default"/>
        <w:jc w:val="both"/>
      </w:pPr>
      <w:hyperlink r:id="rId40" w:history="1">
        <w:r w:rsidR="00BA1810" w:rsidRPr="00E54909">
          <w:rPr>
            <w:rStyle w:val="a7"/>
          </w:rPr>
          <w:t>https://neznaika.pro/oge/geo_oge</w:t>
        </w:r>
      </w:hyperlink>
    </w:p>
    <w:p w:rsidR="00BA1810" w:rsidRPr="00E54909" w:rsidRDefault="000634E2" w:rsidP="00BA1810">
      <w:pPr>
        <w:pStyle w:val="Default"/>
        <w:jc w:val="both"/>
      </w:pPr>
      <w:hyperlink r:id="rId41" w:history="1">
        <w:r w:rsidR="00BA1810" w:rsidRPr="00E54909">
          <w:rPr>
            <w:rStyle w:val="a7"/>
          </w:rPr>
          <w:t>http://www.egeigia.ru/all-gia/dokumenty-gia/2165-demoversii-oge-2017-gia-9-klass-fipi-skacha</w:t>
        </w:r>
      </w:hyperlink>
    </w:p>
    <w:p w:rsidR="00BA1810" w:rsidRPr="00E54909" w:rsidRDefault="000634E2" w:rsidP="00BA1810">
      <w:pPr>
        <w:pStyle w:val="Default"/>
        <w:jc w:val="both"/>
      </w:pPr>
      <w:hyperlink r:id="rId42" w:history="1">
        <w:r w:rsidR="00BA1810" w:rsidRPr="00E54909">
          <w:rPr>
            <w:rStyle w:val="a7"/>
          </w:rPr>
          <w:t>http://mirege.ru/geographi</w:t>
        </w:r>
      </w:hyperlink>
    </w:p>
    <w:p w:rsidR="00BA1810" w:rsidRPr="00E54909" w:rsidRDefault="000634E2" w:rsidP="00BA1810">
      <w:pPr>
        <w:pStyle w:val="Default"/>
        <w:jc w:val="both"/>
      </w:pPr>
      <w:hyperlink r:id="rId43" w:history="1">
        <w:r w:rsidR="00BA1810" w:rsidRPr="00E54909">
          <w:rPr>
            <w:rStyle w:val="a7"/>
          </w:rPr>
          <w:t>https://geo-oge.sdamgia.ru</w:t>
        </w:r>
      </w:hyperlink>
    </w:p>
    <w:p w:rsidR="00BA1810" w:rsidRPr="00E54909" w:rsidRDefault="000634E2" w:rsidP="00BA1810">
      <w:pPr>
        <w:pStyle w:val="Default"/>
        <w:jc w:val="both"/>
      </w:pPr>
      <w:hyperlink r:id="rId44" w:history="1">
        <w:r w:rsidR="00BA1810" w:rsidRPr="00E54909">
          <w:rPr>
            <w:rStyle w:val="a7"/>
          </w:rPr>
          <w:t>http://spadilo.ru/oge-po-geografii</w:t>
        </w:r>
      </w:hyperlink>
    </w:p>
    <w:p w:rsidR="00BA1810" w:rsidRPr="00E54909" w:rsidRDefault="000634E2" w:rsidP="00BA1810">
      <w:pPr>
        <w:pStyle w:val="Default"/>
        <w:jc w:val="both"/>
      </w:pPr>
      <w:hyperlink r:id="rId45" w:history="1">
        <w:r w:rsidR="00BA1810" w:rsidRPr="00E54909">
          <w:rPr>
            <w:rStyle w:val="a7"/>
          </w:rPr>
          <w:t>http://www.uchportal.ru/load/255</w:t>
        </w:r>
      </w:hyperlink>
    </w:p>
    <w:p w:rsidR="00BA1810" w:rsidRPr="00E54909" w:rsidRDefault="000634E2" w:rsidP="00BA1810">
      <w:pPr>
        <w:pStyle w:val="Default"/>
        <w:rPr>
          <w:bCs/>
        </w:rPr>
      </w:pPr>
      <w:hyperlink r:id="rId46" w:history="1">
        <w:r w:rsidR="00BA1810" w:rsidRPr="00E54909">
          <w:rPr>
            <w:rStyle w:val="a7"/>
            <w:bCs/>
          </w:rPr>
          <w:t>https://online-ege.ru/test/geography-oge</w:t>
        </w:r>
      </w:hyperlink>
    </w:p>
    <w:p w:rsidR="00BA1810" w:rsidRPr="00E54909" w:rsidRDefault="000634E2" w:rsidP="00BA1810">
      <w:pPr>
        <w:pStyle w:val="Default"/>
        <w:rPr>
          <w:bCs/>
        </w:rPr>
      </w:pPr>
      <w:hyperlink r:id="rId47" w:history="1">
        <w:r w:rsidR="00BA1810" w:rsidRPr="00E54909">
          <w:rPr>
            <w:rStyle w:val="a7"/>
            <w:bCs/>
          </w:rPr>
          <w:t>https://4oge.ru/geografija</w:t>
        </w:r>
      </w:hyperlink>
    </w:p>
    <w:p w:rsidR="00BA1810" w:rsidRPr="00E54909" w:rsidRDefault="000634E2" w:rsidP="00BA1810">
      <w:pPr>
        <w:pStyle w:val="Default"/>
        <w:rPr>
          <w:bCs/>
        </w:rPr>
      </w:pPr>
      <w:hyperlink r:id="rId48" w:history="1">
        <w:r w:rsidR="00BA1810" w:rsidRPr="00E54909">
          <w:rPr>
            <w:rStyle w:val="a7"/>
            <w:bCs/>
          </w:rPr>
          <w:t>http://gia-online.ru/tests/9</w:t>
        </w:r>
      </w:hyperlink>
    </w:p>
    <w:p w:rsidR="00BA1810" w:rsidRDefault="000634E2" w:rsidP="00BA1810">
      <w:pPr>
        <w:ind w:firstLine="284"/>
        <w:rPr>
          <w:rStyle w:val="a7"/>
          <w:bCs/>
        </w:rPr>
      </w:pPr>
      <w:hyperlink r:id="rId49" w:history="1">
        <w:r w:rsidR="00BA1810" w:rsidRPr="00E54909">
          <w:rPr>
            <w:rStyle w:val="a7"/>
            <w:bCs/>
          </w:rPr>
          <w:t>http://4ege.ru/geographi</w:t>
        </w:r>
      </w:hyperlink>
    </w:p>
    <w:p w:rsidR="00E54909" w:rsidRPr="00E54909" w:rsidRDefault="00E54909" w:rsidP="00E54909"/>
    <w:p w:rsidR="00E06B8B" w:rsidRPr="00E54909" w:rsidRDefault="00E06B8B" w:rsidP="0035346E">
      <w:pPr>
        <w:tabs>
          <w:tab w:val="left" w:pos="1289"/>
        </w:tabs>
        <w:ind w:left="708"/>
        <w:jc w:val="center"/>
        <w:rPr>
          <w:b/>
        </w:rPr>
      </w:pPr>
      <w:r w:rsidRPr="00E54909">
        <w:rPr>
          <w:b/>
          <w:shd w:val="clear" w:color="auto" w:fill="FFFFFF"/>
        </w:rPr>
        <w:lastRenderedPageBreak/>
        <w:t>Система оценки достижения планируемых результатов</w:t>
      </w:r>
    </w:p>
    <w:p w:rsidR="00E06B8B" w:rsidRPr="00E54909" w:rsidRDefault="00E06B8B" w:rsidP="0035346E">
      <w:pPr>
        <w:tabs>
          <w:tab w:val="left" w:pos="1289"/>
        </w:tabs>
        <w:ind w:left="708"/>
        <w:jc w:val="center"/>
        <w:rPr>
          <w:b/>
        </w:rPr>
      </w:pPr>
      <w:r w:rsidRPr="00E54909">
        <w:rPr>
          <w:b/>
        </w:rPr>
        <w:t>Мониторинговая карта результатов освоения программы внеурочной деятельности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850"/>
        <w:gridCol w:w="1276"/>
        <w:gridCol w:w="992"/>
        <w:gridCol w:w="850"/>
      </w:tblGrid>
      <w:tr w:rsidR="00E06B8B" w:rsidRPr="00E54909" w:rsidTr="00E06B8B"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№№п/п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Критерии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Инструментарий (диагностические средства)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Год реализации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Сроки</w:t>
            </w:r>
          </w:p>
          <w:p w:rsidR="00E06B8B" w:rsidRPr="00E06B8B" w:rsidRDefault="00E06B8B" w:rsidP="001F55E1">
            <w:pPr>
              <w:pStyle w:val="ab"/>
              <w:tabs>
                <w:tab w:val="left" w:pos="993"/>
              </w:tabs>
              <w:ind w:firstLine="34"/>
              <w:jc w:val="center"/>
              <w:rPr>
                <w:sz w:val="20"/>
                <w:szCs w:val="20"/>
              </w:rPr>
            </w:pPr>
            <w:r w:rsidRPr="00E06B8B">
              <w:rPr>
                <w:sz w:val="20"/>
                <w:szCs w:val="20"/>
              </w:rPr>
              <w:t>проведения</w:t>
            </w:r>
          </w:p>
        </w:tc>
      </w:tr>
      <w:tr w:rsidR="00E06B8B" w:rsidRPr="00E54909" w:rsidTr="00E06B8B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jc w:val="left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Личностные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1. Высокая мотивация к занятиям.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2. Ответственное отношение к учению, готовности и способности к саморазвитию и самообразованию на основе мотивации к обучению и познанию.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3.  Целостное мировоззрение, соответствующее современному уровню развитию науки и общественной практики, а также социальному, культурному, языковому и духовному многообразию современному мира.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4. Познавательная и информационная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>5. Соблюдение социальных норм и правил поведения в группах и сообществах, заданных институтами социализации соответственно возрастному статусу, основы социально-критического мышления;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 xml:space="preserve">6. Коммуникативная компетентность в образовательной, общественно полезной, учебно-исследовательской, творческой и других видах деятельности; </w:t>
            </w:r>
          </w:p>
          <w:p w:rsidR="00E06B8B" w:rsidRPr="00E54909" w:rsidRDefault="00E06B8B" w:rsidP="001F55E1">
            <w:pPr>
              <w:shd w:val="clear" w:color="auto" w:fill="FFFFFF"/>
              <w:ind w:firstLine="34"/>
            </w:pPr>
            <w:r w:rsidRPr="00E54909">
              <w:t xml:space="preserve">7. Моральное сознание и компетентность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E06B8B" w:rsidRPr="00E54909" w:rsidRDefault="00E06B8B" w:rsidP="001F55E1">
            <w:pPr>
              <w:shd w:val="clear" w:color="auto" w:fill="FFFFFF"/>
              <w:ind w:firstLine="34"/>
            </w:pPr>
            <w:r w:rsidRPr="00E54909">
              <w:t>8.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среде.</w:t>
            </w: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4909">
              <w:rPr>
                <w:lang w:eastAsia="en-US"/>
              </w:rPr>
              <w:t>8 баллов</w:t>
            </w:r>
          </w:p>
        </w:tc>
        <w:tc>
          <w:tcPr>
            <w:tcW w:w="1276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Стартовая диагностика</w:t>
            </w:r>
          </w:p>
          <w:p w:rsidR="00E06B8B" w:rsidRPr="00E54909" w:rsidRDefault="00E06B8B" w:rsidP="001F55E1">
            <w:pPr>
              <w:rPr>
                <w:lang w:eastAsia="en-US"/>
              </w:rPr>
            </w:pPr>
          </w:p>
          <w:p w:rsidR="00E06B8B" w:rsidRPr="00E54909" w:rsidRDefault="00E06B8B" w:rsidP="001F55E1">
            <w:pPr>
              <w:rPr>
                <w:lang w:eastAsia="en-US"/>
              </w:rPr>
            </w:pPr>
            <w:r w:rsidRPr="00E54909">
              <w:rPr>
                <w:lang w:eastAsia="en-US"/>
              </w:rPr>
              <w:t>Итоговая диагностика</w:t>
            </w:r>
          </w:p>
        </w:tc>
        <w:tc>
          <w:tcPr>
            <w:tcW w:w="99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Сентябрь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firstLine="35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апрель</w:t>
            </w:r>
          </w:p>
        </w:tc>
      </w:tr>
      <w:tr w:rsidR="00E06B8B" w:rsidRPr="00E54909" w:rsidTr="00E06B8B"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jc w:val="left"/>
              <w:rPr>
                <w:b/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Метапредметные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1. Проявляет настойчивость в достижении цели.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2. Обсуждает проблемные вопросы с учителем.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3. Строит работу на принципах уважения и доброжелательности, взаимопомощи.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4. Сравнивает результаты своей деятельности с результатами других учащихся.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5. Определяет успешность выполнения своего задания в диалоге с учителем.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6. Понимает причины успеха/неуспеха своей деятельности.</w:t>
            </w:r>
          </w:p>
          <w:p w:rsidR="00E06B8B" w:rsidRPr="00E54909" w:rsidRDefault="00E06B8B" w:rsidP="001F55E1">
            <w:pPr>
              <w:pStyle w:val="ab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t>7. Обладает волевой саморегуляцией в ходе приобретения опыта коллективного публичного выступления и при подготовке к нему.</w:t>
            </w:r>
          </w:p>
          <w:p w:rsidR="00E06B8B" w:rsidRPr="00E54909" w:rsidRDefault="00E06B8B" w:rsidP="001F55E1">
            <w:pPr>
              <w:shd w:val="clear" w:color="auto" w:fill="FFFFFF"/>
            </w:pPr>
            <w:r w:rsidRPr="00E54909">
              <w:t xml:space="preserve">8. Осознанная адекватная и критическая оценки в </w:t>
            </w:r>
            <w:r w:rsidRPr="00E54909">
              <w:lastRenderedPageBreak/>
              <w:t>учебной деятельности, умение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      </w: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4909">
              <w:rPr>
                <w:lang w:eastAsia="en-US"/>
              </w:rPr>
              <w:lastRenderedPageBreak/>
              <w:t>8 баллов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06B8B" w:rsidRPr="00E54909" w:rsidTr="00E06B8B">
        <w:tc>
          <w:tcPr>
            <w:tcW w:w="567" w:type="dxa"/>
            <w:shd w:val="clear" w:color="auto" w:fill="auto"/>
            <w:vAlign w:val="center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  <w:r w:rsidRPr="00E549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 w:rsidRPr="00E54909">
              <w:rPr>
                <w:b/>
                <w:sz w:val="24"/>
                <w:szCs w:val="24"/>
              </w:rPr>
              <w:t>Предметные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>1. Умение использовать различные источники географической информации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 xml:space="preserve">(карт), для поиска и извлечения информации, необходимой для решения </w:t>
            </w:r>
            <w:r w:rsidRPr="00E54909">
              <w:rPr>
                <w:rFonts w:eastAsiaTheme="minorHAnsi"/>
              </w:rPr>
              <w:t xml:space="preserve">учебных и практико-ориентированных задач 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4"/>
                <w:szCs w:val="24"/>
              </w:rPr>
            </w:pPr>
            <w:r w:rsidRPr="00E54909">
              <w:rPr>
                <w:rFonts w:eastAsiaTheme="minorHAnsi"/>
                <w:sz w:val="24"/>
                <w:szCs w:val="24"/>
              </w:rPr>
              <w:t>2. Анализировать географическую информацию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4"/>
                <w:szCs w:val="24"/>
              </w:rPr>
            </w:pPr>
            <w:r w:rsidRPr="00E54909">
              <w:rPr>
                <w:rFonts w:eastAsiaTheme="minorHAnsi"/>
                <w:sz w:val="24"/>
                <w:szCs w:val="24"/>
              </w:rPr>
              <w:t>3. Умение обобщать информацию.</w:t>
            </w:r>
          </w:p>
          <w:p w:rsidR="00E06B8B" w:rsidRPr="00E54909" w:rsidRDefault="00E06B8B" w:rsidP="001F55E1">
            <w:pPr>
              <w:pStyle w:val="ab"/>
              <w:tabs>
                <w:tab w:val="left" w:pos="993"/>
              </w:tabs>
              <w:ind w:hanging="108"/>
              <w:jc w:val="left"/>
              <w:rPr>
                <w:rFonts w:eastAsiaTheme="minorHAnsi"/>
                <w:sz w:val="24"/>
                <w:szCs w:val="24"/>
              </w:rPr>
            </w:pPr>
            <w:r w:rsidRPr="00E54909">
              <w:rPr>
                <w:rFonts w:eastAsiaTheme="minorHAnsi"/>
                <w:sz w:val="24"/>
                <w:szCs w:val="24"/>
              </w:rPr>
              <w:t xml:space="preserve">4. Умение осмысливать и оценивать географическую информацию. 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 xml:space="preserve">5. Умение использовать знаково-символические модели (схемы) для решения </w:t>
            </w:r>
            <w:r w:rsidRPr="00E54909">
              <w:rPr>
                <w:rFonts w:eastAsiaTheme="minorHAnsi"/>
              </w:rPr>
              <w:t>учебных и практико-ориентированных задач.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 xml:space="preserve">6. Умение проводить простейшую классификацию изученных географических </w:t>
            </w:r>
            <w:r w:rsidRPr="00E54909">
              <w:rPr>
                <w:rFonts w:eastAsiaTheme="minorHAnsi"/>
              </w:rPr>
              <w:t xml:space="preserve">объектов, процессов и явлений. 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>7. Умение использовать знания о географических законах и закономерностях.</w:t>
            </w:r>
          </w:p>
          <w:p w:rsidR="00E06B8B" w:rsidRPr="00E54909" w:rsidRDefault="00E06B8B" w:rsidP="001F55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4909">
              <w:rPr>
                <w:rFonts w:eastAsiaTheme="minorHAnsi"/>
                <w:lang w:eastAsia="en-US"/>
              </w:rPr>
              <w:t>8.</w:t>
            </w:r>
            <w:r w:rsidRPr="00E54909">
              <w:t xml:space="preserve"> Умение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      </w: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54909">
              <w:rPr>
                <w:lang w:eastAsia="en-US"/>
              </w:rPr>
              <w:t>8баллов</w:t>
            </w:r>
          </w:p>
        </w:tc>
        <w:tc>
          <w:tcPr>
            <w:tcW w:w="1276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6B8B" w:rsidRPr="00E54909" w:rsidRDefault="00E06B8B" w:rsidP="001F55E1">
            <w:pPr>
              <w:pStyle w:val="ab"/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E06B8B" w:rsidRPr="00E54909" w:rsidRDefault="00E06B8B" w:rsidP="00E06B8B">
      <w:pPr>
        <w:jc w:val="center"/>
      </w:pPr>
      <w:r w:rsidRPr="00E54909">
        <w:tab/>
      </w:r>
    </w:p>
    <w:p w:rsidR="00E06B8B" w:rsidRPr="00E54909" w:rsidRDefault="00E06B8B" w:rsidP="00E06B8B">
      <w:pPr>
        <w:ind w:firstLine="284"/>
      </w:pPr>
      <w:r w:rsidRPr="00E54909">
        <w:t xml:space="preserve">Если обучающийся набирает </w:t>
      </w:r>
      <w:r w:rsidRPr="00E54909">
        <w:rPr>
          <w:b/>
        </w:rPr>
        <w:t>22-24</w:t>
      </w:r>
      <w:r w:rsidRPr="00E54909">
        <w:t xml:space="preserve"> положительных ответов. У него высокий уровень формирования результатов. </w:t>
      </w:r>
    </w:p>
    <w:p w:rsidR="00E06B8B" w:rsidRPr="00E54909" w:rsidRDefault="00E06B8B" w:rsidP="00E06B8B">
      <w:r w:rsidRPr="00E54909">
        <w:rPr>
          <w:b/>
        </w:rPr>
        <w:t>17-21</w:t>
      </w:r>
      <w:r w:rsidRPr="00E54909">
        <w:t xml:space="preserve"> положительных ответов – средний уровень формирования. Учителю необходимо больше обращать внимания на работу с этим обучающимся.</w:t>
      </w:r>
    </w:p>
    <w:p w:rsidR="00E06B8B" w:rsidRPr="00E54909" w:rsidRDefault="00E06B8B" w:rsidP="00E06B8B">
      <w:r w:rsidRPr="00E54909">
        <w:rPr>
          <w:b/>
        </w:rPr>
        <w:t>12-16</w:t>
      </w:r>
      <w:r w:rsidRPr="00E54909">
        <w:t xml:space="preserve"> положительных ответов – низкий уровень формирования. Учитель должен построить работу с данным учеником так, чтобы повысить уровень формирования метапредметных результатов. </w:t>
      </w:r>
    </w:p>
    <w:p w:rsidR="00E06B8B" w:rsidRPr="00E54909" w:rsidRDefault="00E06B8B" w:rsidP="00E06B8B">
      <w:pPr>
        <w:ind w:firstLine="284"/>
      </w:pPr>
      <w:r w:rsidRPr="00E54909">
        <w:t xml:space="preserve"> Мониторинг сформированности универсальных учебных действий проводится в начале и в конце каждого учебного года. </w:t>
      </w:r>
    </w:p>
    <w:p w:rsidR="00E06B8B" w:rsidRPr="00E54909" w:rsidRDefault="00E06B8B" w:rsidP="00E06B8B">
      <w:pPr>
        <w:ind w:firstLine="284"/>
      </w:pPr>
    </w:p>
    <w:p w:rsidR="007F046C" w:rsidRPr="00E54909" w:rsidRDefault="007F046C" w:rsidP="002227CC">
      <w:pPr>
        <w:pStyle w:val="Default"/>
        <w:rPr>
          <w:bCs/>
        </w:rPr>
      </w:pPr>
    </w:p>
    <w:sectPr w:rsidR="007F046C" w:rsidRPr="00E54909" w:rsidSect="0035346E">
      <w:footerReference w:type="default" r:id="rId5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EE" w:rsidRDefault="001157EE" w:rsidP="0035346E">
      <w:r>
        <w:separator/>
      </w:r>
    </w:p>
  </w:endnote>
  <w:endnote w:type="continuationSeparator" w:id="1">
    <w:p w:rsidR="001157EE" w:rsidRDefault="001157EE" w:rsidP="0035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72220"/>
    </w:sdtPr>
    <w:sdtContent>
      <w:p w:rsidR="0035346E" w:rsidRDefault="000634E2">
        <w:pPr>
          <w:pStyle w:val="af0"/>
          <w:jc w:val="right"/>
        </w:pPr>
        <w:fldSimple w:instr=" PAGE   \* MERGEFORMAT ">
          <w:r w:rsidR="00584B36">
            <w:rPr>
              <w:noProof/>
            </w:rPr>
            <w:t>13</w:t>
          </w:r>
        </w:fldSimple>
      </w:p>
    </w:sdtContent>
  </w:sdt>
  <w:p w:rsidR="0035346E" w:rsidRDefault="0035346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EE" w:rsidRDefault="001157EE" w:rsidP="0035346E">
      <w:r>
        <w:separator/>
      </w:r>
    </w:p>
  </w:footnote>
  <w:footnote w:type="continuationSeparator" w:id="1">
    <w:p w:rsidR="001157EE" w:rsidRDefault="001157EE" w:rsidP="00353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30CD"/>
    <w:multiLevelType w:val="multilevel"/>
    <w:tmpl w:val="B9580A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1139"/>
    <w:multiLevelType w:val="multilevel"/>
    <w:tmpl w:val="ECA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355"/>
    <w:rsid w:val="00035FDF"/>
    <w:rsid w:val="00037A7C"/>
    <w:rsid w:val="00052C86"/>
    <w:rsid w:val="000634E2"/>
    <w:rsid w:val="00063CF9"/>
    <w:rsid w:val="0007346F"/>
    <w:rsid w:val="00085677"/>
    <w:rsid w:val="000C569D"/>
    <w:rsid w:val="001157EE"/>
    <w:rsid w:val="001253A6"/>
    <w:rsid w:val="00171355"/>
    <w:rsid w:val="001E2060"/>
    <w:rsid w:val="001E35EE"/>
    <w:rsid w:val="001F0DA1"/>
    <w:rsid w:val="001F55E1"/>
    <w:rsid w:val="002227CC"/>
    <w:rsid w:val="00255CD0"/>
    <w:rsid w:val="00277FC6"/>
    <w:rsid w:val="00286285"/>
    <w:rsid w:val="002975E5"/>
    <w:rsid w:val="002A106F"/>
    <w:rsid w:val="002D0DD0"/>
    <w:rsid w:val="002E6688"/>
    <w:rsid w:val="002F526E"/>
    <w:rsid w:val="003244C7"/>
    <w:rsid w:val="0035346E"/>
    <w:rsid w:val="003C70C1"/>
    <w:rsid w:val="003E20DA"/>
    <w:rsid w:val="003E4C71"/>
    <w:rsid w:val="003F4936"/>
    <w:rsid w:val="00420EB2"/>
    <w:rsid w:val="00464BE2"/>
    <w:rsid w:val="00501D70"/>
    <w:rsid w:val="00584B36"/>
    <w:rsid w:val="00590E26"/>
    <w:rsid w:val="005F62EC"/>
    <w:rsid w:val="00620F7C"/>
    <w:rsid w:val="006238D4"/>
    <w:rsid w:val="006349E9"/>
    <w:rsid w:val="00691DD3"/>
    <w:rsid w:val="006A4453"/>
    <w:rsid w:val="006F50AE"/>
    <w:rsid w:val="00712E09"/>
    <w:rsid w:val="007158F8"/>
    <w:rsid w:val="00752F40"/>
    <w:rsid w:val="007F046C"/>
    <w:rsid w:val="008102EE"/>
    <w:rsid w:val="00873493"/>
    <w:rsid w:val="008926CD"/>
    <w:rsid w:val="00950247"/>
    <w:rsid w:val="009A7F29"/>
    <w:rsid w:val="009B4938"/>
    <w:rsid w:val="009F5A95"/>
    <w:rsid w:val="00A0049B"/>
    <w:rsid w:val="00A01BC7"/>
    <w:rsid w:val="00AE4930"/>
    <w:rsid w:val="00B075DC"/>
    <w:rsid w:val="00B14C79"/>
    <w:rsid w:val="00B150DC"/>
    <w:rsid w:val="00B94911"/>
    <w:rsid w:val="00BA1810"/>
    <w:rsid w:val="00BF011B"/>
    <w:rsid w:val="00BF704E"/>
    <w:rsid w:val="00C126F8"/>
    <w:rsid w:val="00C46675"/>
    <w:rsid w:val="00C67B4B"/>
    <w:rsid w:val="00C93EB8"/>
    <w:rsid w:val="00CC5DA2"/>
    <w:rsid w:val="00D15D75"/>
    <w:rsid w:val="00D33596"/>
    <w:rsid w:val="00D475E5"/>
    <w:rsid w:val="00D529C7"/>
    <w:rsid w:val="00D61866"/>
    <w:rsid w:val="00DA2652"/>
    <w:rsid w:val="00DA3F2D"/>
    <w:rsid w:val="00DD51EC"/>
    <w:rsid w:val="00DE1F0D"/>
    <w:rsid w:val="00E063BF"/>
    <w:rsid w:val="00E06B8B"/>
    <w:rsid w:val="00E37240"/>
    <w:rsid w:val="00E4071B"/>
    <w:rsid w:val="00E54909"/>
    <w:rsid w:val="00E5656F"/>
    <w:rsid w:val="00E774AD"/>
    <w:rsid w:val="00EA0CCC"/>
    <w:rsid w:val="00EA2C19"/>
    <w:rsid w:val="00EA6E51"/>
    <w:rsid w:val="00EE4428"/>
    <w:rsid w:val="00F74A06"/>
    <w:rsid w:val="00F76828"/>
    <w:rsid w:val="00FA2F79"/>
    <w:rsid w:val="00FC0727"/>
    <w:rsid w:val="00FC3412"/>
    <w:rsid w:val="00FE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71355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</w:rPr>
  </w:style>
  <w:style w:type="paragraph" w:customStyle="1" w:styleId="a4">
    <w:name w:val="????? ? ???????? ???????"/>
    <w:basedOn w:val="a"/>
    <w:rsid w:val="0017135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5">
    <w:name w:val="Базовый"/>
    <w:rsid w:val="00255CD0"/>
    <w:pPr>
      <w:suppressAutoHyphens/>
      <w:spacing w:after="200"/>
    </w:pPr>
    <w:rPr>
      <w:rFonts w:ascii="Calibri" w:eastAsia="SimSun" w:hAnsi="Calibri" w:cs="Calibri"/>
    </w:rPr>
  </w:style>
  <w:style w:type="paragraph" w:styleId="a6">
    <w:name w:val="Normal (Web)"/>
    <w:basedOn w:val="a"/>
    <w:uiPriority w:val="99"/>
    <w:unhideWhenUsed/>
    <w:rsid w:val="00CC5DA2"/>
    <w:pPr>
      <w:spacing w:before="100" w:beforeAutospacing="1" w:after="100" w:afterAutospacing="1"/>
    </w:pPr>
  </w:style>
  <w:style w:type="paragraph" w:customStyle="1" w:styleId="Default">
    <w:name w:val="Default"/>
    <w:rsid w:val="002227CC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styleId="a7">
    <w:name w:val="Hyperlink"/>
    <w:uiPriority w:val="99"/>
    <w:rsid w:val="002227CC"/>
    <w:rPr>
      <w:color w:val="0000FF"/>
      <w:u w:val="single"/>
    </w:rPr>
  </w:style>
  <w:style w:type="paragraph" w:styleId="a8">
    <w:name w:val="List Paragraph"/>
    <w:basedOn w:val="a5"/>
    <w:link w:val="a9"/>
    <w:uiPriority w:val="34"/>
    <w:qFormat/>
    <w:rsid w:val="003E20DA"/>
    <w:pPr>
      <w:ind w:left="720"/>
      <w:contextualSpacing/>
    </w:pPr>
    <w:rPr>
      <w:rFonts w:eastAsia="Calibri" w:cs="Times New Roman"/>
    </w:rPr>
  </w:style>
  <w:style w:type="character" w:customStyle="1" w:styleId="a9">
    <w:name w:val="Абзац списка Знак"/>
    <w:link w:val="a8"/>
    <w:uiPriority w:val="34"/>
    <w:locked/>
    <w:rsid w:val="003E20DA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b"/>
    <w:locked/>
    <w:rsid w:val="003E20DA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link w:val="aa"/>
    <w:uiPriority w:val="1"/>
    <w:qFormat/>
    <w:rsid w:val="003E20D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10">
    <w:name w:val="c10"/>
    <w:basedOn w:val="a0"/>
    <w:rsid w:val="00501D70"/>
  </w:style>
  <w:style w:type="paragraph" w:customStyle="1" w:styleId="c8">
    <w:name w:val="c8"/>
    <w:basedOn w:val="a"/>
    <w:rsid w:val="00501D70"/>
    <w:pPr>
      <w:spacing w:before="100" w:beforeAutospacing="1" w:after="100" w:afterAutospacing="1"/>
    </w:pPr>
  </w:style>
  <w:style w:type="paragraph" w:customStyle="1" w:styleId="c2">
    <w:name w:val="c2"/>
    <w:basedOn w:val="a"/>
    <w:rsid w:val="00501D70"/>
    <w:pPr>
      <w:spacing w:before="100" w:beforeAutospacing="1" w:after="100" w:afterAutospacing="1"/>
    </w:pPr>
  </w:style>
  <w:style w:type="character" w:customStyle="1" w:styleId="c0">
    <w:name w:val="c0"/>
    <w:basedOn w:val="a0"/>
    <w:rsid w:val="00501D70"/>
  </w:style>
  <w:style w:type="character" w:styleId="ac">
    <w:name w:val="FollowedHyperlink"/>
    <w:basedOn w:val="a0"/>
    <w:uiPriority w:val="99"/>
    <w:semiHidden/>
    <w:unhideWhenUsed/>
    <w:rsid w:val="00D33596"/>
    <w:rPr>
      <w:color w:val="800080" w:themeColor="followedHyperlink"/>
      <w:u w:val="single"/>
    </w:rPr>
  </w:style>
  <w:style w:type="character" w:styleId="ad">
    <w:name w:val="Emphasis"/>
    <w:basedOn w:val="a0"/>
    <w:qFormat/>
    <w:rsid w:val="0007346F"/>
    <w:rPr>
      <w:rFonts w:ascii="Times New Roman" w:hAnsi="Times New Roman" w:cs="Times New Roman" w:hint="default"/>
      <w:i/>
      <w:iCs/>
    </w:rPr>
  </w:style>
  <w:style w:type="paragraph" w:customStyle="1" w:styleId="3">
    <w:name w:val="Заголовок 3+"/>
    <w:basedOn w:val="a"/>
    <w:rsid w:val="0007346F"/>
    <w:pPr>
      <w:widowControl w:val="0"/>
      <w:overflowPunct w:val="0"/>
      <w:autoSpaceDE w:val="0"/>
      <w:spacing w:before="240"/>
      <w:jc w:val="center"/>
    </w:pPr>
    <w:rPr>
      <w:rFonts w:eastAsia="Calibri"/>
      <w:b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F74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5490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semiHidden/>
    <w:unhideWhenUsed/>
    <w:rsid w:val="003534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534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84B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4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lasphoto.iwarp.com/" TargetMode="External"/><Relationship Id="rId18" Type="http://schemas.openxmlformats.org/officeDocument/2006/relationships/hyperlink" Target="http://www.google.com/url?q=http%3A%2F%2Fwww.gismeteo.ua%2Fmap%2Fcatalog%2F&amp;sa=D&amp;sntz=1&amp;usg=AFQjCNGzGBTlXiP-HE98CMCF-TcExjPJgg" TargetMode="External"/><Relationship Id="rId26" Type="http://schemas.openxmlformats.org/officeDocument/2006/relationships/hyperlink" Target="http://fcior.edu.ru/card/22714/geograficheskoe-polozhenie-rossii-kontrolnye-zadaniya.html" TargetMode="External"/><Relationship Id="rId39" Type="http://schemas.openxmlformats.org/officeDocument/2006/relationships/hyperlink" Target="http://gia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geo/historic.ru" TargetMode="External"/><Relationship Id="rId34" Type="http://schemas.openxmlformats.org/officeDocument/2006/relationships/hyperlink" Target="https://kopilkaurokov.ru/geografiya/uroki/elektronnyi_obrazovatelnyi_resurs_ekonomika_rossii" TargetMode="External"/><Relationship Id="rId42" Type="http://schemas.openxmlformats.org/officeDocument/2006/relationships/hyperlink" Target="http://mirege.ru/geographi" TargetMode="External"/><Relationship Id="rId47" Type="http://schemas.openxmlformats.org/officeDocument/2006/relationships/hyperlink" Target="https://4oge.ru/geografija" TargetMode="External"/><Relationship Id="rId50" Type="http://schemas.openxmlformats.org/officeDocument/2006/relationships/footer" Target="footer1.xml"/><Relationship Id="rId7" Type="http://schemas.openxmlformats.org/officeDocument/2006/relationships/hyperlink" Target="http://www.9151394.ru/projects/geo/proj1/index.html" TargetMode="External"/><Relationship Id="rId12" Type="http://schemas.openxmlformats.org/officeDocument/2006/relationships/hyperlink" Target="http://atlasphoto.iwarp.com/" TargetMode="External"/><Relationship Id="rId17" Type="http://schemas.openxmlformats.org/officeDocument/2006/relationships/hyperlink" Target="http://www.uroki.net/" TargetMode="External"/><Relationship Id="rId25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33" Type="http://schemas.openxmlformats.org/officeDocument/2006/relationships/hyperlink" Target="http://www.mirkart.ru-/" TargetMode="External"/><Relationship Id="rId38" Type="http://schemas.openxmlformats.org/officeDocument/2006/relationships/hyperlink" Target="http://www.google.com/url?q=http%3A%2F%2Fwww.fipi.ru%2F&amp;sa=D&amp;sntz=1&amp;usg=AFQjCNGRdWp9iKGTry-nNOzmLpo2auvpjw" TargetMode="External"/><Relationship Id="rId46" Type="http://schemas.openxmlformats.org/officeDocument/2006/relationships/hyperlink" Target="https://online-ege.ru/test/geography-oge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687ac403-37dc-49d2-8f0d-55565014ea34/109976/" TargetMode="External"/><Relationship Id="rId20" Type="http://schemas.openxmlformats.org/officeDocument/2006/relationships/hyperlink" Target="http://www.uroki.net/" TargetMode="External"/><Relationship Id="rId29" Type="http://schemas.openxmlformats.org/officeDocument/2006/relationships/hyperlink" Target="http://fcior.edu.ru/card/8994/kontrol-pochva-i-pochvennye-resursy-rossii-ch-2-uproshchennyy-variant.html" TargetMode="External"/><Relationship Id="rId41" Type="http://schemas.openxmlformats.org/officeDocument/2006/relationships/hyperlink" Target="http://www.egeigia.ru/all-gia/dokumenty-gia/2165-demoversii-oge-2017-gia-9-klass-fipi-skach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onalgeographic.com/photography/" TargetMode="External"/><Relationship Id="rId24" Type="http://schemas.openxmlformats.org/officeDocument/2006/relationships/hyperlink" Target="http://www.google.com/url?q=http%3A%2F%2Fwww.nationalgeographic.com%2Fphotography%2F&amp;sa=D&amp;sntz=1&amp;usg=AFQjCNG4bWr7C3CTXZdZvXmlJC4l4w3uMA" TargetMode="External"/><Relationship Id="rId32" Type="http://schemas.openxmlformats.org/officeDocument/2006/relationships/hyperlink" Target="http://www.google.com/url?q=http%3A%2F%2Fmap-site.narod.ru%2Frussia-4.jpg&amp;sa=D&amp;sntz=1&amp;usg=AFQjCNFUO2dq7Q3LNeYO-q9t8lXQop4OLg" TargetMode="External"/><Relationship Id="rId37" Type="http://schemas.openxmlformats.org/officeDocument/2006/relationships/hyperlink" Target="https://kopilkaurokov.ru/geografiya/presentacii/intieraktivnaia_ighra_po_ghieoghrafii_erudit" TargetMode="External"/><Relationship Id="rId40" Type="http://schemas.openxmlformats.org/officeDocument/2006/relationships/hyperlink" Target="https://neznaika.pro/oge/geo_oge" TargetMode="External"/><Relationship Id="rId45" Type="http://schemas.openxmlformats.org/officeDocument/2006/relationships/hyperlink" Target="http://www.uchportal.ru/load/2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687ac403-37dc-49d2-8f0d-55565014ea34/109976/" TargetMode="External"/><Relationship Id="rId23" Type="http://schemas.openxmlformats.org/officeDocument/2006/relationships/hyperlink" Target="http://www.google.com/url?q=http%3A%2F%2Fatlasphoto.iwarp.com%2F&amp;sa=D&amp;sntz=1&amp;usg=AFQjCNHYAmDgKgUf2FI6gg7VtcjVvZWLfg" TargetMode="External"/><Relationship Id="rId28" Type="http://schemas.openxmlformats.org/officeDocument/2006/relationships/hyperlink" Target="http://fcior.edu.ru/card/22439/klimat-rossii-kontrolnye-zadaniya.html" TargetMode="External"/><Relationship Id="rId36" Type="http://schemas.openxmlformats.org/officeDocument/2006/relationships/hyperlink" Target="http://fcior.edu.ru/card/22417/prirodno-hozyaystvennoe-rayonirovanie-prirodno-hozyaystvennye-zony-kontrolnye-zadaniya-so-specialnymi-vozmozhnostyami-dlya-slabovidyashchih.html" TargetMode="External"/><Relationship Id="rId49" Type="http://schemas.openxmlformats.org/officeDocument/2006/relationships/hyperlink" Target="http://4ege.ru/geographi" TargetMode="External"/><Relationship Id="rId10" Type="http://schemas.openxmlformats.org/officeDocument/2006/relationships/hyperlink" Target="http://www.google.com/url?q=http%3A%2F%2Fwww.9151394.ru%2Fprojects%2Fgeo%2Fproj1%2Findex.html&amp;sa=D&amp;sntz=1&amp;usg=AFQjCNHFNDKY2WpKRmCRntInnPz0C__BgQ" TargetMode="External"/><Relationship Id="rId19" Type="http://schemas.openxmlformats.org/officeDocument/2006/relationships/hyperlink" Target="http://www.google.com/url?q=http%3A%2F%2Fintermapsite.narod.ru%2Frossiia%2F&amp;sa=D&amp;sntz=1&amp;usg=AFQjCNFHPA_nYZnkH4O6QKch7TH1k4NirQ" TargetMode="External"/><Relationship Id="rId31" Type="http://schemas.openxmlformats.org/officeDocument/2006/relationships/hyperlink" Target="http://www/mojgorod.ru" TargetMode="External"/><Relationship Id="rId44" Type="http://schemas.openxmlformats.org/officeDocument/2006/relationships/hyperlink" Target="http://spadilo.ru/oge-po-geografi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rkart.ru-/" TargetMode="External"/><Relationship Id="rId14" Type="http://schemas.openxmlformats.org/officeDocument/2006/relationships/hyperlink" Target="http://www.geopsiti.com/ru" TargetMode="External"/><Relationship Id="rId22" Type="http://schemas.openxmlformats.org/officeDocument/2006/relationships/hyperlink" Target="http://www.mirkart.ru-/" TargetMode="External"/><Relationship Id="rId27" Type="http://schemas.openxmlformats.org/officeDocument/2006/relationships/hyperlink" Target="http://fcior.edu.ru/card/22254/osobennosti-rasprostraneniya-krupnyh-form-relefa-prakticheskie-zadaniya.html" TargetMode="External"/><Relationship Id="rId30" Type="http://schemas.openxmlformats.org/officeDocument/2006/relationships/hyperlink" Target="http://school-collection.edu.ru/catalog/rubr/687ac403-37dc-49d2-8f0d-55565014ea34/109976/" TargetMode="External"/><Relationship Id="rId35" Type="http://schemas.openxmlformats.org/officeDocument/2006/relationships/hyperlink" Target="http://fcior.edu.ru/card/22425/rayonirovanie-rossii-prakticheskie-zadaniya.html" TargetMode="External"/><Relationship Id="rId43" Type="http://schemas.openxmlformats.org/officeDocument/2006/relationships/hyperlink" Target="https://geo-oge.sdamgia.ru" TargetMode="External"/><Relationship Id="rId48" Type="http://schemas.openxmlformats.org/officeDocument/2006/relationships/hyperlink" Target="http://gia-online.ru/tests/9" TargetMode="External"/><Relationship Id="rId8" Type="http://schemas.openxmlformats.org/officeDocument/2006/relationships/hyperlink" Target="http://edu.km.ru/projects/vschool/uroki_2005_geo6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13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pc</cp:lastModifiedBy>
  <cp:revision>31</cp:revision>
  <cp:lastPrinted>2023-10-10T05:44:00Z</cp:lastPrinted>
  <dcterms:created xsi:type="dcterms:W3CDTF">2022-09-12T07:33:00Z</dcterms:created>
  <dcterms:modified xsi:type="dcterms:W3CDTF">2024-04-12T23:54:00Z</dcterms:modified>
</cp:coreProperties>
</file>