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99" w:rsidRDefault="00D73E99" w:rsidP="00D73E99">
      <w:pPr>
        <w:pStyle w:val="a6"/>
        <w:tabs>
          <w:tab w:val="left" w:pos="3544"/>
        </w:tabs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D73E99" w:rsidRDefault="00D73E99" w:rsidP="00D73E99">
      <w:pPr>
        <w:pStyle w:val="a6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директора МБОУ ООШ села </w:t>
      </w:r>
      <w:proofErr w:type="spellStart"/>
      <w:r>
        <w:rPr>
          <w:sz w:val="24"/>
          <w:szCs w:val="24"/>
        </w:rPr>
        <w:t>Джуен</w:t>
      </w:r>
      <w:proofErr w:type="spellEnd"/>
    </w:p>
    <w:p w:rsidR="00D73E99" w:rsidRDefault="00D73E99" w:rsidP="00D73E99">
      <w:pPr>
        <w:pStyle w:val="a6"/>
        <w:spacing w:before="0" w:after="0" w:line="240" w:lineRule="auto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М.Н.Самар</w:t>
      </w:r>
      <w:proofErr w:type="spellEnd"/>
    </w:p>
    <w:p w:rsidR="00D73E99" w:rsidRDefault="006E747C" w:rsidP="00D73E99">
      <w:pPr>
        <w:pStyle w:val="a6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27.07.2023</w:t>
      </w:r>
      <w:r w:rsidR="00F04E9C">
        <w:rPr>
          <w:sz w:val="24"/>
          <w:szCs w:val="24"/>
        </w:rPr>
        <w:t>г № 75</w:t>
      </w:r>
      <w:r w:rsidR="00D73E99">
        <w:rPr>
          <w:sz w:val="24"/>
          <w:szCs w:val="24"/>
        </w:rPr>
        <w:t xml:space="preserve">-Д </w:t>
      </w: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ПУБЛИЧНЫЙ ДОКЛАД </w:t>
      </w: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 бюджетного общеобразовательного  учреждения</w:t>
      </w: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основной общеобразовательной школы села </w:t>
      </w:r>
      <w:proofErr w:type="spellStart"/>
      <w:r>
        <w:rPr>
          <w:b/>
          <w:sz w:val="24"/>
          <w:szCs w:val="24"/>
        </w:rPr>
        <w:t>Джуен</w:t>
      </w:r>
      <w:proofErr w:type="spellEnd"/>
      <w:r>
        <w:rPr>
          <w:b/>
          <w:sz w:val="24"/>
          <w:szCs w:val="24"/>
        </w:rPr>
        <w:t xml:space="preserve"> </w:t>
      </w: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Амурского муниципального района Хабаровского края</w:t>
      </w:r>
    </w:p>
    <w:p w:rsidR="00D73E99" w:rsidRDefault="00902BE0" w:rsidP="00D73E99">
      <w:pPr>
        <w:pStyle w:val="a6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2022-2023</w:t>
      </w:r>
      <w:r w:rsidR="00D73E99">
        <w:rPr>
          <w:b/>
          <w:sz w:val="24"/>
          <w:szCs w:val="24"/>
        </w:rPr>
        <w:t xml:space="preserve"> учебный год</w:t>
      </w: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6E747C" w:rsidP="00D73E99">
      <w:pPr>
        <w:pStyle w:val="a6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</w:t>
      </w:r>
      <w:r w:rsidR="00D73E99">
        <w:rPr>
          <w:b/>
          <w:sz w:val="24"/>
          <w:szCs w:val="24"/>
        </w:rPr>
        <w:t xml:space="preserve"> г.</w:t>
      </w:r>
    </w:p>
    <w:p w:rsidR="00D73E99" w:rsidRDefault="00D73E99" w:rsidP="00D73E99">
      <w:pPr>
        <w:pStyle w:val="a6"/>
        <w:ind w:firstLine="0"/>
        <w:rPr>
          <w:b/>
          <w:sz w:val="24"/>
          <w:szCs w:val="24"/>
        </w:rPr>
      </w:pPr>
    </w:p>
    <w:p w:rsidR="00D73E99" w:rsidRDefault="00D73E99" w:rsidP="00D73E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Оглавление </w:t>
      </w:r>
    </w:p>
    <w:p w:rsidR="00D73E99" w:rsidRDefault="00D73E99" w:rsidP="00D73E99">
      <w:pPr>
        <w:pStyle w:val="afe"/>
        <w:spacing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D73E99" w:rsidRDefault="00D73E99" w:rsidP="00D73E99">
      <w:pPr>
        <w:pStyle w:val="af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общеобразовательного учреждения (включая особенности района его нахождения, в том числе особенности экономические, климатические, социальные, транспортные и др.).</w:t>
      </w:r>
    </w:p>
    <w:p w:rsidR="00D73E99" w:rsidRDefault="00D73E99" w:rsidP="00D73E99">
      <w:pPr>
        <w:pStyle w:val="af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обучающихся (основные количественные данные, в том числе по возрастам и классам обучения; обобщенные данные по месту жительства, социальным особенностям семей обучающихся).</w:t>
      </w:r>
    </w:p>
    <w:p w:rsidR="00D73E99" w:rsidRDefault="00D73E99" w:rsidP="00D73E99">
      <w:pPr>
        <w:pStyle w:val="af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управления общеобразовательного учреждения, его органов самоуправления.</w:t>
      </w:r>
    </w:p>
    <w:p w:rsidR="00D73E99" w:rsidRDefault="00D73E99" w:rsidP="00D73E99">
      <w:pPr>
        <w:pStyle w:val="af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осуществления образовательного процесса,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материально-техническая база, кадры.</w:t>
      </w:r>
    </w:p>
    <w:p w:rsidR="00D73E99" w:rsidRDefault="00D73E99" w:rsidP="00D73E99">
      <w:pPr>
        <w:pStyle w:val="af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общеобразовательного учреждения. Режим обучения.</w:t>
      </w:r>
    </w:p>
    <w:p w:rsidR="00D73E99" w:rsidRDefault="00D73E99" w:rsidP="00D73E99">
      <w:pPr>
        <w:pStyle w:val="af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процесса.</w:t>
      </w:r>
    </w:p>
    <w:p w:rsidR="00D73E99" w:rsidRDefault="00D73E99" w:rsidP="00D73E99">
      <w:pPr>
        <w:pStyle w:val="af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функционирования и развития общеобразовательного учреждения (основные данные по получаемому бюджетному финансированию, привлеченным внебюджетным средствам, основным направлениям их расходования).</w:t>
      </w:r>
    </w:p>
    <w:p w:rsidR="00D73E99" w:rsidRDefault="00D73E99" w:rsidP="00D73E99">
      <w:pPr>
        <w:pStyle w:val="af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образовательной деятельности, включающие в себя результаты внешней оценки (основные учебные результаты обучающихся и выпускников последнего года, в том числе на ГИА, внешней аттестации выпускников основной школы, в процессах регионального и/или аттестационного образовательного тестирования, на олимпиадах, ученических конкурсах, спортивных соревнованиях, мероприятиях сфере искусства, технического творчества и др.).</w:t>
      </w:r>
    </w:p>
    <w:p w:rsidR="00D73E99" w:rsidRDefault="00D73E99" w:rsidP="00D73E99">
      <w:pPr>
        <w:pStyle w:val="af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здоровья школьников, меры по охране и укреплению здоровья.</w:t>
      </w:r>
    </w:p>
    <w:p w:rsidR="00D73E99" w:rsidRDefault="00D73E99" w:rsidP="00D73E99">
      <w:pPr>
        <w:pStyle w:val="af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питания.</w:t>
      </w:r>
    </w:p>
    <w:p w:rsidR="00D73E99" w:rsidRDefault="00D73E99" w:rsidP="00D73E99">
      <w:pPr>
        <w:pStyle w:val="af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безопасности.</w:t>
      </w:r>
    </w:p>
    <w:p w:rsidR="00D73E99" w:rsidRDefault="00D73E99" w:rsidP="00D73E99">
      <w:pPr>
        <w:pStyle w:val="af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дополнительных образовательных услуг, предоставляемых общеобразовательным учреждением (в том числе на платной договорной основе), условия и порядок их предоставления.</w:t>
      </w:r>
    </w:p>
    <w:p w:rsidR="00D73E99" w:rsidRDefault="00D73E99" w:rsidP="00D73E99">
      <w:pPr>
        <w:pStyle w:val="af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активность и социальное партнерство общеобразовательного учреждения (сотрудничество с вузами, учреждениями среднего профобразования,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др.). Публикации в СМИ об общеобразовательном учреждении.</w:t>
      </w:r>
    </w:p>
    <w:p w:rsidR="00D73E99" w:rsidRDefault="00D73E99" w:rsidP="00D73E99">
      <w:pPr>
        <w:pStyle w:val="af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сохраняющиеся проблемы общеобразовательного учреждения (в том числе, не решенные в отчетном году).</w:t>
      </w:r>
    </w:p>
    <w:p w:rsidR="00D73E99" w:rsidRDefault="00D73E99" w:rsidP="00D73E99">
      <w:pPr>
        <w:pStyle w:val="af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ближайшего (на год, следующий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) развития общеобразовательного учреждения.</w:t>
      </w:r>
    </w:p>
    <w:p w:rsidR="00D73E99" w:rsidRDefault="00D73E99" w:rsidP="00D73E99">
      <w:pPr>
        <w:rPr>
          <w:sz w:val="24"/>
          <w:szCs w:val="24"/>
        </w:rPr>
      </w:pPr>
    </w:p>
    <w:p w:rsidR="00D73E99" w:rsidRDefault="00D73E99" w:rsidP="00D73E99">
      <w:pPr>
        <w:rPr>
          <w:sz w:val="24"/>
          <w:szCs w:val="24"/>
        </w:rPr>
      </w:pPr>
    </w:p>
    <w:p w:rsidR="00D73E99" w:rsidRDefault="00D73E99" w:rsidP="00D73E99">
      <w:pPr>
        <w:rPr>
          <w:sz w:val="24"/>
          <w:szCs w:val="24"/>
        </w:rPr>
      </w:pPr>
    </w:p>
    <w:p w:rsidR="00D73E99" w:rsidRDefault="00D73E99" w:rsidP="00D73E99">
      <w:pPr>
        <w:rPr>
          <w:sz w:val="24"/>
          <w:szCs w:val="24"/>
        </w:rPr>
      </w:pPr>
    </w:p>
    <w:p w:rsidR="00D73E99" w:rsidRDefault="00D73E99" w:rsidP="00D73E99">
      <w:pPr>
        <w:rPr>
          <w:sz w:val="24"/>
          <w:szCs w:val="24"/>
        </w:rPr>
      </w:pPr>
    </w:p>
    <w:p w:rsidR="00D73E99" w:rsidRDefault="00D73E99" w:rsidP="00D73E99">
      <w:pPr>
        <w:pStyle w:val="afe"/>
        <w:numPr>
          <w:ilvl w:val="0"/>
          <w:numId w:val="5"/>
        </w:num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общеобразовательного учреждения (включая особенности района его нахождения, в том числе особенности экономические, климатические, социальные, транспортные и др.).</w:t>
      </w:r>
    </w:p>
    <w:tbl>
      <w:tblPr>
        <w:tblpPr w:leftFromText="180" w:rightFromText="180" w:bottomFromText="200" w:vertAnchor="text" w:horzAnchor="margin" w:tblpXSpec="center" w:tblpY="17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5533"/>
      </w:tblGrid>
      <w:tr w:rsidR="00D73E99" w:rsidTr="00D73E9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Год основания (указать документ, дата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№)</w:t>
            </w:r>
            <w:proofErr w:type="gramEnd"/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 о государственной регистрации от 11.07.1996 г. № 66/96</w:t>
            </w:r>
          </w:p>
        </w:tc>
      </w:tr>
      <w:tr w:rsidR="00D73E99" w:rsidTr="00D73E9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ОУ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(по Уставу)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основная общеобразовательная школа села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Джуен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Амурского муниципального района Хабаровского края</w:t>
            </w:r>
          </w:p>
        </w:tc>
      </w:tr>
      <w:tr w:rsidR="00D73E99" w:rsidTr="00D73E9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Место нахождения ОУ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юридический адрес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(по Уставу)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фактический адрес 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телефон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факс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mail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 адрес сайта в Интернете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682601, Хабаровский край, Амурский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Джуен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7</w:t>
            </w: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682601, Хабаровский край, Амурский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Джуен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7</w:t>
            </w: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(42142) 49-7-18</w:t>
            </w: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(42142) 49-7-09</w:t>
            </w: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73E99" w:rsidRDefault="0090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6E747C" w:rsidRPr="00761A1A">
                <w:rPr>
                  <w:rStyle w:val="a3"/>
                  <w:szCs w:val="24"/>
                  <w:lang w:val="en-US" w:eastAsia="en-US"/>
                </w:rPr>
                <w:t>djuen</w:t>
              </w:r>
              <w:r w:rsidR="006E747C" w:rsidRPr="00761A1A">
                <w:rPr>
                  <w:rStyle w:val="a3"/>
                  <w:szCs w:val="24"/>
                  <w:lang w:eastAsia="en-US"/>
                </w:rPr>
                <w:t>1932@</w:t>
              </w:r>
              <w:r w:rsidR="006E747C" w:rsidRPr="00761A1A">
                <w:rPr>
                  <w:rStyle w:val="a3"/>
                  <w:szCs w:val="24"/>
                  <w:lang w:val="en-US" w:eastAsia="en-US"/>
                </w:rPr>
                <w:t>mail</w:t>
              </w:r>
              <w:r w:rsidR="006E747C" w:rsidRPr="00761A1A">
                <w:rPr>
                  <w:rStyle w:val="a3"/>
                  <w:szCs w:val="24"/>
                  <w:lang w:eastAsia="en-US"/>
                </w:rPr>
                <w:t>.</w:t>
              </w:r>
              <w:proofErr w:type="spellStart"/>
              <w:r w:rsidR="006E747C" w:rsidRPr="00761A1A">
                <w:rPr>
                  <w:rStyle w:val="a3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73E99" w:rsidRPr="006E747C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747C">
              <w:rPr>
                <w:rFonts w:ascii="Times New Roman" w:hAnsi="Times New Roman" w:cs="Times New Roman"/>
                <w:szCs w:val="24"/>
                <w:lang w:val="en-US" w:eastAsia="en-US"/>
              </w:rPr>
              <w:t>http</w:t>
            </w:r>
            <w:r w:rsidRPr="006E747C">
              <w:rPr>
                <w:rFonts w:ascii="Times New Roman" w:hAnsi="Times New Roman" w:cs="Times New Roman"/>
                <w:szCs w:val="24"/>
                <w:lang w:eastAsia="en-US"/>
              </w:rPr>
              <w:t>://</w:t>
            </w:r>
            <w:proofErr w:type="spellStart"/>
            <w:r w:rsidR="006E747C" w:rsidRPr="006E747C">
              <w:rPr>
                <w:rFonts w:ascii="Times New Roman" w:hAnsi="Times New Roman" w:cs="Times New Roman"/>
                <w:szCs w:val="24"/>
                <w:lang w:eastAsia="en-US"/>
              </w:rPr>
              <w:t>джуен-школа.амурск-обр.рф</w:t>
            </w:r>
            <w:proofErr w:type="spellEnd"/>
          </w:p>
        </w:tc>
      </w:tr>
    </w:tbl>
    <w:p w:rsidR="00D73E99" w:rsidRDefault="00D73E99" w:rsidP="00D73E99">
      <w:pPr>
        <w:rPr>
          <w:sz w:val="24"/>
          <w:szCs w:val="24"/>
        </w:rPr>
      </w:pPr>
    </w:p>
    <w:p w:rsidR="00D73E99" w:rsidRDefault="00D73E99" w:rsidP="00D73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 - правовое обеспечение деятельности образовательного учреждения</w:t>
      </w:r>
    </w:p>
    <w:tbl>
      <w:tblPr>
        <w:tblpPr w:leftFromText="180" w:rightFromText="180" w:bottomFromText="200" w:vertAnchor="text" w:horzAnchor="margin" w:tblpXSpec="center" w:tblpY="17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4"/>
        <w:gridCol w:w="5266"/>
      </w:tblGrid>
      <w:tr w:rsidR="00D73E99" w:rsidTr="00D73E9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1.1.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Учредительные документы ОУ</w:t>
            </w:r>
          </w:p>
        </w:tc>
      </w:tr>
      <w:tr w:rsidR="00D73E99" w:rsidTr="00D73E99">
        <w:trPr>
          <w:trHeight w:val="1181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Устав</w:t>
            </w:r>
          </w:p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( указать  сведения о внесенных изменениях  и дополнениях к Уставу) 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приказом управления образования, молодежной политики и спорта администрации Амурского муниципального района Хабаровского края</w:t>
            </w:r>
          </w:p>
          <w:p w:rsidR="00D73E99" w:rsidRDefault="006E747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17.10.2022 № 5</w:t>
            </w:r>
            <w:r w:rsidR="00902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D73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-Д;</w:t>
            </w:r>
          </w:p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зарегистрирован в ЕГРЮЛ 07.05.2020г ОГРН 1022700650862, ГРН 2152728051540</w:t>
            </w:r>
          </w:p>
        </w:tc>
      </w:tr>
      <w:tr w:rsidR="00D73E99" w:rsidTr="00D73E99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1.2.  Учредитель </w:t>
            </w:r>
          </w:p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Амурского муниципального района Хабаровского края в лице управления образования, молодежной политики и спорта администрации Амурского муниципального района Хабаровского края</w:t>
            </w:r>
          </w:p>
        </w:tc>
      </w:tr>
      <w:tr w:rsidR="00D73E99" w:rsidTr="00D73E9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1.3. Организационно-правовая форма  -               муниципальное бюджетное учреждение</w:t>
            </w:r>
          </w:p>
        </w:tc>
      </w:tr>
      <w:tr w:rsidR="00D73E99" w:rsidTr="00D73E99">
        <w:trPr>
          <w:trHeight w:val="274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свидетельство о внесении в единый государственный реестр юридических лиц 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Кем выдано: Межрайонная инспекция Федеральной налоговой службы №8 по Хабаровскому краю 07.12.2012  ОГРН 1022700650862</w:t>
            </w:r>
          </w:p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Серия 27 № 001775271</w:t>
            </w:r>
          </w:p>
        </w:tc>
      </w:tr>
      <w:tr w:rsidR="00D73E99" w:rsidTr="00D73E99">
        <w:trPr>
          <w:trHeight w:val="917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- свидетельство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Российской Федерации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Кем выдано: Межрайонная инспекция Федеральной налоговой службы № 8 по Хабаровскому краю (Межрайонная инспекция Федеральной налоговой службы №8 по Хабаровскому краю (территориально обособленное рабочее место в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мурске,2706) от 10 ноября 1996 года</w:t>
            </w:r>
          </w:p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Серия 27 № 001778377</w:t>
            </w:r>
          </w:p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ИНН 2706017137</w:t>
            </w:r>
          </w:p>
        </w:tc>
      </w:tr>
      <w:tr w:rsidR="00D73E99" w:rsidTr="00D73E99">
        <w:trPr>
          <w:trHeight w:val="1079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numPr>
                <w:ilvl w:val="1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имущество:</w:t>
            </w:r>
          </w:p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(указать вид и  название,  дату, № документа)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tabs>
                <w:tab w:val="left" w:pos="2580"/>
              </w:tabs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«Договор о закреплении за Муниципальным общеобразовательным учреждением основной общеобразовательной школой села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Джуен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Амурского муниципального района Хабаровского края муниципального имущества на праве оперативного управления» от 30 июля 2008 года № 42; дополнительное соглашение от 29.11.2011 г.</w:t>
            </w:r>
          </w:p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Свидетельство о государственной регистрации права от 20.01.2012 серия 27-АВ № 623727;</w:t>
            </w:r>
          </w:p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Распоряжение главы Амурского муниципального района Хабаровского края от 29.07.2008 № 1192 «О передаче муниципального имущества в оперативное управление МОУ ООШ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жуен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D73E99" w:rsidTr="00D73E99">
        <w:trPr>
          <w:trHeight w:val="87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pStyle w:val="ConsPlusNormal"/>
              <w:numPr>
                <w:ilvl w:val="1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Лицензия</w:t>
            </w:r>
          </w:p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Серия 27ЛО1 № 0001338</w:t>
            </w:r>
          </w:p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 выдачи 01.03.2016 г., рег. № 2239</w:t>
            </w:r>
          </w:p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ОГРН 1022700650862</w:t>
            </w:r>
          </w:p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 действия лицензии – бессрочно</w:t>
            </w:r>
          </w:p>
        </w:tc>
      </w:tr>
      <w:tr w:rsidR="00D73E99" w:rsidTr="00D73E99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1.6. Аккредитация образовательного учреждения 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Дата прохождения последней аккредитации 30.04.2015 г., рег.№ 660, серия 27А01 № 0000351 </w:t>
            </w:r>
          </w:p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 признано аккредитованным распоряжением Министерства образования Хабаровского края от 30.04.2015 г. № 970</w:t>
            </w:r>
          </w:p>
        </w:tc>
      </w:tr>
    </w:tbl>
    <w:p w:rsidR="00D73E99" w:rsidRDefault="00D73E99" w:rsidP="00D73E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Spec="center" w:tblpY="17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5243"/>
      </w:tblGrid>
      <w:tr w:rsidR="00D73E99" w:rsidTr="00D73E99">
        <w:trPr>
          <w:trHeight w:val="7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1.7. Свидетельство о государственной аккредитации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afd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выдачи: 30.04.2015 г. </w:t>
            </w:r>
            <w:proofErr w:type="gramStart"/>
            <w:r>
              <w:rPr>
                <w:sz w:val="24"/>
                <w:szCs w:val="24"/>
                <w:lang w:eastAsia="en-US"/>
              </w:rPr>
              <w:t>регистрационный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№ 660, серия 27А01 №  0000351.</w:t>
            </w:r>
          </w:p>
          <w:p w:rsidR="00D73E99" w:rsidRDefault="00D73E99">
            <w:pPr>
              <w:pStyle w:val="afd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действия – до 30.04.2027 г.</w:t>
            </w:r>
          </w:p>
          <w:p w:rsidR="00D73E99" w:rsidRDefault="00D73E99">
            <w:pPr>
              <w:pStyle w:val="afd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Распоряжение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МОиН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от 30.04.2015 № 970 «О государственной аккредитации МБОУ ООШ села </w:t>
            </w:r>
            <w:proofErr w:type="spellStart"/>
            <w:r>
              <w:rPr>
                <w:sz w:val="24"/>
                <w:szCs w:val="24"/>
                <w:lang w:eastAsia="en-US"/>
              </w:rPr>
              <w:t>Джуен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Амурского муниципального района Хабаровского края»</w:t>
            </w:r>
          </w:p>
        </w:tc>
      </w:tr>
      <w:tr w:rsidR="00D73E99" w:rsidTr="00D73E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pStyle w:val="ConsPlusNormal"/>
              <w:numPr>
                <w:ilvl w:val="1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Государственный статус ОУ: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Тип 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 Вид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73E99" w:rsidRDefault="006E747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дошкольное образование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общеобразовательное  (начальное общее, основное общее образование) учреждение 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основная общеобразовательная школа</w:t>
            </w:r>
            <w:r w:rsidR="006E74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дополнительное образование</w:t>
            </w:r>
          </w:p>
        </w:tc>
      </w:tr>
      <w:tr w:rsidR="00D73E99" w:rsidTr="00D73E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1.9. Программа развития  ОУ (если имеется)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Программа развития на 20</w:t>
            </w:r>
            <w:r w:rsidR="00902B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-20</w:t>
            </w:r>
            <w:r w:rsidR="00F04E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  <w:r w:rsidR="00F04E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</w:t>
            </w:r>
          </w:p>
        </w:tc>
      </w:tr>
      <w:tr w:rsidR="00D73E99" w:rsidTr="00D73E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1.10. Образовательные программы ОУ (по лицензии)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(перечислить)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Дошкольное образование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Начальное общее образование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Основное общее образование</w:t>
            </w:r>
          </w:p>
        </w:tc>
      </w:tr>
      <w:tr w:rsidR="00D73E99" w:rsidTr="00D73E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pStyle w:val="ConsPlusNormal"/>
              <w:numPr>
                <w:ilvl w:val="1"/>
                <w:numId w:val="9"/>
              </w:numPr>
              <w:ind w:right="-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Локальные акты ОУ (перечислить),</w:t>
            </w:r>
          </w:p>
          <w:p w:rsidR="00D73E99" w:rsidRDefault="00D73E99">
            <w:pPr>
              <w:pStyle w:val="ConsPlusNormal"/>
              <w:ind w:right="-68"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Утверждены 31.08.2020 г</w:t>
            </w:r>
          </w:p>
          <w:tbl>
            <w:tblPr>
              <w:tblStyle w:val="aff9"/>
              <w:tblW w:w="8475" w:type="dxa"/>
              <w:tblLayout w:type="fixed"/>
              <w:tblLook w:val="04A0" w:firstRow="1" w:lastRow="0" w:firstColumn="1" w:lastColumn="0" w:noHBand="0" w:noVBand="1"/>
            </w:tblPr>
            <w:tblGrid>
              <w:gridCol w:w="8475"/>
            </w:tblGrid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Положение о добровольных пожертвованиях и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 целевых </w:t>
                  </w:r>
                  <w:proofErr w:type="gramStart"/>
                  <w:r>
                    <w:t>взносах</w:t>
                  </w:r>
                  <w:proofErr w:type="gramEnd"/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Положение о комиссии по урегулированию споров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между участниками образовательных отношений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Положение о локальных актах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Положение о порядке проведения аттестации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 заместителя директора по </w:t>
                  </w:r>
                  <w:proofErr w:type="gramStart"/>
                  <w:r>
                    <w:t>учебной</w:t>
                  </w:r>
                  <w:proofErr w:type="gramEnd"/>
                  <w:r>
                    <w:t xml:space="preserve"> и воспитательной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работе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Положение о публичном докладе директора школы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Положение о правах, обязанностях и ответственности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инженерно-технических, административно-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хозяйственных, производственных, учебно-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вспомогательных и иных работников, осуществляющих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вспомогательные функции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Положение об оценочной комиссии Муниципального бюджетного общеобразовательного учреждения основной общеобразовательной школы села </w:t>
                  </w:r>
                  <w:proofErr w:type="spellStart"/>
                  <w:r>
                    <w:t>Джуен</w:t>
                  </w:r>
                  <w:proofErr w:type="spellEnd"/>
                  <w:r>
                    <w:t xml:space="preserve"> Амурского муниципального района Хабаровского края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Положение о внутреннем финансовом контроле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Положение о системе нормирования труда МБОУ ООШ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села </w:t>
                  </w:r>
                  <w:proofErr w:type="spellStart"/>
                  <w:r>
                    <w:t>Джуен</w:t>
                  </w:r>
                  <w:proofErr w:type="spellEnd"/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Положение о </w:t>
                  </w:r>
                  <w:proofErr w:type="spellStart"/>
                  <w:r>
                    <w:t>внутришкольном</w:t>
                  </w:r>
                  <w:proofErr w:type="spellEnd"/>
                  <w:r>
                    <w:t xml:space="preserve"> контроле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Положение о методических объединениях учителей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Положение о методическом совете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Положение о порядке разработки, экспертизы,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утверждения и хранения </w:t>
                  </w:r>
                  <w:proofErr w:type="gramStart"/>
                  <w:r>
                    <w:t>контрольно-измерительных</w:t>
                  </w:r>
                  <w:proofErr w:type="gramEnd"/>
                  <w:r>
                    <w:t xml:space="preserve">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материалов для проведения промежуточной аттестации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2-8 классов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Правила приема на обучение по </w:t>
                  </w:r>
                  <w:proofErr w:type="gramStart"/>
                  <w:r>
                    <w:t>образовательным</w:t>
                  </w:r>
                  <w:proofErr w:type="gramEnd"/>
                  <w:r>
                    <w:t xml:space="preserve">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программам дошкольного образования и отчислении </w:t>
                  </w:r>
                  <w:proofErr w:type="gramStart"/>
                  <w:r>
                    <w:t>из</w:t>
                  </w:r>
                  <w:proofErr w:type="gramEnd"/>
                  <w:r>
                    <w:t xml:space="preserve">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дошкольной группы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Положение об Аттестационной комиссии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проведению аттестации педагогических работников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в целях подтверждения соответствия </w:t>
                  </w:r>
                  <w:proofErr w:type="gramStart"/>
                  <w:r>
                    <w:t>занимаемой</w:t>
                  </w:r>
                  <w:proofErr w:type="gramEnd"/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 должности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Положение о родительском собрании </w:t>
                  </w:r>
                  <w:proofErr w:type="gramStart"/>
                  <w:r>
                    <w:t>дошкольной</w:t>
                  </w:r>
                  <w:proofErr w:type="gramEnd"/>
                  <w:r>
                    <w:t xml:space="preserve">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группы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Положение о рабочей группе по внедрению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 федерального государственного образовательного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 стандарта дошкольного образования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образовательную деятельность дошкольной группы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Положение о дошкольной группе 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Положение о взаимодействии с семьями воспитанников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 дошкольной группы в соответствии ФГОС </w:t>
                  </w:r>
                  <w:proofErr w:type="gramStart"/>
                  <w:r>
                    <w:t>ДО</w:t>
                  </w:r>
                  <w:proofErr w:type="gramEnd"/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Положение об официальном сайте и </w:t>
                  </w:r>
                  <w:proofErr w:type="gramStart"/>
                  <w:r>
                    <w:t>информационной</w:t>
                  </w:r>
                  <w:proofErr w:type="gramEnd"/>
                  <w:r>
                    <w:t xml:space="preserve">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открытости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Положение об общем собрании трудового коллектива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Положение о педагогическом совете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Положение об управляющем совете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Положение об общешкольном родительском комитете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Учреждения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Порядок учета мнения советов обучающихся, советов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родителей (законных представителей),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представительных органов обучающихся при принятии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локальных нормативных актов, затрагивающих интересы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>, а также при выборе меры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 дисциплинарного взыскания в отношении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обучающегося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Правила приема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 xml:space="preserve"> в образовательную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 организацию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lastRenderedPageBreak/>
                    <w:t xml:space="preserve">Положение о порядке организации и проведении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proofErr w:type="spellStart"/>
                  <w:r>
                    <w:t>самообследования</w:t>
                  </w:r>
                  <w:proofErr w:type="spellEnd"/>
                  <w:r>
                    <w:t xml:space="preserve"> МБОУ ООШ села </w:t>
                  </w:r>
                  <w:proofErr w:type="spellStart"/>
                  <w:r>
                    <w:t>Джуен</w:t>
                  </w:r>
                  <w:proofErr w:type="spellEnd"/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Положение о режиме занятий обучающихся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Положение об общешкольном родительском собрании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Правила внутреннего трудового распорядка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Положение о порядке применения к </w:t>
                  </w:r>
                  <w:proofErr w:type="gramStart"/>
                  <w:r>
                    <w:t>обучающимся</w:t>
                  </w:r>
                  <w:proofErr w:type="gramEnd"/>
                  <w:r>
                    <w:t xml:space="preserve"> и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 снятия с обучающихся мер дисциплинарного взыскания</w:t>
                  </w:r>
                </w:p>
              </w:tc>
            </w:tr>
            <w:tr w:rsidR="00D73E99">
              <w:trPr>
                <w:trHeight w:val="416"/>
              </w:trPr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Положение внутреннего распорядка </w:t>
                  </w:r>
                  <w:proofErr w:type="gramStart"/>
                  <w:r>
                    <w:t>обучающихся</w:t>
                  </w:r>
                  <w:proofErr w:type="gramEnd"/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Положение о порядке и основаниях перевода,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отчисления и восстановления </w:t>
                  </w:r>
                  <w:proofErr w:type="gramStart"/>
                  <w:r>
                    <w:t>обучающихся</w:t>
                  </w:r>
                  <w:proofErr w:type="gramEnd"/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Положение о требованиях к одежде обучающихся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Порядок разработки и утверждения ежегодного отчета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о поступлении и расходовании </w:t>
                  </w:r>
                  <w:proofErr w:type="gramStart"/>
                  <w:r>
                    <w:t>финансовых</w:t>
                  </w:r>
                  <w:proofErr w:type="gramEnd"/>
                  <w:r>
                    <w:t xml:space="preserve"> и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материальных средств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proofErr w:type="gramStart"/>
                  <w:r>
                    <w:t xml:space="preserve">Порядок ознакомления родителей (законных </w:t>
                  </w:r>
                  <w:proofErr w:type="gramEnd"/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представителей) несовершеннолетних обучающихся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 с документами, регламентирующими организацию и о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proofErr w:type="spellStart"/>
                  <w:r>
                    <w:t>существление</w:t>
                  </w:r>
                  <w:proofErr w:type="spellEnd"/>
                  <w:r>
                    <w:t xml:space="preserve"> образовательного процесса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Положение о формах получения образования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Положение, устанавливающее язык образования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реализуемым образовательным программам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Порядок организации индивидуального обучения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на дому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Порядок обучения по </w:t>
                  </w:r>
                  <w:proofErr w:type="gramStart"/>
                  <w:r>
                    <w:t>индивидуальному</w:t>
                  </w:r>
                  <w:proofErr w:type="gramEnd"/>
                  <w:r>
                    <w:t xml:space="preserve"> учебному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плану и организации ускоренного обучения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Порядок посещения мероприятий, не предусмотренных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учебным планом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Положение о внутренней системе оценки качества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образования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Положение о формах, периодичности, порядке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проведения текущего контроля успеваемости и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промежуточной аттестации </w:t>
                  </w:r>
                  <w:proofErr w:type="gramStart"/>
                  <w:r>
                    <w:t>обучающихся</w:t>
                  </w:r>
                  <w:proofErr w:type="gramEnd"/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Порядок осуществления индивидуального учета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 результатов освоения </w:t>
                  </w:r>
                  <w:proofErr w:type="gramStart"/>
                  <w:r>
                    <w:t>обучающимися</w:t>
                  </w:r>
                  <w:proofErr w:type="gramEnd"/>
                  <w:r>
                    <w:t xml:space="preserve"> образовательных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программ и хранения в архивах информации </w:t>
                  </w:r>
                  <w:proofErr w:type="gramStart"/>
                  <w:r>
                    <w:t>об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их</w:t>
                  </w:r>
                  <w:proofErr w:type="gramEnd"/>
                  <w:r>
                    <w:t xml:space="preserve">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результатах </w:t>
                  </w:r>
                  <w:proofErr w:type="gramStart"/>
                  <w:r>
                    <w:t>на</w:t>
                  </w:r>
                  <w:proofErr w:type="gramEnd"/>
                  <w:r>
                    <w:t xml:space="preserve"> бумажных и (или) электронных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proofErr w:type="gramStart"/>
                  <w:r>
                    <w:t>носителях</w:t>
                  </w:r>
                  <w:proofErr w:type="gramEnd"/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Положение о порядке хранения в архиве на </w:t>
                  </w:r>
                  <w:proofErr w:type="gramStart"/>
                  <w:r>
                    <w:t>бумажных</w:t>
                  </w:r>
                  <w:proofErr w:type="gramEnd"/>
                  <w:r>
                    <w:t xml:space="preserve">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и электронных </w:t>
                  </w:r>
                  <w:proofErr w:type="gramStart"/>
                  <w:r>
                    <w:t>носителях</w:t>
                  </w:r>
                  <w:proofErr w:type="gramEnd"/>
                  <w:r>
                    <w:t xml:space="preserve"> информации о результатах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освоения </w:t>
                  </w:r>
                  <w:proofErr w:type="gramStart"/>
                  <w:r>
                    <w:t>обучающимися</w:t>
                  </w:r>
                  <w:proofErr w:type="gramEnd"/>
                  <w:r>
                    <w:t xml:space="preserve"> образовательных программ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Положение о порядке приобретения, хранения,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заполнения, учета и выдачи аттестатов об основном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proofErr w:type="gramStart"/>
                  <w:r>
                    <w:t>общем</w:t>
                  </w:r>
                  <w:proofErr w:type="gramEnd"/>
                  <w:r>
                    <w:t xml:space="preserve"> образовании и их дубликатов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Положение о документах, подтверждающих обучение </w:t>
                  </w:r>
                  <w:proofErr w:type="gramStart"/>
                  <w:r>
                    <w:t>в</w:t>
                  </w:r>
                  <w:proofErr w:type="gramEnd"/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 </w:t>
                  </w:r>
                  <w:proofErr w:type="gramStart"/>
                  <w:r>
                    <w:t>Учреждении</w:t>
                  </w:r>
                  <w:proofErr w:type="gramEnd"/>
                  <w:r>
                    <w:t xml:space="preserve">, если форма документа не установлена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Федеральным законом «Об образовании в </w:t>
                  </w:r>
                  <w:proofErr w:type="gramStart"/>
                  <w:r>
                    <w:t>Российской</w:t>
                  </w:r>
                  <w:proofErr w:type="gramEnd"/>
                  <w:r>
                    <w:t xml:space="preserve">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Федерации»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Положение о портфолио достижений обучающихся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Положение о предоставлении услуги «Предоставление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информации о текущей успеваемости </w:t>
                  </w:r>
                  <w:proofErr w:type="gramStart"/>
                  <w:r>
                    <w:t>обучающегося</w:t>
                  </w:r>
                  <w:proofErr w:type="gramEnd"/>
                  <w:r>
                    <w:t xml:space="preserve">,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ведение электронного дневника и электронного журнала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успеваемости»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Положение о реализации образовательных программ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с применением электронного обучения и </w:t>
                  </w:r>
                  <w:proofErr w:type="gramStart"/>
                  <w:r>
                    <w:t>дистанционных</w:t>
                  </w:r>
                  <w:proofErr w:type="gramEnd"/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 образовательных технологий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Договор о сетевой форме реализации образовательной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программы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Порядок пользования учебниками и учебными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 пособиями обучающимися, осваивающими </w:t>
                  </w:r>
                  <w:proofErr w:type="gramStart"/>
                  <w:r>
                    <w:t>основные</w:t>
                  </w:r>
                  <w:proofErr w:type="gramEnd"/>
                  <w:r>
                    <w:t xml:space="preserve">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образовательные программы за счёт </w:t>
                  </w:r>
                  <w:proofErr w:type="gramStart"/>
                  <w:r>
                    <w:t>бюджетных</w:t>
                  </w:r>
                  <w:proofErr w:type="gramEnd"/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 ассигнований федерального бюджета, бюджетов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lastRenderedPageBreak/>
                    <w:t>Российской Федерации и местных бюджетов в пределах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 федеральных государственных образовательных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стандартов, образовательных стандартов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lastRenderedPageBreak/>
                    <w:t>Положение о порядке выбора учебников, учебных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 пособий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Положение об учебном кабинете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Порядок пользования учебниками и учебными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пособиями обучающимися, осваивающими </w:t>
                  </w:r>
                  <w:proofErr w:type="gramStart"/>
                  <w:r>
                    <w:t>учебные</w:t>
                  </w:r>
                  <w:proofErr w:type="gramEnd"/>
                  <w:r>
                    <w:t xml:space="preserve">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предметы, курсы, дисциплины (модули) за пределами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федеральных государственных образовательных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стандартов или </w:t>
                  </w:r>
                  <w:proofErr w:type="gramStart"/>
                  <w:r>
                    <w:t>получающими</w:t>
                  </w:r>
                  <w:proofErr w:type="gramEnd"/>
                  <w:r>
                    <w:t xml:space="preserve"> платные образовательные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 услуги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proofErr w:type="gramStart"/>
                  <w:r>
                    <w:t xml:space="preserve">Регламент выбора родителями (законными </w:t>
                  </w:r>
                  <w:proofErr w:type="gramEnd"/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proofErr w:type="gramStart"/>
                  <w:r>
                    <w:t xml:space="preserve">представителями) обучающихся одного из модулей </w:t>
                  </w:r>
                  <w:proofErr w:type="gramEnd"/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комплексного учебного курса «Основы </w:t>
                  </w:r>
                  <w:proofErr w:type="gramStart"/>
                  <w:r>
                    <w:t>религиозных</w:t>
                  </w:r>
                  <w:proofErr w:type="gramEnd"/>
                  <w:r>
                    <w:t xml:space="preserve">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культур и светской этики»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Положение о видах и условиях поощрения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 xml:space="preserve"> за успехи в учебной, физкультурной,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спортивной, общественной, научной, научно-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технической, творческой, экспериментальной и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инновационной деятельности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Порядок пользования </w:t>
                  </w:r>
                  <w:proofErr w:type="gramStart"/>
                  <w:r>
                    <w:t>лечебно-оздоровительной</w:t>
                  </w:r>
                  <w:proofErr w:type="gramEnd"/>
                  <w:r>
                    <w:t xml:space="preserve">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инфраструктурой, объектами культуры и спорта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Положение о мерах социальной (материальной)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поддержки </w:t>
                  </w:r>
                  <w:proofErr w:type="gramStart"/>
                  <w:r>
                    <w:t>обучающихся</w:t>
                  </w:r>
                  <w:proofErr w:type="gramEnd"/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Положение о порядке организации питании за счет </w:t>
                  </w:r>
                  <w:proofErr w:type="gramStart"/>
                  <w:r>
                    <w:t>с</w:t>
                  </w:r>
                  <w:proofErr w:type="gramEnd"/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proofErr w:type="spellStart"/>
                  <w:r>
                    <w:t>редств</w:t>
                  </w:r>
                  <w:proofErr w:type="spellEnd"/>
                  <w:r>
                    <w:t xml:space="preserve"> из краевого местного бюджетов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proofErr w:type="gramStart"/>
                  <w:r>
                    <w:t>Порядок ознакомления родителей (законных</w:t>
                  </w:r>
                  <w:proofErr w:type="gramEnd"/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 представителей) несовершеннолетних обучающихся </w:t>
                  </w:r>
                  <w:proofErr w:type="gramStart"/>
                  <w:r>
                    <w:t>с</w:t>
                  </w:r>
                  <w:proofErr w:type="gramEnd"/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 содержанием образования, используемыми методами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обучения и воспитания, </w:t>
                  </w:r>
                  <w:proofErr w:type="gramStart"/>
                  <w:r>
                    <w:t>образовательными</w:t>
                  </w:r>
                  <w:proofErr w:type="gramEnd"/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 технологиями, с оценками успеваемости своих детей,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видах планируемых обследований, согласие </w:t>
                  </w:r>
                  <w:proofErr w:type="gramStart"/>
                  <w:r>
                    <w:t>на</w:t>
                  </w:r>
                  <w:proofErr w:type="gramEnd"/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 проведение обследований, получения информации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 о результатах обследования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Положение «Кодекс профессиональной этики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педагогических работников»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Положение о порядке доступа работников </w:t>
                  </w:r>
                  <w:proofErr w:type="gramStart"/>
                  <w:r>
                    <w:t>к</w:t>
                  </w:r>
                  <w:proofErr w:type="gramEnd"/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 информационно-телекоммуникационным сетям и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базам данных, учебным и методическим материалам,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 музейным фондам, материально-техническим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средствам обеспечения образовательной деятельности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Положение о профессиональной переподготовке и повышении квалификации педагогических работников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Положение о порядке бесплатного пользования образовательными, методическими и научными услугами работниками Учреждения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Положение о соотношении </w:t>
                  </w:r>
                  <w:proofErr w:type="gramStart"/>
                  <w:r>
                    <w:t>учебной</w:t>
                  </w:r>
                  <w:proofErr w:type="gramEnd"/>
                  <w:r>
                    <w:t xml:space="preserve"> и другой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педагогической работы педагогических работников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 учреждения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Положение о режиме рабочего времени и времени </w:t>
                  </w:r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отдыха педагогических работников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Инструкция по ведению педагогами </w:t>
                  </w:r>
                  <w:proofErr w:type="gramStart"/>
                  <w:r>
                    <w:t>рабочей</w:t>
                  </w:r>
                  <w:proofErr w:type="gramEnd"/>
                </w:p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 xml:space="preserve"> документации в условиях реализации ФГОС ООО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902BE0">
                  <w:pPr>
                    <w:framePr w:hSpace="180" w:wrap="around" w:vAnchor="text" w:hAnchor="margin" w:xAlign="center" w:y="170"/>
                  </w:pPr>
                  <w:r>
                    <w:t>Положение о ведении личных дел обучающихся</w:t>
                  </w:r>
                </w:p>
              </w:tc>
            </w:tr>
          </w:tbl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3E99" w:rsidTr="00D73E9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1.12. Финансовая деятельность ОУ</w:t>
            </w:r>
          </w:p>
        </w:tc>
      </w:tr>
      <w:tr w:rsidR="00D73E99" w:rsidTr="00D73E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реквизиты учреждения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ИНН 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КПП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БИК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Расчетный счет образовательного учреждения, наименование банка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Лицевой счет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ИНН 2706017137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КПП 270601001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БИК 040813001</w:t>
            </w:r>
          </w:p>
          <w:p w:rsidR="00D73E99" w:rsidRDefault="00F04E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/с 03234643086030002200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ОТДЕЛЕНИЕ ХАБАРОВСК </w:t>
            </w:r>
            <w:r w:rsidR="00F04E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БАНКА РОССИИ //УФК по Хабаровскому краю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АБАРОВСК</w:t>
            </w:r>
            <w:proofErr w:type="spellEnd"/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Л/с 20123061250</w:t>
            </w:r>
          </w:p>
        </w:tc>
      </w:tr>
    </w:tbl>
    <w:p w:rsidR="00D73E99" w:rsidRDefault="00D73E99" w:rsidP="00D73E99">
      <w:pPr>
        <w:rPr>
          <w:sz w:val="24"/>
          <w:szCs w:val="24"/>
        </w:rPr>
      </w:pPr>
    </w:p>
    <w:p w:rsidR="00D73E99" w:rsidRDefault="00D73E99" w:rsidP="00D73E99">
      <w:pPr>
        <w:pStyle w:val="afd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Состав обучающихся (основные количественные данные, в том числе по возрастам и классам обучения; обобщенные данные по месту жительства, социальным особенностям семей обучающихся).</w:t>
      </w:r>
    </w:p>
    <w:p w:rsidR="00D73E99" w:rsidRDefault="00D73E99" w:rsidP="00D73E99">
      <w:pPr>
        <w:pStyle w:val="ConsPlusNormal"/>
        <w:ind w:left="36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3E99" w:rsidRDefault="00D73E99" w:rsidP="00D73E99">
      <w:pPr>
        <w:pStyle w:val="ConsPlusNormal"/>
        <w:ind w:left="36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Структура контингента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</w:p>
    <w:tbl>
      <w:tblPr>
        <w:tblW w:w="13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3654"/>
        <w:gridCol w:w="3402"/>
        <w:gridCol w:w="4216"/>
      </w:tblGrid>
      <w:tr w:rsidR="00D73E99" w:rsidTr="00902BE0">
        <w:trPr>
          <w:trHeight w:val="647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Уровни образования</w:t>
            </w:r>
          </w:p>
        </w:tc>
        <w:tc>
          <w:tcPr>
            <w:tcW w:w="1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</w:tr>
      <w:tr w:rsidR="00D73E99" w:rsidTr="00902BE0">
        <w:trPr>
          <w:trHeight w:val="464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Pr="00F04E9C" w:rsidRDefault="00902BE0" w:rsidP="00902BE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2021-2022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902BE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2022-23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73E99" w:rsidTr="00902BE0">
        <w:trPr>
          <w:trHeight w:val="58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tabs>
                <w:tab w:val="left" w:pos="513"/>
                <w:tab w:val="center" w:pos="3272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ab/>
              <w:t>24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tabs>
                <w:tab w:val="left" w:pos="513"/>
                <w:tab w:val="center" w:pos="3272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73E99" w:rsidTr="00902BE0">
        <w:trPr>
          <w:trHeight w:val="28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– 4 классы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Pr="00F04E9C" w:rsidRDefault="00902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902BE0">
            <w:pPr>
              <w:pStyle w:val="ConsPlusNormal"/>
              <w:tabs>
                <w:tab w:val="left" w:pos="5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ab/>
              <w:t>38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tabs>
                <w:tab w:val="left" w:pos="5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73E99" w:rsidTr="00902BE0">
        <w:trPr>
          <w:trHeight w:val="27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5 – 9 классы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Pr="00902BE0" w:rsidRDefault="00902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Pr="00902BE0" w:rsidRDefault="00D73E99">
            <w:pPr>
              <w:pStyle w:val="ConsPlusNormal"/>
              <w:tabs>
                <w:tab w:val="left" w:pos="571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ab/>
            </w:r>
            <w:r w:rsidR="00902BE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tabs>
                <w:tab w:val="left" w:pos="571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D73E99" w:rsidRDefault="00D73E99" w:rsidP="00D73E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из многодетных семей составляют 46%, из неполных семей – 13%, семьи с опекаемыми детьми – 45%, 40% детей из малообеспеченных семей.</w:t>
      </w:r>
    </w:p>
    <w:p w:rsidR="00D73E99" w:rsidRDefault="00D73E99" w:rsidP="00D7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Работающие родители составляют 40%,  не имеют работы – 47%, пенсионеры – 13%. Высшее образование имеют 14% родителей. Среднее и средне-профессиональное 27%.</w:t>
      </w:r>
    </w:p>
    <w:p w:rsidR="00D73E99" w:rsidRDefault="00D73E99" w:rsidP="00D73E99">
      <w:pPr>
        <w:pStyle w:val="afd"/>
        <w:tabs>
          <w:tab w:val="left" w:pos="1644"/>
        </w:tabs>
        <w:ind w:left="360"/>
        <w:jc w:val="left"/>
        <w:rPr>
          <w:sz w:val="24"/>
          <w:szCs w:val="24"/>
        </w:rPr>
      </w:pPr>
    </w:p>
    <w:p w:rsidR="00D73E99" w:rsidRDefault="00D73E99" w:rsidP="00D73E99">
      <w:pPr>
        <w:pStyle w:val="ConsPlusNormal"/>
        <w:ind w:right="141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3E99" w:rsidRDefault="00D73E99" w:rsidP="00D73E99">
      <w:pPr>
        <w:pStyle w:val="af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управления общеобразовательного учреждения, его органов самоуправления.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E99" w:rsidRDefault="00D73E99" w:rsidP="00D7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руководителях образовательного учреждения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652"/>
        <w:gridCol w:w="3233"/>
        <w:gridCol w:w="2836"/>
      </w:tblGrid>
      <w:tr w:rsidR="00D73E99" w:rsidTr="00D73E9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Должностные лица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рабочий телефон, мобильный телефон</w:t>
            </w:r>
          </w:p>
        </w:tc>
      </w:tr>
      <w:tr w:rsidR="00D73E99" w:rsidTr="00D73E9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Маргарита Николаевна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Рабочий 8(42142) 49718,</w:t>
            </w:r>
          </w:p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73E99" w:rsidTr="00D73E9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Заместитель директора по учебной работе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90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Ван Людмила Станиславовна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Рабочий 8(42142) 49718 </w:t>
            </w:r>
          </w:p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73E99" w:rsidTr="00D73E9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Бельды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Анжела Валерьевна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Рабочий 8(42142) 49718 </w:t>
            </w:r>
          </w:p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73E99" w:rsidRDefault="00D73E99" w:rsidP="00D7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E99" w:rsidRDefault="00D73E99" w:rsidP="00D73E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Сведения о формах государственно-общественного управления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20"/>
      </w:tblGrid>
      <w:tr w:rsidR="00D73E99" w:rsidTr="00D73E9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Формы государственно-общественного управления ОУ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Локальные акты, регламентирующие деятельность органов самоуправления (наименование документа, дата, номер)</w:t>
            </w:r>
          </w:p>
        </w:tc>
      </w:tr>
      <w:tr w:rsidR="00D73E99" w:rsidTr="00D73E9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Общее собрание ОУ</w:t>
            </w: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Управляющий совет </w:t>
            </w: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Педагогический совет</w:t>
            </w: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Положение об общем собрании (утверждены приказом директора № 85-Д от 31.08.2020)</w:t>
            </w: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Положение об управляющем совете (утверждены приказом директора № 85-Д от 31.08.2020) </w:t>
            </w: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Положение о педагогическом совете (утверждены</w:t>
            </w:r>
            <w:r w:rsidR="0044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приказом директора № 85-Д от </w:t>
            </w:r>
            <w:r w:rsidR="0044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01.09.2020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D73E99" w:rsidTr="00D73E9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Наличие профсоюзной организации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членов профсоюза 11 человек, 35% от общего количества работающих</w:t>
            </w: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E99" w:rsidRDefault="00D73E99" w:rsidP="00D73E99">
      <w:pPr>
        <w:pStyle w:val="afd"/>
        <w:numPr>
          <w:ilvl w:val="0"/>
          <w:numId w:val="7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Условия осуществления образовательного процесса, в </w:t>
      </w:r>
      <w:proofErr w:type="spellStart"/>
      <w:r>
        <w:rPr>
          <w:b/>
          <w:sz w:val="24"/>
          <w:szCs w:val="24"/>
        </w:rPr>
        <w:t>т.ч</w:t>
      </w:r>
      <w:proofErr w:type="spellEnd"/>
      <w:r>
        <w:rPr>
          <w:b/>
          <w:sz w:val="24"/>
          <w:szCs w:val="24"/>
        </w:rPr>
        <w:t>. материально-техническая база, кадры.</w:t>
      </w:r>
    </w:p>
    <w:p w:rsidR="00D73E99" w:rsidRDefault="00D73E99" w:rsidP="00D73E99">
      <w:pPr>
        <w:pStyle w:val="afd"/>
        <w:ind w:left="360"/>
        <w:jc w:val="left"/>
        <w:rPr>
          <w:sz w:val="24"/>
          <w:szCs w:val="24"/>
        </w:rPr>
      </w:pPr>
    </w:p>
    <w:p w:rsidR="00D73E99" w:rsidRDefault="00D73E99" w:rsidP="00D73E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обеспечении необходимых материально-технических условий реализации ФГОС и ФК ГОС общего образования.</w:t>
      </w:r>
    </w:p>
    <w:p w:rsidR="00D73E99" w:rsidRDefault="00D73E99" w:rsidP="00D73E9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площадей, занятых под образовательный процесс</w:t>
      </w:r>
    </w:p>
    <w:p w:rsidR="00D73E99" w:rsidRDefault="00D73E99" w:rsidP="00D73E9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3E99" w:rsidRDefault="00D73E99" w:rsidP="00D73E9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ФГОС НОО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2790"/>
        <w:gridCol w:w="2790"/>
      </w:tblGrid>
      <w:tr w:rsidR="00D73E99" w:rsidTr="00D73E99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Учебные помещения, используемые в образовательном процессе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D73E99" w:rsidTr="00D73E99">
        <w:trPr>
          <w:trHeight w:val="503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Всего,</w:t>
            </w:r>
          </w:p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521.7</w:t>
            </w:r>
          </w:p>
        </w:tc>
      </w:tr>
      <w:tr w:rsidR="00D73E99" w:rsidTr="00D73E99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Начальных классов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124,6</w:t>
            </w:r>
          </w:p>
        </w:tc>
      </w:tr>
      <w:tr w:rsidR="00D73E99" w:rsidTr="00D73E99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148,7</w:t>
            </w:r>
          </w:p>
        </w:tc>
      </w:tr>
    </w:tbl>
    <w:p w:rsidR="00D73E99" w:rsidRDefault="00D73E99" w:rsidP="00D73E9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3E99" w:rsidRDefault="004439D5" w:rsidP="00D73E9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ФГОС ООО 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2790"/>
        <w:gridCol w:w="2790"/>
      </w:tblGrid>
      <w:tr w:rsidR="00D73E99" w:rsidTr="00D73E99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Учебные помещения, используемые в образовательном процессе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D73E99" w:rsidTr="00D73E99">
        <w:trPr>
          <w:trHeight w:val="503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Всего,</w:t>
            </w:r>
          </w:p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521.7</w:t>
            </w:r>
          </w:p>
        </w:tc>
      </w:tr>
      <w:tr w:rsidR="00D73E99" w:rsidTr="00D73E99">
        <w:trPr>
          <w:trHeight w:val="503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начальных классов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146,9</w:t>
            </w:r>
          </w:p>
        </w:tc>
      </w:tr>
      <w:tr w:rsidR="00D73E99" w:rsidTr="00D73E99">
        <w:trPr>
          <w:trHeight w:val="325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английского 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физики-химии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41,3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географии-биологии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28,3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42,7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русского языка и литературы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27,2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истории и родного (нанайского)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31,4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Лаборатории физики и 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23,2</w:t>
            </w:r>
          </w:p>
        </w:tc>
      </w:tr>
    </w:tbl>
    <w:p w:rsidR="00D73E99" w:rsidRDefault="00D73E99" w:rsidP="00D73E9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3E99" w:rsidRDefault="00D73E99" w:rsidP="00D73E9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каждого учебного кабинета создан и ежегодно обновляется паспорт кабинета, в котором отражаются: анализ работы кабинета в предыдущем году, задачи на новый учебный год, перспективный план развития кабинета, учебно-методическое обеспечение и ТСО. </w:t>
      </w:r>
    </w:p>
    <w:p w:rsidR="00D73E99" w:rsidRDefault="00D73E99" w:rsidP="00D73E9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обеспечения образовательного процесса в школе функционирует:</w:t>
      </w:r>
    </w:p>
    <w:p w:rsidR="00D73E99" w:rsidRDefault="00D73E99" w:rsidP="00D73E9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 на 10 читальных мест площадью 63.6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3E99" w:rsidRDefault="00D73E99" w:rsidP="00D73E9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Спортивный зал площадью 148,7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3E99" w:rsidRDefault="00D73E99" w:rsidP="00D73E9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Музей площадью 21,3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3E99" w:rsidRDefault="00D73E99" w:rsidP="00D73E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3E99" w:rsidRDefault="00D73E99" w:rsidP="00D73E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Материально-техническое обеспечение образовательного процесса (наличие необходимого учебного оборудования, приборов, инструментов и т.д.)</w:t>
      </w:r>
    </w:p>
    <w:p w:rsidR="00D73E99" w:rsidRDefault="00D73E99" w:rsidP="00D73E9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415"/>
      </w:tblGrid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Учебные помещения, используемые в образовательном процессе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right="-9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Процентное соотношение учебно-лабораторного оборудования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необходимого количества </w:t>
            </w:r>
          </w:p>
          <w:p w:rsidR="00D73E99" w:rsidRDefault="00D73E99">
            <w:pPr>
              <w:pStyle w:val="ConsPlusNormal"/>
              <w:ind w:right="-94" w:firstLine="0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(в соответствии с перечнями МО РФ)</w:t>
            </w:r>
          </w:p>
        </w:tc>
      </w:tr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Кабинет русского языка и литературы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hanging="43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85%</w:t>
            </w:r>
          </w:p>
        </w:tc>
      </w:tr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начальных классов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100%</w:t>
            </w:r>
          </w:p>
        </w:tc>
      </w:tr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начальных классов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100%</w:t>
            </w:r>
          </w:p>
        </w:tc>
      </w:tr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начальных классов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50%</w:t>
            </w:r>
          </w:p>
        </w:tc>
      </w:tr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начальных классов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50%</w:t>
            </w:r>
          </w:p>
        </w:tc>
      </w:tr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английского языка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100%/100%</w:t>
            </w:r>
          </w:p>
        </w:tc>
      </w:tr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физики / химии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100% / 81%</w:t>
            </w:r>
          </w:p>
        </w:tc>
      </w:tr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географии / биологии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100% / 92%</w:t>
            </w:r>
          </w:p>
        </w:tc>
      </w:tr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 информатики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100%</w:t>
            </w:r>
          </w:p>
        </w:tc>
      </w:tr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истории и родного языка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100%/100%</w:t>
            </w:r>
          </w:p>
        </w:tc>
      </w:tr>
    </w:tbl>
    <w:p w:rsidR="00D73E99" w:rsidRDefault="00D73E99" w:rsidP="00D73E99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E99" w:rsidRDefault="00D73E99" w:rsidP="00D73E9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учебных кабинетов компьютерным оборудованием</w:t>
      </w:r>
    </w:p>
    <w:tbl>
      <w:tblPr>
        <w:tblW w:w="102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587"/>
        <w:gridCol w:w="1701"/>
        <w:gridCol w:w="1843"/>
        <w:gridCol w:w="1700"/>
        <w:gridCol w:w="1702"/>
      </w:tblGrid>
      <w:tr w:rsidR="00D73E99" w:rsidTr="00D73E99">
        <w:trPr>
          <w:trHeight w:val="75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Используются в учебном процессе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сертификатов на компьютеры (лицензионное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компьютеров, имеющих выход в Интернет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компьютеров, находящихся в локальной сети ОУ</w:t>
            </w:r>
          </w:p>
        </w:tc>
      </w:tr>
      <w:tr w:rsidR="00D73E99" w:rsidTr="00D73E99">
        <w:trPr>
          <w:trHeight w:val="75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Библиотека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информатики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физики-химии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географии-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биол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языка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Кабинет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истори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родного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яз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компьютери</w:t>
            </w:r>
            <w:proofErr w:type="spellEnd"/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образовательного процесса</w:t>
            </w:r>
          </w:p>
        </w:tc>
        <w:tc>
          <w:tcPr>
            <w:tcW w:w="8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МБОУ ООШ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Джуен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учебных целях используется 33 компьютера, на один компьютер приходится 2.5 обучающихся. </w:t>
            </w:r>
          </w:p>
        </w:tc>
      </w:tr>
    </w:tbl>
    <w:p w:rsidR="00D73E99" w:rsidRDefault="00D73E99" w:rsidP="00D73E9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E99" w:rsidRDefault="00D73E99" w:rsidP="00D73E9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Оснащение кабинетов учебным оборудованием обеспечивает возможность реализации требования ФГОС НОО и</w:t>
      </w:r>
      <w:r w:rsidR="004439D5">
        <w:rPr>
          <w:rFonts w:ascii="Times New Roman" w:hAnsi="Times New Roman" w:cs="Times New Roman"/>
          <w:sz w:val="24"/>
          <w:szCs w:val="24"/>
        </w:rPr>
        <w:t xml:space="preserve"> ФГОС </w:t>
      </w:r>
      <w:r>
        <w:rPr>
          <w:rFonts w:ascii="Times New Roman" w:hAnsi="Times New Roman" w:cs="Times New Roman"/>
          <w:sz w:val="24"/>
          <w:szCs w:val="24"/>
        </w:rPr>
        <w:t xml:space="preserve"> ООО (1-</w:t>
      </w:r>
      <w:r w:rsidR="004439D5">
        <w:rPr>
          <w:rFonts w:ascii="Times New Roman" w:hAnsi="Times New Roman" w:cs="Times New Roman"/>
          <w:sz w:val="24"/>
          <w:szCs w:val="24"/>
        </w:rPr>
        <w:t xml:space="preserve">9кл)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 по всем учебным дисциплинам федерального компонента Федерального базисного учебного плана, включенным в учебный план: кабинетов и соответствующего оснащения (оборудования, наглядных пособий и т.п.), обеспечивающего возможность выполнения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всех видов работ и проведения всех видов учебных занятий, предусмотренных учебными планами, рабочими программами. </w:t>
      </w:r>
      <w:proofErr w:type="gramEnd"/>
    </w:p>
    <w:p w:rsidR="00D73E99" w:rsidRDefault="00D73E99" w:rsidP="00D73E9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3E99" w:rsidRDefault="00D73E99" w:rsidP="00D73E9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Оснащение кабинетов компьютерным оборудованием, оргтехникой 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9"/>
        <w:gridCol w:w="1821"/>
        <w:gridCol w:w="3992"/>
      </w:tblGrid>
      <w:tr w:rsidR="00D73E99" w:rsidTr="00D73E99">
        <w:trPr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Учебные помещения, используемые в образовательном процессе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Количество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Перечень оборудования</w:t>
            </w:r>
          </w:p>
        </w:tc>
      </w:tr>
      <w:tr w:rsidR="00D73E99" w:rsidTr="00D73E99">
        <w:trPr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Начальных классов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интерактивных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комплекта (3 интерактивные доски, 2 компьютера, 2 мультимедийных проектора, акустические колонки), 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Принтер лазерный – 3 шт.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Мобильный класс – 1 к. (6 ноутбуков), мультимедийный проектор, экран настенный 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Телевизор – 1шт.</w:t>
            </w:r>
          </w:p>
        </w:tc>
      </w:tr>
      <w:tr w:rsidR="00D73E99" w:rsidTr="00D73E99">
        <w:trPr>
          <w:trHeight w:val="325"/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Кабинет английского  языка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Интерактивный лингафонный кабинет (проектор, ноутбук, лингафонный кабинет, акустические колонки)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Программное обеспечение для лингафонного кабинета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Принтер лазерный 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Кабинет физики-химии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Интерактивный комплект (компьютер, проектор, интерактивная доска, акустические колонки), МФУ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Кабинет географии-биологии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Интерактивный комплект «Дидактика»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Ноутбук – 1 шт.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Проектор, экран настенный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Компьютерный 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Персональные компьютеры – 8 шт.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Мультимедийный проектор – 1шт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Экран настенный – 1 шт.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Компьютер для учителя – 1 шт.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Принтер лазерный – 1 шт.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Сканер – 1 шт.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Кабинет русского языка и литературы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Интерактивная доска. Персональный компьютер – 1 шт.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Принтер лазерный – 1 шт.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Кабинет истории и родного (нанайского) языка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Интерактивный комплект – 1 шт.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Телевизор ж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/к – 1 шт.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Музыкальный центр – 1 шт.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Принтер лазерный  – 1 шт.</w:t>
            </w:r>
          </w:p>
        </w:tc>
      </w:tr>
    </w:tbl>
    <w:p w:rsidR="00D73E99" w:rsidRDefault="00D73E99" w:rsidP="00D73E99">
      <w:pPr>
        <w:pStyle w:val="Default0"/>
        <w:jc w:val="center"/>
        <w:rPr>
          <w:b/>
          <w:bCs/>
          <w:sz w:val="20"/>
          <w:szCs w:val="20"/>
          <w:u w:val="single"/>
        </w:rPr>
      </w:pPr>
    </w:p>
    <w:p w:rsidR="00D73E99" w:rsidRDefault="00D73E99" w:rsidP="00D73E99">
      <w:pPr>
        <w:pStyle w:val="Default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Компьютерное оборудование, не используемое в учебном процессе:</w:t>
      </w:r>
    </w:p>
    <w:p w:rsidR="00D73E99" w:rsidRDefault="00D73E99" w:rsidP="00D73E99">
      <w:pPr>
        <w:pStyle w:val="Default0"/>
        <w:rPr>
          <w:b/>
          <w:bCs/>
          <w:sz w:val="20"/>
          <w:szCs w:val="20"/>
          <w:u w:val="single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2401"/>
        <w:gridCol w:w="2394"/>
        <w:gridCol w:w="2385"/>
        <w:gridCol w:w="2391"/>
      </w:tblGrid>
      <w:tr w:rsidR="00D73E99" w:rsidTr="00D73E9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Количество компьютеров, ноутбуков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Количество принтеров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bCs/>
                <w:sz w:val="20"/>
                <w:szCs w:val="20"/>
                <w:lang w:eastAsia="ru-RU"/>
              </w:rPr>
              <w:t>Подключены к сети Интернет</w:t>
            </w:r>
            <w:proofErr w:type="gramEnd"/>
          </w:p>
        </w:tc>
      </w:tr>
      <w:tr w:rsidR="00D73E99" w:rsidTr="00D73E9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73E99" w:rsidTr="00D73E9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73E99" w:rsidTr="00D73E9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73E99" w:rsidTr="00D73E9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Бухгалтерия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73E99" w:rsidTr="00D73E9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Кладовщик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73E99" w:rsidTr="00D73E9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</w:t>
            </w:r>
          </w:p>
        </w:tc>
      </w:tr>
    </w:tbl>
    <w:p w:rsidR="00D73E99" w:rsidRDefault="00D73E99" w:rsidP="00D73E99">
      <w:pPr>
        <w:pStyle w:val="Default0"/>
        <w:rPr>
          <w:b/>
          <w:bCs/>
          <w:u w:val="single"/>
        </w:rPr>
      </w:pPr>
    </w:p>
    <w:p w:rsidR="00D73E99" w:rsidRDefault="00D73E99" w:rsidP="00D7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5.Кадровое обеспечение образовательного процесса</w:t>
      </w:r>
    </w:p>
    <w:p w:rsidR="00D73E99" w:rsidRDefault="00D73E99" w:rsidP="00D73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укомплектованности штатов педагогическими работниками.</w:t>
      </w:r>
    </w:p>
    <w:p w:rsidR="00D73E99" w:rsidRDefault="00D73E99" w:rsidP="00D73E99">
      <w:pPr>
        <w:pStyle w:val="Default0"/>
        <w:ind w:firstLine="708"/>
        <w:jc w:val="both"/>
      </w:pPr>
      <w:r>
        <w:t xml:space="preserve">Одним из основных условий результативности работы МБОУ ООШ села </w:t>
      </w:r>
      <w:proofErr w:type="spellStart"/>
      <w:r>
        <w:t>Джуен</w:t>
      </w:r>
      <w:proofErr w:type="spellEnd"/>
      <w:r>
        <w:t xml:space="preserve"> является обеспеченность педагогическими кадрами и хороший профессиональный </w:t>
      </w:r>
      <w:r>
        <w:lastRenderedPageBreak/>
        <w:t xml:space="preserve">уровень педагогических работников. Школа укомплектована педагогическими кадрами на 100%. </w:t>
      </w:r>
    </w:p>
    <w:p w:rsidR="00D73E99" w:rsidRDefault="00D73E99" w:rsidP="00D73E9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Количественный состав</w:t>
      </w:r>
    </w:p>
    <w:tbl>
      <w:tblPr>
        <w:tblW w:w="1020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74"/>
        <w:gridCol w:w="992"/>
        <w:gridCol w:w="880"/>
        <w:gridCol w:w="742"/>
        <w:gridCol w:w="1081"/>
        <w:gridCol w:w="1081"/>
        <w:gridCol w:w="901"/>
        <w:gridCol w:w="901"/>
        <w:gridCol w:w="720"/>
        <w:gridCol w:w="901"/>
        <w:gridCol w:w="627"/>
      </w:tblGrid>
      <w:tr w:rsidR="00D73E99" w:rsidTr="00D73E99">
        <w:trPr>
          <w:cantSplit/>
          <w:trHeight w:val="689"/>
          <w:jc w:val="center"/>
        </w:trPr>
        <w:tc>
          <w:tcPr>
            <w:tcW w:w="1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Учебный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Всего </w:t>
            </w:r>
          </w:p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педагогических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работни-ков</w:t>
            </w:r>
            <w:proofErr w:type="gramEnd"/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Из них</w:t>
            </w:r>
          </w:p>
        </w:tc>
        <w:tc>
          <w:tcPr>
            <w:tcW w:w="513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Педагоги по уровню образования</w:t>
            </w:r>
          </w:p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 том числе совместителей)</w:t>
            </w:r>
          </w:p>
        </w:tc>
      </w:tr>
      <w:tr w:rsidR="00D73E99" w:rsidTr="00D73E99">
        <w:trPr>
          <w:cantSplit/>
          <w:trHeight w:val="2409"/>
          <w:jc w:val="center"/>
        </w:trPr>
        <w:tc>
          <w:tcPr>
            <w:tcW w:w="1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штатных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педагогических работниками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Внешних</w:t>
            </w:r>
          </w:p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совместителей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том числе преподавателей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/ВУЗов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педагогическое</w:t>
            </w:r>
          </w:p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образование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непедагогическое образование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незаконченное высшее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среднее профессиональное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Среднее техническое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ученая степень</w:t>
            </w:r>
          </w:p>
        </w:tc>
      </w:tr>
      <w:tr w:rsidR="00D73E99" w:rsidTr="00D73E99">
        <w:trPr>
          <w:trHeight w:val="404"/>
          <w:jc w:val="center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74579A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2022-2023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D73E99" w:rsidRDefault="00D73E99" w:rsidP="00D73E99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D73E99" w:rsidRDefault="00D73E99" w:rsidP="00D73E9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73E99" w:rsidRDefault="00D73E99" w:rsidP="00D73E9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Качественные характеристики педагогических работников.</w:t>
      </w:r>
    </w:p>
    <w:p w:rsidR="00D73E99" w:rsidRDefault="00D73E99" w:rsidP="00D73E9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2019-2020 учебный год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6930"/>
        <w:gridCol w:w="2208"/>
      </w:tblGrid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педагогических работников, обеспечивающих реализацию заявленной для государственной аккредитации ООП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начального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общего образования, чел.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имеют квалификационные категории, чел.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чел.</w:t>
            </w:r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повышали квалификацию, проходили профессиональную переподготовку в образовательных учреждениях дополнительного профессионального образования, профессионального образования за последние 5 лет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чел. </w:t>
            </w:r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имеют высшее или среднее профессиональное образование, чел.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чел.</w:t>
            </w:r>
          </w:p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(3 чел. - высшее</w:t>
            </w:r>
            <w:proofErr w:type="gramEnd"/>
          </w:p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чел. - среднее профессиональное)</w:t>
            </w:r>
            <w:proofErr w:type="gramEnd"/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прошедших профессиональную переподготовку (в объеме – от 500 часов) по профилю преподаваемой дисциплины (модуля), в случае если имеющееся высшее или среднее профессиональное образование не соответствует указанному профилю,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педагогических работников, обеспечивающих реализацию заявленной для государственной аккредитации ООП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общего образования, чел.  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 чел.</w:t>
            </w:r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имеют квалификационные категории, чел.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чел.</w:t>
            </w:r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повышали квалификацию, проходили профессиональную переподготовку в образовательных учреждениях дополнительного профессионального образования, профессионального образования за последние 5 лет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чел.</w:t>
            </w:r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2.3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имеют высшее или среднее профессиональное образование, чел.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 чел.</w:t>
            </w:r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прошедших профессиональную переподготовку (в объеме – от 500 часов) по профилю преподаваемой дисциплины (модуля), в случае если имеющееся высшее или среднее профессиональное образование не соответствует указанному профилю,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D73E99" w:rsidRDefault="00D73E99" w:rsidP="00D73E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i/>
          <w:sz w:val="20"/>
          <w:szCs w:val="20"/>
        </w:rPr>
      </w:pPr>
    </w:p>
    <w:p w:rsidR="00D73E99" w:rsidRDefault="00D73E99" w:rsidP="00D73E9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всего педагогических работников 15 человек: два воспитателя, 1 социальный педагог, </w:t>
      </w:r>
      <w:r w:rsidR="004439D5">
        <w:rPr>
          <w:rFonts w:ascii="Times New Roman" w:hAnsi="Times New Roman" w:cs="Times New Roman"/>
          <w:sz w:val="24"/>
          <w:szCs w:val="24"/>
        </w:rPr>
        <w:t>педаго</w:t>
      </w:r>
      <w:r w:rsidR="00167033">
        <w:rPr>
          <w:rFonts w:ascii="Times New Roman" w:hAnsi="Times New Roman" w:cs="Times New Roman"/>
          <w:sz w:val="24"/>
          <w:szCs w:val="24"/>
        </w:rPr>
        <w:t>г</w:t>
      </w:r>
      <w:r w:rsidR="004439D5">
        <w:rPr>
          <w:rFonts w:ascii="Times New Roman" w:hAnsi="Times New Roman" w:cs="Times New Roman"/>
          <w:sz w:val="24"/>
          <w:szCs w:val="24"/>
        </w:rPr>
        <w:t>-психолог и учитель-дефектолог,</w:t>
      </w:r>
      <w:r>
        <w:rPr>
          <w:rFonts w:ascii="Times New Roman" w:hAnsi="Times New Roman" w:cs="Times New Roman"/>
          <w:sz w:val="24"/>
          <w:szCs w:val="24"/>
        </w:rPr>
        <w:t xml:space="preserve"> из них учитель физической культуры и английского языка работают как в н</w:t>
      </w:r>
      <w:r w:rsidR="004439D5">
        <w:rPr>
          <w:rFonts w:ascii="Times New Roman" w:hAnsi="Times New Roman" w:cs="Times New Roman"/>
          <w:sz w:val="24"/>
          <w:szCs w:val="24"/>
        </w:rPr>
        <w:t>ачальном, так и в старшем звене.</w:t>
      </w:r>
    </w:p>
    <w:p w:rsidR="00D73E99" w:rsidRDefault="0074579A" w:rsidP="00D73E99">
      <w:pPr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 2022/2023</w:t>
      </w:r>
      <w:r w:rsidR="00D73E99">
        <w:rPr>
          <w:rFonts w:ascii="Times New Roman" w:hAnsi="Times New Roman" w:cs="Times New Roman"/>
          <w:sz w:val="24"/>
          <w:szCs w:val="24"/>
        </w:rPr>
        <w:t xml:space="preserve"> учебном году педагогический состав школы составил 17 человек (из них: женщины – 16). </w:t>
      </w:r>
      <w:r w:rsidR="00D7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Сравнительный анализ данных за два года показывает стабильность численности педагогов, работающих в образовательном учреждении. </w:t>
      </w:r>
    </w:p>
    <w:p w:rsidR="00D73E99" w:rsidRDefault="0074579A" w:rsidP="00D73E99">
      <w:pPr>
        <w:pStyle w:val="Default0"/>
        <w:ind w:firstLine="708"/>
        <w:jc w:val="both"/>
      </w:pPr>
      <w:r>
        <w:t xml:space="preserve">По состоянию </w:t>
      </w:r>
      <w:proofErr w:type="gramStart"/>
      <w:r>
        <w:t>на конец</w:t>
      </w:r>
      <w:proofErr w:type="gramEnd"/>
      <w:r>
        <w:t xml:space="preserve"> 2022/2023</w:t>
      </w:r>
      <w:r w:rsidR="00D73E99">
        <w:t xml:space="preserve"> года имеют образование: высшее – 15 педагогов (88%), среднее специальное –1педагог (13%). </w:t>
      </w:r>
    </w:p>
    <w:p w:rsidR="00D73E99" w:rsidRDefault="00D73E99" w:rsidP="00D73E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педагогическом коллективе удачно сочетаются опыт и молодость. Основную часть коллектива составляют учителя, имеющие наиболее продуктивный педагогический стаж – от 5 до 25 лет (79%). Пенсионеров – 4 человек, что составляет 29% от общего количества педагогов</w:t>
      </w:r>
    </w:p>
    <w:p w:rsidR="00D73E99" w:rsidRDefault="00D73E99" w:rsidP="00D73E99">
      <w:pPr>
        <w:pStyle w:val="Default0"/>
        <w:ind w:firstLine="708"/>
      </w:pPr>
      <w:r>
        <w:rPr>
          <w:b/>
          <w:bCs/>
          <w:iCs/>
        </w:rPr>
        <w:t xml:space="preserve">Аттестация педагогических и руководящих кадров </w:t>
      </w:r>
    </w:p>
    <w:p w:rsidR="00D73E99" w:rsidRDefault="00D73E99" w:rsidP="00D73E99">
      <w:pPr>
        <w:pStyle w:val="Default0"/>
        <w:ind w:firstLine="708"/>
        <w:jc w:val="both"/>
      </w:pPr>
      <w:r>
        <w:t xml:space="preserve">Важным фактором повышения квалификации педагогов является аттестация. В ходе аттестации изучается уровень профессиональной деятельности педагогов. </w:t>
      </w:r>
    </w:p>
    <w:p w:rsidR="00D73E99" w:rsidRDefault="0074579A" w:rsidP="00D73E99">
      <w:pPr>
        <w:pStyle w:val="Default0"/>
        <w:ind w:firstLine="708"/>
        <w:jc w:val="both"/>
      </w:pPr>
      <w:proofErr w:type="gramStart"/>
      <w:r>
        <w:t>На конец</w:t>
      </w:r>
      <w:proofErr w:type="gramEnd"/>
      <w:r>
        <w:t xml:space="preserve"> 2022</w:t>
      </w:r>
      <w:r w:rsidR="00D73E99">
        <w:t xml:space="preserve">/ </w:t>
      </w:r>
      <w:r>
        <w:t>2023</w:t>
      </w:r>
      <w:r w:rsidR="00D73E99">
        <w:t xml:space="preserve">года категории имеют: </w:t>
      </w:r>
    </w:p>
    <w:p w:rsidR="00D73E99" w:rsidRDefault="008F756C" w:rsidP="00D73E99">
      <w:pPr>
        <w:pStyle w:val="Default0"/>
        <w:jc w:val="both"/>
        <w:rPr>
          <w:i/>
        </w:rPr>
      </w:pPr>
      <w:r>
        <w:rPr>
          <w:i/>
        </w:rPr>
        <w:t>Высшую – 2(12</w:t>
      </w:r>
      <w:r w:rsidR="00D73E99">
        <w:rPr>
          <w:i/>
        </w:rPr>
        <w:t>%)</w:t>
      </w:r>
    </w:p>
    <w:p w:rsidR="00D73E99" w:rsidRDefault="00D73E99" w:rsidP="00D73E99">
      <w:pPr>
        <w:pStyle w:val="Default0"/>
        <w:jc w:val="both"/>
      </w:pPr>
      <w:r>
        <w:rPr>
          <w:i/>
        </w:rPr>
        <w:t xml:space="preserve">первую </w:t>
      </w:r>
      <w:r w:rsidR="008F756C">
        <w:t>– 7 человек (41</w:t>
      </w:r>
      <w:r>
        <w:t xml:space="preserve">%); </w:t>
      </w:r>
    </w:p>
    <w:p w:rsidR="00D73E99" w:rsidRDefault="00D73E99" w:rsidP="00D73E99">
      <w:pPr>
        <w:pStyle w:val="Default0"/>
        <w:jc w:val="both"/>
      </w:pPr>
      <w:r>
        <w:rPr>
          <w:i/>
        </w:rPr>
        <w:t>не имеют категории</w:t>
      </w:r>
      <w:r w:rsidR="009103D2">
        <w:t xml:space="preserve"> – 2 человека (12</w:t>
      </w:r>
      <w:r>
        <w:t xml:space="preserve">%); </w:t>
      </w:r>
    </w:p>
    <w:p w:rsidR="00D73E99" w:rsidRDefault="00D73E99" w:rsidP="00D73E99">
      <w:pPr>
        <w:pStyle w:val="Default0"/>
        <w:jc w:val="both"/>
      </w:pPr>
      <w:r>
        <w:rPr>
          <w:i/>
        </w:rPr>
        <w:t>аттестация на соответствие занимаемой должности</w:t>
      </w:r>
      <w:r w:rsidR="009103D2">
        <w:t xml:space="preserve"> – 3 человека (18</w:t>
      </w:r>
      <w:r>
        <w:t xml:space="preserve">%). </w:t>
      </w:r>
    </w:p>
    <w:p w:rsidR="00D73E99" w:rsidRDefault="00D73E99" w:rsidP="00D73E99">
      <w:pPr>
        <w:pStyle w:val="ConsPlusNormal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73E99" w:rsidRDefault="00D73E99" w:rsidP="00D73E99">
      <w:pPr>
        <w:pStyle w:val="ConsPlusNormal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Аттестация педагогических кадров</w:t>
      </w:r>
    </w:p>
    <w:p w:rsidR="00D73E99" w:rsidRDefault="0074579A" w:rsidP="00D73E9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D73E9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951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9"/>
        <w:gridCol w:w="1261"/>
        <w:gridCol w:w="1260"/>
        <w:gridCol w:w="1102"/>
        <w:gridCol w:w="1102"/>
        <w:gridCol w:w="1103"/>
        <w:gridCol w:w="1553"/>
      </w:tblGrid>
      <w:tr w:rsidR="00D73E99" w:rsidTr="00D73E99">
        <w:trPr>
          <w:cantSplit/>
          <w:trHeight w:val="2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Кол-во педагогов на начало учебного года</w:t>
            </w:r>
          </w:p>
          <w:p w:rsidR="00D73E99" w:rsidRDefault="00D73E9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73E99" w:rsidRDefault="00D73E9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Всего прошли аттестацию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том числе присвоены категории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Без категории</w:t>
            </w:r>
          </w:p>
        </w:tc>
      </w:tr>
      <w:tr w:rsidR="00D73E99" w:rsidTr="00D73E99">
        <w:trPr>
          <w:cantSplit/>
          <w:trHeight w:val="49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СЗД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73E99" w:rsidTr="00D73E99">
        <w:trPr>
          <w:cantSplit/>
          <w:trHeight w:val="1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910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910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9103D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:rsidR="00D73E99" w:rsidRDefault="00D73E99" w:rsidP="00D73E99">
      <w:pPr>
        <w:ind w:firstLine="708"/>
        <w:jc w:val="both"/>
        <w:rPr>
          <w:sz w:val="24"/>
          <w:szCs w:val="24"/>
        </w:rPr>
      </w:pPr>
    </w:p>
    <w:p w:rsidR="00D73E99" w:rsidRDefault="00D73E99" w:rsidP="00D73E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два педагога с высшей квалификационной категорией. </w:t>
      </w:r>
    </w:p>
    <w:p w:rsidR="00D73E99" w:rsidRDefault="00D73E99" w:rsidP="00D73E9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Курсовая переподготовка</w:t>
      </w:r>
    </w:p>
    <w:p w:rsidR="00D73E99" w:rsidRDefault="00D73E99" w:rsidP="00D73E99">
      <w:pPr>
        <w:pStyle w:val="Default0"/>
        <w:ind w:firstLine="708"/>
        <w:jc w:val="both"/>
      </w:pPr>
      <w:r>
        <w:t xml:space="preserve">Повышение профессиональной компетентности педагогов осуществляется за счет курсов повышения квалификации. </w:t>
      </w:r>
    </w:p>
    <w:p w:rsidR="00D73E99" w:rsidRDefault="00D73E99" w:rsidP="00D73E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педагогических работников, прошедши</w:t>
      </w:r>
      <w:r w:rsidR="0074579A">
        <w:rPr>
          <w:rFonts w:ascii="Times New Roman" w:hAnsi="Times New Roman" w:cs="Times New Roman"/>
          <w:sz w:val="24"/>
          <w:szCs w:val="24"/>
        </w:rPr>
        <w:t>х курсовую переподготовку в 2022/2023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100%, 12 человек имеют курсы по теме: «Обучение детей с задержкой психического развития в соответствии с требованиями ФГОС», курсы ИКТ, 100% имеют курсы оказания первой помощи. </w:t>
      </w:r>
    </w:p>
    <w:p w:rsidR="00D73E99" w:rsidRDefault="00D73E99" w:rsidP="00D73E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последние два года наблюдается значительное увеличение количества педагогов, повышающих свою квалификацию, как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так и в дистанционной формах обучения – 100%.</w:t>
      </w:r>
    </w:p>
    <w:p w:rsidR="00D73E99" w:rsidRDefault="00D73E99" w:rsidP="00D7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Качественные характеристики педагогических кадров</w:t>
      </w:r>
    </w:p>
    <w:p w:rsidR="00D73E99" w:rsidRDefault="00D73E99" w:rsidP="00D7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Благоприятную мотивационную среду для профессионального развития педагогов и распространения педагогического опыта создают профессиональные педагогические конкурсы и олимпиады. За весь учебный год учителя школы имеют следующие достижения:</w:t>
      </w:r>
    </w:p>
    <w:tbl>
      <w:tblPr>
        <w:tblStyle w:val="aff9"/>
        <w:tblW w:w="8556" w:type="dxa"/>
        <w:tblLayout w:type="fixed"/>
        <w:tblLook w:val="04A0" w:firstRow="1" w:lastRow="0" w:firstColumn="1" w:lastColumn="0" w:noHBand="0" w:noVBand="1"/>
      </w:tblPr>
      <w:tblGrid>
        <w:gridCol w:w="498"/>
        <w:gridCol w:w="1737"/>
        <w:gridCol w:w="3543"/>
        <w:gridCol w:w="1560"/>
        <w:gridCol w:w="1218"/>
      </w:tblGrid>
      <w:tr w:rsidR="0074579A" w:rsidRPr="0084511C" w:rsidTr="0074579A">
        <w:tc>
          <w:tcPr>
            <w:tcW w:w="498" w:type="dxa"/>
          </w:tcPr>
          <w:p w:rsidR="0074579A" w:rsidRPr="0084511C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1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37" w:type="dxa"/>
          </w:tcPr>
          <w:p w:rsidR="0074579A" w:rsidRPr="0084511C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11C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3543" w:type="dxa"/>
          </w:tcPr>
          <w:p w:rsidR="0074579A" w:rsidRPr="0084511C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11C">
              <w:rPr>
                <w:rFonts w:ascii="Times New Roman" w:hAnsi="Times New Roman"/>
                <w:sz w:val="24"/>
                <w:szCs w:val="24"/>
              </w:rPr>
              <w:t>Название конкурса, мероприятия</w:t>
            </w:r>
          </w:p>
        </w:tc>
        <w:tc>
          <w:tcPr>
            <w:tcW w:w="1560" w:type="dxa"/>
          </w:tcPr>
          <w:p w:rsidR="0074579A" w:rsidRPr="0084511C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11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18" w:type="dxa"/>
          </w:tcPr>
          <w:p w:rsidR="0074579A" w:rsidRPr="0084511C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11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4579A" w:rsidRPr="0084511C" w:rsidTr="0074579A">
        <w:tc>
          <w:tcPr>
            <w:tcW w:w="498" w:type="dxa"/>
          </w:tcPr>
          <w:p w:rsidR="0074579A" w:rsidRPr="0084511C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74579A" w:rsidRPr="0084511C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Валерьевна</w:t>
            </w:r>
          </w:p>
        </w:tc>
        <w:tc>
          <w:tcPr>
            <w:tcW w:w="3543" w:type="dxa"/>
          </w:tcPr>
          <w:p w:rsidR="0074579A" w:rsidRPr="0084511C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«Второй Чемпионат по педагогическому мастерству среди работников образовательных учреждений - 2022</w:t>
            </w:r>
          </w:p>
        </w:tc>
        <w:tc>
          <w:tcPr>
            <w:tcW w:w="1560" w:type="dxa"/>
          </w:tcPr>
          <w:p w:rsidR="0074579A" w:rsidRPr="0084511C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18" w:type="dxa"/>
          </w:tcPr>
          <w:p w:rsidR="0074579A" w:rsidRPr="0084511C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74579A" w:rsidTr="0074579A">
        <w:tc>
          <w:tcPr>
            <w:tcW w:w="498" w:type="dxa"/>
          </w:tcPr>
          <w:p w:rsidR="0074579A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4579A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579A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современных  методических разработок</w:t>
            </w:r>
          </w:p>
        </w:tc>
        <w:tc>
          <w:tcPr>
            <w:tcW w:w="1560" w:type="dxa"/>
          </w:tcPr>
          <w:p w:rsidR="0074579A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18" w:type="dxa"/>
          </w:tcPr>
          <w:p w:rsidR="0074579A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74579A" w:rsidTr="0074579A">
        <w:tc>
          <w:tcPr>
            <w:tcW w:w="498" w:type="dxa"/>
          </w:tcPr>
          <w:p w:rsidR="0074579A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4579A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579A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C23F8B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1560" w:type="dxa"/>
          </w:tcPr>
          <w:p w:rsidR="0074579A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18" w:type="dxa"/>
          </w:tcPr>
          <w:p w:rsidR="0074579A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74579A" w:rsidRPr="0084511C" w:rsidTr="0074579A">
        <w:tc>
          <w:tcPr>
            <w:tcW w:w="498" w:type="dxa"/>
          </w:tcPr>
          <w:p w:rsidR="0074579A" w:rsidRPr="0084511C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74579A" w:rsidRPr="0084511C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 Людмила Станиславовна</w:t>
            </w:r>
          </w:p>
        </w:tc>
        <w:tc>
          <w:tcPr>
            <w:tcW w:w="3543" w:type="dxa"/>
          </w:tcPr>
          <w:p w:rsidR="0074579A" w:rsidRPr="0084511C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 «Учитель года Хабаровского края» в номинации «Лучший учитель родного языка года»</w:t>
            </w:r>
          </w:p>
        </w:tc>
        <w:tc>
          <w:tcPr>
            <w:tcW w:w="1560" w:type="dxa"/>
          </w:tcPr>
          <w:p w:rsidR="0074579A" w:rsidRPr="0084511C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</w:tcPr>
          <w:p w:rsidR="0074579A" w:rsidRPr="0084511C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74579A" w:rsidRPr="0084511C" w:rsidTr="0074579A">
        <w:tc>
          <w:tcPr>
            <w:tcW w:w="498" w:type="dxa"/>
          </w:tcPr>
          <w:p w:rsidR="0074579A" w:rsidRPr="0084511C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4579A" w:rsidRPr="0084511C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Киле Надежда Витальевна</w:t>
            </w:r>
          </w:p>
        </w:tc>
        <w:tc>
          <w:tcPr>
            <w:tcW w:w="3543" w:type="dxa"/>
          </w:tcPr>
          <w:p w:rsidR="0074579A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«Учитель года – 2022»</w:t>
            </w:r>
          </w:p>
        </w:tc>
        <w:tc>
          <w:tcPr>
            <w:tcW w:w="1560" w:type="dxa"/>
          </w:tcPr>
          <w:p w:rsidR="0074579A" w:rsidRPr="0084511C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18" w:type="dxa"/>
          </w:tcPr>
          <w:p w:rsidR="0074579A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74579A" w:rsidTr="0074579A">
        <w:tc>
          <w:tcPr>
            <w:tcW w:w="498" w:type="dxa"/>
          </w:tcPr>
          <w:p w:rsidR="0074579A" w:rsidRPr="0084511C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74579A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Печаткина Екатерина Александровна</w:t>
            </w:r>
          </w:p>
        </w:tc>
        <w:tc>
          <w:tcPr>
            <w:tcW w:w="3543" w:type="dxa"/>
          </w:tcPr>
          <w:p w:rsidR="0074579A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правовой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юридичкеский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560" w:type="dxa"/>
          </w:tcPr>
          <w:p w:rsidR="0074579A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18" w:type="dxa"/>
          </w:tcPr>
          <w:p w:rsidR="0074579A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74579A" w:rsidTr="0074579A">
        <w:tc>
          <w:tcPr>
            <w:tcW w:w="498" w:type="dxa"/>
          </w:tcPr>
          <w:p w:rsidR="0074579A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4579A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579A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онлайн олимпиада для педагогов «Начальное школьное звено»</w:t>
            </w:r>
          </w:p>
        </w:tc>
        <w:tc>
          <w:tcPr>
            <w:tcW w:w="1560" w:type="dxa"/>
          </w:tcPr>
          <w:p w:rsidR="0074579A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18" w:type="dxa"/>
          </w:tcPr>
          <w:p w:rsidR="0074579A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1 степени</w:t>
            </w:r>
          </w:p>
        </w:tc>
      </w:tr>
      <w:tr w:rsidR="0074579A" w:rsidTr="0074579A">
        <w:tc>
          <w:tcPr>
            <w:tcW w:w="498" w:type="dxa"/>
          </w:tcPr>
          <w:p w:rsidR="0074579A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4579A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579A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 Престиж»</w:t>
            </w:r>
          </w:p>
        </w:tc>
        <w:tc>
          <w:tcPr>
            <w:tcW w:w="1560" w:type="dxa"/>
          </w:tcPr>
          <w:p w:rsidR="0074579A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 </w:t>
            </w:r>
          </w:p>
        </w:tc>
        <w:tc>
          <w:tcPr>
            <w:tcW w:w="1218" w:type="dxa"/>
          </w:tcPr>
          <w:p w:rsidR="0074579A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2 степени</w:t>
            </w:r>
          </w:p>
        </w:tc>
      </w:tr>
      <w:tr w:rsidR="0074579A" w:rsidTr="0074579A">
        <w:tc>
          <w:tcPr>
            <w:tcW w:w="498" w:type="dxa"/>
          </w:tcPr>
          <w:p w:rsidR="0074579A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4579A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579A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Цифоровой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диктант РФ</w:t>
            </w:r>
          </w:p>
        </w:tc>
        <w:tc>
          <w:tcPr>
            <w:tcW w:w="1560" w:type="dxa"/>
          </w:tcPr>
          <w:p w:rsidR="0074579A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18" w:type="dxa"/>
          </w:tcPr>
          <w:p w:rsidR="0074579A" w:rsidRDefault="0074579A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9103D2" w:rsidRDefault="009103D2" w:rsidP="00D7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3D2" w:rsidRDefault="009103D2" w:rsidP="00D7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E99" w:rsidRDefault="00D73E99" w:rsidP="00D7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Как видно из таблицы, в профессиональных конкурсах и олимпиадах принимало участие 11педагогов, что составляет 73% от педагогического коллектива.</w:t>
      </w:r>
    </w:p>
    <w:p w:rsidR="00D73E99" w:rsidRDefault="00D73E99" w:rsidP="00D7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73E99" w:rsidRDefault="00D73E99" w:rsidP="00D73E99">
      <w:pPr>
        <w:pStyle w:val="afe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6.Финансовое обеспечение функционирования и развития общеобразовательного учреждения (основные данные по получаемому бюджетному финансированию, привлеченным внебюджетным средствам, основным направлениям их расходования).</w:t>
      </w:r>
    </w:p>
    <w:p w:rsidR="00D73E99" w:rsidRDefault="00D73E99" w:rsidP="00D73E99">
      <w:pPr>
        <w:pStyle w:val="Default0"/>
        <w:ind w:left="360"/>
        <w:jc w:val="both"/>
      </w:pPr>
      <w:r>
        <w:lastRenderedPageBreak/>
        <w:t xml:space="preserve">Для учебно-воспитательного процесса важную роль играют учебно-наглядные пособия, наличие учебного и лабораторного оборудования, улучшение материально-технической базы, на развитие которой потрачено: </w:t>
      </w:r>
    </w:p>
    <w:p w:rsidR="00D73E99" w:rsidRDefault="00D73E99" w:rsidP="00D73E99">
      <w:pPr>
        <w:pStyle w:val="afd"/>
        <w:ind w:left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финансовых средствах образовательного учреждения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2"/>
        <w:gridCol w:w="2011"/>
        <w:gridCol w:w="2127"/>
      </w:tblGrid>
      <w:tr w:rsidR="00D73E99" w:rsidTr="00D73E99">
        <w:trPr>
          <w:cantSplit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Финансовые средства ОУ</w:t>
            </w:r>
          </w:p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(Ресурсная база  ОУ)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Данные за последние два года</w:t>
            </w:r>
          </w:p>
        </w:tc>
      </w:tr>
      <w:tr w:rsidR="00D73E99" w:rsidTr="00D73E99">
        <w:trPr>
          <w:cantSplit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745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745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  <w:r w:rsidR="00D73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</w:p>
        </w:tc>
      </w:tr>
      <w:tr w:rsidR="00D73E99" w:rsidTr="00D73E99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объем бюджетных средств, выделенных по смете доходов и расходов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19070,5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24529532,33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</w:p>
        </w:tc>
      </w:tr>
      <w:tr w:rsidR="00D73E99" w:rsidTr="00D73E99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фонд заработной платы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19098,5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14171897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</w:p>
        </w:tc>
      </w:tr>
      <w:tr w:rsidR="00D73E99" w:rsidTr="00D73E99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доходы от предпринимательской или  другой  деятельности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556,9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1057021,1тыс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уб</w:t>
            </w:r>
          </w:p>
        </w:tc>
      </w:tr>
      <w:tr w:rsidR="00D73E99" w:rsidTr="00D73E99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приобретение учебной, методической литературы, учебно-лабораторного оборудования: </w:t>
            </w:r>
          </w:p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за счет муниципального (краевого)  бюджета </w:t>
            </w:r>
          </w:p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за счет спонсоров и родительской платы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54.5тыс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уб,</w:t>
            </w:r>
          </w:p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108тыс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47,767</w:t>
            </w:r>
          </w:p>
        </w:tc>
      </w:tr>
      <w:tr w:rsidR="00D73E99" w:rsidTr="00D73E99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питание на 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в месяц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99,14/112,70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ОВЗ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125,26/143</w:t>
            </w:r>
          </w:p>
        </w:tc>
      </w:tr>
      <w:tr w:rsidR="00D73E99" w:rsidTr="00D73E99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Расходы на обновление материально-технической базы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55,0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32,793</w:t>
            </w:r>
          </w:p>
        </w:tc>
      </w:tr>
    </w:tbl>
    <w:p w:rsidR="00D73E99" w:rsidRDefault="00D73E99" w:rsidP="00D73E99">
      <w:pPr>
        <w:rPr>
          <w:b/>
        </w:rPr>
      </w:pPr>
    </w:p>
    <w:p w:rsidR="00D73E99" w:rsidRDefault="00D73E99" w:rsidP="00D73E99">
      <w:pPr>
        <w:pStyle w:val="afe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7.Результаты образовательной деятельности, включающие в себя результаты внешней оценки (основные учебные результаты обучающихся и выпускников последнего года, в том числе на ГИА, внешней аттестации выпускников основной школы, в процессах регионального и/или аттестационного образовательного тестирования, на олимпиадах, ученических конкурсах, спортивных соревнованиях, мероприятиях сфере искусства, технического творчества и др.).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Муниципальном бюджетном общеобразовательном учреждении основной общеобразовательной школе села </w:t>
      </w:r>
      <w:proofErr w:type="spellStart"/>
      <w:r>
        <w:rPr>
          <w:rFonts w:ascii="Times New Roman" w:hAnsi="Times New Roman"/>
          <w:sz w:val="24"/>
          <w:szCs w:val="24"/>
        </w:rPr>
        <w:t>Джуен</w:t>
      </w:r>
      <w:proofErr w:type="spellEnd"/>
      <w:r>
        <w:rPr>
          <w:rFonts w:ascii="Times New Roman" w:hAnsi="Times New Roman"/>
          <w:sz w:val="24"/>
          <w:szCs w:val="24"/>
        </w:rPr>
        <w:t xml:space="preserve"> Амурского муниципального района Хабаровского края (далее - Ш</w:t>
      </w:r>
      <w:r w:rsidR="009103D2">
        <w:rPr>
          <w:rFonts w:ascii="Times New Roman" w:hAnsi="Times New Roman"/>
          <w:sz w:val="24"/>
          <w:szCs w:val="24"/>
        </w:rPr>
        <w:t>кола) на конец года обучается 99</w:t>
      </w:r>
      <w:r>
        <w:rPr>
          <w:rFonts w:ascii="Times New Roman" w:hAnsi="Times New Roman"/>
          <w:sz w:val="24"/>
          <w:szCs w:val="24"/>
        </w:rPr>
        <w:t xml:space="preserve"> учащихся. 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Школой выполняется Закон об образовании в направлении получения обязательного основного общего образования: в школе не было детей, не закончивших 9 классов. С целью выполнения закона о всеобуче в школе проводится следующая работа: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вопросы всеобуча рассматривались на педагогическом совете школы, на совещании при директоре, заместителе директора; 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велась индивидуальная работа классными руководителями, администрацией школы с проблемными учащимися. </w:t>
      </w:r>
    </w:p>
    <w:p w:rsidR="00D73E99" w:rsidRDefault="0074579A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Движение учащихся за 2022-2023</w:t>
      </w:r>
      <w:r w:rsidR="00D73E99">
        <w:rPr>
          <w:rFonts w:ascii="Times New Roman" w:hAnsi="Times New Roman"/>
          <w:sz w:val="24"/>
          <w:szCs w:val="24"/>
        </w:rPr>
        <w:t xml:space="preserve"> учебный год</w:t>
      </w:r>
    </w:p>
    <w:p w:rsidR="009103D2" w:rsidRDefault="009103D2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9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425"/>
        <w:gridCol w:w="567"/>
        <w:gridCol w:w="567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03D2" w:rsidRPr="00D1661B" w:rsidTr="00430DA7">
        <w:trPr>
          <w:trHeight w:val="300"/>
        </w:trPr>
        <w:tc>
          <w:tcPr>
            <w:tcW w:w="817" w:type="dxa"/>
            <w:vMerge w:val="restart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 xml:space="preserve">Класс </w:t>
            </w:r>
          </w:p>
        </w:tc>
        <w:tc>
          <w:tcPr>
            <w:tcW w:w="2126" w:type="dxa"/>
            <w:gridSpan w:val="4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на начало года</w:t>
            </w:r>
          </w:p>
        </w:tc>
        <w:tc>
          <w:tcPr>
            <w:tcW w:w="1843" w:type="dxa"/>
            <w:gridSpan w:val="4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прибыли за год</w:t>
            </w:r>
          </w:p>
        </w:tc>
        <w:tc>
          <w:tcPr>
            <w:tcW w:w="2268" w:type="dxa"/>
            <w:gridSpan w:val="4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выбыли за год</w:t>
            </w:r>
          </w:p>
        </w:tc>
        <w:tc>
          <w:tcPr>
            <w:tcW w:w="2268" w:type="dxa"/>
            <w:gridSpan w:val="4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на конец года</w:t>
            </w:r>
          </w:p>
        </w:tc>
      </w:tr>
      <w:tr w:rsidR="009103D2" w:rsidRPr="00D1661B" w:rsidTr="00430DA7">
        <w:trPr>
          <w:trHeight w:val="1134"/>
        </w:trPr>
        <w:tc>
          <w:tcPr>
            <w:tcW w:w="817" w:type="dxa"/>
            <w:vMerge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1661B">
              <w:rPr>
                <w:rFonts w:ascii="Times New Roman" w:hAnsi="Times New Roman"/>
                <w:lang w:eastAsia="ru-RU"/>
              </w:rPr>
              <w:t>общеобр</w:t>
            </w:r>
            <w:proofErr w:type="spellEnd"/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7 вид</w:t>
            </w:r>
          </w:p>
        </w:tc>
        <w:tc>
          <w:tcPr>
            <w:tcW w:w="425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8 вид</w:t>
            </w:r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1661B">
              <w:rPr>
                <w:rFonts w:ascii="Times New Roman" w:hAnsi="Times New Roman"/>
                <w:lang w:eastAsia="ru-RU"/>
              </w:rPr>
              <w:t>общеобр</w:t>
            </w:r>
            <w:proofErr w:type="spellEnd"/>
          </w:p>
        </w:tc>
        <w:tc>
          <w:tcPr>
            <w:tcW w:w="426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7 вид</w:t>
            </w:r>
          </w:p>
        </w:tc>
        <w:tc>
          <w:tcPr>
            <w:tcW w:w="425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8 вид</w:t>
            </w:r>
          </w:p>
        </w:tc>
        <w:tc>
          <w:tcPr>
            <w:tcW w:w="425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1661B">
              <w:rPr>
                <w:rFonts w:ascii="Times New Roman" w:hAnsi="Times New Roman"/>
                <w:lang w:eastAsia="ru-RU"/>
              </w:rPr>
              <w:t>общеобр</w:t>
            </w:r>
            <w:proofErr w:type="spellEnd"/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7 вид</w:t>
            </w:r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8 вид</w:t>
            </w:r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1661B">
              <w:rPr>
                <w:rFonts w:ascii="Times New Roman" w:hAnsi="Times New Roman"/>
                <w:lang w:eastAsia="ru-RU"/>
              </w:rPr>
              <w:t>общеобр</w:t>
            </w:r>
            <w:proofErr w:type="spellEnd"/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7 вид</w:t>
            </w:r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8 вид</w:t>
            </w:r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всего</w:t>
            </w:r>
          </w:p>
        </w:tc>
      </w:tr>
      <w:tr w:rsidR="009103D2" w:rsidRPr="00D1661B" w:rsidTr="00430DA7">
        <w:trPr>
          <w:trHeight w:val="319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</w:tr>
      <w:tr w:rsidR="009103D2" w:rsidRPr="00D1661B" w:rsidTr="00430DA7">
        <w:trPr>
          <w:trHeight w:val="341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9103D2" w:rsidRPr="00D1661B" w:rsidTr="00430DA7">
        <w:trPr>
          <w:trHeight w:val="307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9103D2" w:rsidRPr="00D1661B" w:rsidTr="00430DA7">
        <w:trPr>
          <w:trHeight w:val="300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9103D2" w:rsidRPr="00D1661B" w:rsidTr="00430DA7">
        <w:trPr>
          <w:trHeight w:val="305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1661B">
              <w:rPr>
                <w:rFonts w:ascii="Times New Roman" w:hAnsi="Times New Roman"/>
                <w:b/>
                <w:lang w:eastAsia="ru-RU"/>
              </w:rPr>
              <w:t xml:space="preserve">1-4 </w:t>
            </w:r>
            <w:proofErr w:type="spellStart"/>
            <w:r w:rsidRPr="00D1661B">
              <w:rPr>
                <w:rFonts w:ascii="Times New Roman" w:hAnsi="Times New Roman"/>
                <w:b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1661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36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1661B">
              <w:rPr>
                <w:rFonts w:ascii="Times New Roman" w:hAnsi="Times New Roman"/>
                <w:b/>
                <w:lang w:eastAsia="ru-RU"/>
              </w:rPr>
              <w:t>1</w:t>
            </w: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42</w:t>
            </w:r>
          </w:p>
        </w:tc>
      </w:tr>
      <w:tr w:rsidR="009103D2" w:rsidRPr="00D1661B" w:rsidTr="00430DA7">
        <w:trPr>
          <w:trHeight w:val="364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9103D2" w:rsidRPr="00D1661B" w:rsidTr="00430DA7">
        <w:trPr>
          <w:trHeight w:val="314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9103D2" w:rsidRPr="00D1661B" w:rsidTr="00430DA7">
        <w:trPr>
          <w:trHeight w:val="263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9103D2" w:rsidRPr="00D1661B" w:rsidTr="00430DA7">
        <w:trPr>
          <w:trHeight w:val="214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9103D2" w:rsidRPr="00D1661B" w:rsidTr="00430DA7">
        <w:trPr>
          <w:trHeight w:val="306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9103D2" w:rsidRPr="00D1661B" w:rsidTr="00430DA7">
        <w:trPr>
          <w:trHeight w:val="306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5к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9103D2" w:rsidRPr="00D1661B" w:rsidTr="00430DA7">
        <w:trPr>
          <w:trHeight w:val="306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6к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9103D2" w:rsidRPr="00D1661B" w:rsidTr="00430DA7">
        <w:trPr>
          <w:trHeight w:val="306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8к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9103D2" w:rsidRPr="00D1661B" w:rsidTr="00430DA7">
        <w:trPr>
          <w:trHeight w:val="306"/>
        </w:trPr>
        <w:tc>
          <w:tcPr>
            <w:tcW w:w="817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9к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9103D2" w:rsidRPr="00D1661B" w:rsidTr="00430DA7">
        <w:trPr>
          <w:trHeight w:val="300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1661B">
              <w:rPr>
                <w:rFonts w:ascii="Times New Roman" w:hAnsi="Times New Roman"/>
                <w:b/>
                <w:lang w:eastAsia="ru-RU"/>
              </w:rPr>
              <w:t xml:space="preserve">5-9кл 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36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1661B">
              <w:rPr>
                <w:rFonts w:ascii="Times New Roman" w:hAnsi="Times New Roman"/>
                <w:b/>
                <w:lang w:eastAsia="ru-RU"/>
              </w:rPr>
              <w:t>1</w:t>
            </w: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58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34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1661B">
              <w:rPr>
                <w:rFonts w:ascii="Times New Roman" w:hAnsi="Times New Roman"/>
                <w:b/>
                <w:lang w:eastAsia="ru-RU"/>
              </w:rPr>
              <w:t>1</w:t>
            </w: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58</w:t>
            </w:r>
          </w:p>
        </w:tc>
      </w:tr>
      <w:tr w:rsidR="009103D2" w:rsidRPr="00D1661B" w:rsidTr="00430DA7">
        <w:trPr>
          <w:trHeight w:val="300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1661B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1661B">
              <w:rPr>
                <w:rFonts w:ascii="Times New Roman" w:hAnsi="Times New Roman"/>
                <w:b/>
                <w:lang w:eastAsia="ru-RU"/>
              </w:rPr>
              <w:t>4</w:t>
            </w: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38</w:t>
            </w:r>
          </w:p>
        </w:tc>
        <w:tc>
          <w:tcPr>
            <w:tcW w:w="425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94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6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1661B">
              <w:rPr>
                <w:rFonts w:ascii="Times New Roman" w:hAnsi="Times New Roman"/>
                <w:b/>
                <w:lang w:eastAsia="ru-RU"/>
              </w:rPr>
              <w:t>4</w:t>
            </w: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39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1661B">
              <w:rPr>
                <w:rFonts w:ascii="Times New Roman" w:hAnsi="Times New Roman"/>
                <w:b/>
                <w:lang w:eastAsia="ru-RU"/>
              </w:rPr>
              <w:t>1</w:t>
            </w: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</w:tbl>
    <w:p w:rsidR="00D73E99" w:rsidRPr="009103D2" w:rsidRDefault="009103D2" w:rsidP="009103D2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03D2">
        <w:rPr>
          <w:rFonts w:ascii="Times New Roman" w:hAnsi="Times New Roman"/>
          <w:sz w:val="24"/>
          <w:szCs w:val="24"/>
        </w:rPr>
        <w:t>Таким образо</w:t>
      </w:r>
      <w:r w:rsidR="0074579A">
        <w:rPr>
          <w:rFonts w:ascii="Times New Roman" w:hAnsi="Times New Roman"/>
          <w:sz w:val="24"/>
          <w:szCs w:val="24"/>
        </w:rPr>
        <w:t>м, видно из таблицы, что за 2022-2023</w:t>
      </w:r>
      <w:r w:rsidRPr="009103D2">
        <w:rPr>
          <w:rFonts w:ascii="Times New Roman" w:hAnsi="Times New Roman"/>
          <w:sz w:val="24"/>
          <w:szCs w:val="24"/>
        </w:rPr>
        <w:t xml:space="preserve"> учебный год на начало было 94 учащихся (из них 44 общеобразовательные, 38 чел. по программе 7 вида, 12 по программе 8 вида).</w:t>
      </w:r>
      <w:proofErr w:type="gramEnd"/>
      <w:r w:rsidRPr="009103D2">
        <w:rPr>
          <w:rFonts w:ascii="Times New Roman" w:hAnsi="Times New Roman"/>
          <w:sz w:val="24"/>
          <w:szCs w:val="24"/>
        </w:rPr>
        <w:t xml:space="preserve"> В течение года прибыло  13 чел: общеобразовательных  - 4;  по программе 7 вида – 5; 4 учащихся по программе 8 вида. Выбыло 3 учащихся по общеобразовательной программе, 4 ученика - по 7 вида, 4ученика 8 вида. 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об учебном плане </w:t>
      </w:r>
    </w:p>
    <w:p w:rsidR="00D73E99" w:rsidRDefault="00D73E99" w:rsidP="00D73E99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учебного процесса регламентируется учебным планом, годовым календарным учебным графиком и расписанием занятий, где нашли отражение шестидневная рабочая неделя и 45-минутная продолжительность уроков. Максимальный объем учебной нагрузки учащихся соответствует максимально допустимому количеству часов с учетом шестидневной учебной недели. Учебный план состоит из </w:t>
      </w:r>
      <w:proofErr w:type="gramStart"/>
      <w:r>
        <w:rPr>
          <w:rFonts w:ascii="Times New Roman" w:hAnsi="Times New Roman"/>
          <w:sz w:val="24"/>
          <w:szCs w:val="24"/>
        </w:rPr>
        <w:t>вариативной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инвариативной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частей. 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Программно-учебное обеспечение позволяет в полном объеме реализовать учебный план. На основании анализа учебных программ и календарно-тематического планирования можно сделать следующие выводы: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своей работе учреждение использует государственные программы, рекомендованные Министерством образования и науки Российской Федерации;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 учебные программы составлены с учетом требова</w:t>
      </w:r>
      <w:r w:rsidR="00430DA7">
        <w:rPr>
          <w:rFonts w:ascii="Times New Roman" w:hAnsi="Times New Roman"/>
          <w:sz w:val="24"/>
          <w:szCs w:val="24"/>
        </w:rPr>
        <w:t xml:space="preserve">ний ФГОС НОО, ОВЗ </w:t>
      </w:r>
      <w:proofErr w:type="gramStart"/>
      <w:r w:rsidR="00430DA7">
        <w:rPr>
          <w:rFonts w:ascii="Times New Roman" w:hAnsi="Times New Roman"/>
          <w:sz w:val="24"/>
          <w:szCs w:val="24"/>
        </w:rPr>
        <w:t>и ООО</w:t>
      </w:r>
      <w:proofErr w:type="gramEnd"/>
      <w:r w:rsidR="00430DA7">
        <w:rPr>
          <w:rFonts w:ascii="Times New Roman" w:hAnsi="Times New Roman"/>
          <w:sz w:val="24"/>
          <w:szCs w:val="24"/>
        </w:rPr>
        <w:t>,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каждый учитель работает в соответствии с утвержденными рабочими программами и календарно-тематическим планированием;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-программы реализуются в полном объеме;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учреждении четко прослеживается преемственность ступеней общего образования и учебных предметов.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Выполнен нормативный срок освоения программ начального общего и основного общего образования, что для 1 класса составило 33 учебные недели, 2-8-х классов – 34 учебные недели. Продолжительность урока для учащихся 1-го класса составляла 35 минут, а для учащихся 2-9 классов – 45 минут. </w:t>
      </w:r>
    </w:p>
    <w:p w:rsidR="00430DA7" w:rsidRDefault="00430DA7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  <w:r w:rsidRPr="00F20788">
        <w:rPr>
          <w:rFonts w:ascii="Times New Roman" w:hAnsi="Times New Roman"/>
          <w:b/>
          <w:sz w:val="24"/>
          <w:szCs w:val="24"/>
        </w:rPr>
        <w:t xml:space="preserve">Информация о состоянии посещаемости учащихся 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Обучение в 1-м классе осуществлялось с соблюдением следующих дополнительных требований (СанПиН 2.4.2.2821-10):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1) учебные занятия проводились по пятидневной учебной неделе в одну смену;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2) Использовался «ступенчатый» режим обучения (сентябрь-октябрь по 3 урока в день по 35 минут каждый: ноябрь-декабрь по 4 урока в день по 35 минут каждый; январь-май по 4 урока в день по 40 минут каждый).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Остальное время заполнялось целевыми прогулками, экскурсиями, физкультурными занятиями, развивающими играми. Чтобы выполнить задачу снятия статического напряжения школьников, на четвертых уроках использовалась не </w:t>
      </w:r>
      <w:proofErr w:type="gramStart"/>
      <w:r w:rsidRPr="00F20788">
        <w:rPr>
          <w:rFonts w:ascii="Times New Roman" w:hAnsi="Times New Roman"/>
          <w:sz w:val="24"/>
          <w:szCs w:val="24"/>
        </w:rPr>
        <w:t>классно-урочная</w:t>
      </w:r>
      <w:proofErr w:type="gramEnd"/>
      <w:r w:rsidRPr="00F20788">
        <w:rPr>
          <w:rFonts w:ascii="Times New Roman" w:hAnsi="Times New Roman"/>
          <w:sz w:val="24"/>
          <w:szCs w:val="24"/>
        </w:rPr>
        <w:t>, а иные формы организации учебного процесса. В течение восьми недель последними часами проводились уроки физической культуры, а также уроки по другим предметам в форме уроков-игр, уроков-театрализаций, уроков-экскурсий, уроков-импровизаций и т. п. Поскольку эти уроки также являются обучающими, то фактически в иной, нетрадиционной форме изучается или закрепляется программный материал.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обучения</w:t>
      </w:r>
      <w:r w:rsidRPr="00F20788">
        <w:rPr>
          <w:rFonts w:ascii="Times New Roman" w:hAnsi="Times New Roman"/>
          <w:b/>
          <w:bCs/>
          <w:sz w:val="24"/>
          <w:szCs w:val="24"/>
        </w:rPr>
        <w:t>.</w:t>
      </w:r>
    </w:p>
    <w:p w:rsidR="00430DA7" w:rsidRPr="00F20788" w:rsidRDefault="00430DA7" w:rsidP="00430DA7">
      <w:pPr>
        <w:spacing w:after="0" w:line="240" w:lineRule="auto"/>
        <w:ind w:firstLine="601"/>
        <w:jc w:val="both"/>
        <w:rPr>
          <w:sz w:val="24"/>
          <w:szCs w:val="24"/>
        </w:rPr>
      </w:pPr>
      <w:r w:rsidRPr="00F2078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Все программы по предметам выполнены в полном объеме согласно календарно-тематическому планированию и годовым отчетам учителей-предметников. 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 Контрольные, практические и лабораторные работы проводились в соответствии с годовым графиком.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Еще одна корректировка КТП произошла в мае в виду приказа управления образования 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ab/>
        <w:t xml:space="preserve">В целях сохранения единого образовательного пространства, обеспечения преемственности преподавание ведется по учебникам, </w:t>
      </w:r>
      <w:proofErr w:type="gramStart"/>
      <w:r w:rsidRPr="00F20788">
        <w:rPr>
          <w:rFonts w:ascii="Times New Roman" w:hAnsi="Times New Roman"/>
          <w:sz w:val="24"/>
          <w:szCs w:val="24"/>
        </w:rPr>
        <w:t>внесенными</w:t>
      </w:r>
      <w:proofErr w:type="gramEnd"/>
      <w:r w:rsidRPr="00F20788">
        <w:rPr>
          <w:rFonts w:ascii="Times New Roman" w:hAnsi="Times New Roman"/>
          <w:sz w:val="24"/>
          <w:szCs w:val="24"/>
        </w:rPr>
        <w:t xml:space="preserve">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74579A">
        <w:rPr>
          <w:rFonts w:ascii="Times New Roman" w:hAnsi="Times New Roman"/>
          <w:sz w:val="24"/>
          <w:szCs w:val="24"/>
        </w:rPr>
        <w:t>арственную аккредитацию, на 2022/23</w:t>
      </w:r>
      <w:r w:rsidRPr="00F20788">
        <w:rPr>
          <w:rFonts w:ascii="Times New Roman" w:hAnsi="Times New Roman"/>
          <w:sz w:val="24"/>
          <w:szCs w:val="24"/>
        </w:rPr>
        <w:t xml:space="preserve"> учебный год.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trike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ab/>
        <w:t>В этом учебном году так же как и в прошлом, заполняется только электронные журнал в «</w:t>
      </w:r>
      <w:proofErr w:type="spellStart"/>
      <w:r w:rsidRPr="00F20788">
        <w:rPr>
          <w:rFonts w:ascii="Times New Roman" w:hAnsi="Times New Roman"/>
          <w:sz w:val="24"/>
          <w:szCs w:val="24"/>
        </w:rPr>
        <w:t>Дневник</w:t>
      </w:r>
      <w:proofErr w:type="gramStart"/>
      <w:r w:rsidRPr="00F20788">
        <w:rPr>
          <w:rFonts w:ascii="Times New Roman" w:hAnsi="Times New Roman"/>
          <w:sz w:val="24"/>
          <w:szCs w:val="24"/>
        </w:rPr>
        <w:t>.р</w:t>
      </w:r>
      <w:proofErr w:type="gramEnd"/>
      <w:r w:rsidRPr="00F20788">
        <w:rPr>
          <w:rFonts w:ascii="Times New Roman" w:hAnsi="Times New Roman"/>
          <w:sz w:val="24"/>
          <w:szCs w:val="24"/>
        </w:rPr>
        <w:t>у</w:t>
      </w:r>
      <w:proofErr w:type="spellEnd"/>
      <w:r w:rsidRPr="00F20788">
        <w:rPr>
          <w:rFonts w:ascii="Times New Roman" w:hAnsi="Times New Roman"/>
          <w:sz w:val="24"/>
          <w:szCs w:val="24"/>
        </w:rPr>
        <w:t>», нарушений по заполнению дневника не было, в течение года ведется мониторинг по ведению дневника, в конце учебного года классные руководители распечатали классные журналы, прошили их и поместили в архив.</w:t>
      </w:r>
    </w:p>
    <w:p w:rsidR="00430DA7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ab/>
        <w:t>Занятия в учреждении проводятся в кабинетах, каждый класс закреплен за своим кабинетом и обучается в нем.  В кабинете физики-химии созданы условия для выполнения практической части программы, но отсутствует лаборатория для биологии, все оборудование находится в кабинете или в лаборатории по физике. В школе имеется спортивный зал, компьютерный класс, есть необходимое швейное оборудование для проведения уроков технол</w:t>
      </w:r>
      <w:r w:rsidR="00167033">
        <w:rPr>
          <w:rFonts w:ascii="Times New Roman" w:hAnsi="Times New Roman"/>
          <w:sz w:val="24"/>
          <w:szCs w:val="24"/>
        </w:rPr>
        <w:t xml:space="preserve">огии. </w:t>
      </w:r>
    </w:p>
    <w:p w:rsidR="00167033" w:rsidRPr="00F20788" w:rsidRDefault="00167033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30DA7" w:rsidRPr="00F20788" w:rsidRDefault="00430DA7" w:rsidP="00430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788">
        <w:rPr>
          <w:rFonts w:ascii="Times New Roman" w:hAnsi="Times New Roman" w:cs="Times New Roman"/>
          <w:b/>
          <w:sz w:val="24"/>
          <w:szCs w:val="24"/>
          <w:u w:val="single"/>
        </w:rPr>
        <w:t>Начальное общее образование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ab/>
        <w:t>В нач</w:t>
      </w:r>
      <w:r w:rsidR="0074579A">
        <w:rPr>
          <w:rFonts w:ascii="Times New Roman" w:hAnsi="Times New Roman"/>
          <w:sz w:val="24"/>
          <w:szCs w:val="24"/>
        </w:rPr>
        <w:t>альной школе было сформировано 4</w:t>
      </w:r>
      <w:r w:rsidRPr="00F20788">
        <w:rPr>
          <w:rFonts w:ascii="Times New Roman" w:hAnsi="Times New Roman"/>
          <w:sz w:val="24"/>
          <w:szCs w:val="24"/>
        </w:rPr>
        <w:t xml:space="preserve"> кла</w:t>
      </w:r>
      <w:r w:rsidR="0074579A">
        <w:rPr>
          <w:rFonts w:ascii="Times New Roman" w:hAnsi="Times New Roman"/>
          <w:sz w:val="24"/>
          <w:szCs w:val="24"/>
        </w:rPr>
        <w:t>сса-комплекта.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Качество успеваемости.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В начальной школе обучается 42 ученика,  из них: общеобразовательных -  5 обучаются по </w:t>
      </w:r>
      <w:proofErr w:type="spellStart"/>
      <w:r w:rsidRPr="00F20788">
        <w:rPr>
          <w:rFonts w:ascii="Times New Roman" w:hAnsi="Times New Roman"/>
          <w:sz w:val="24"/>
          <w:szCs w:val="24"/>
        </w:rPr>
        <w:t>безотметочной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системе. Успешно </w:t>
      </w:r>
      <w:proofErr w:type="gramStart"/>
      <w:r w:rsidRPr="00F20788">
        <w:rPr>
          <w:rFonts w:ascii="Times New Roman" w:hAnsi="Times New Roman"/>
          <w:sz w:val="24"/>
          <w:szCs w:val="24"/>
        </w:rPr>
        <w:t>закончили школу</w:t>
      </w:r>
      <w:proofErr w:type="gramEnd"/>
      <w:r w:rsidRPr="00F20788">
        <w:rPr>
          <w:rFonts w:ascii="Times New Roman" w:hAnsi="Times New Roman"/>
          <w:sz w:val="24"/>
          <w:szCs w:val="24"/>
        </w:rPr>
        <w:t xml:space="preserve"> – 6 учащихся, качество – </w:t>
      </w:r>
      <w:r w:rsidRPr="00F20788">
        <w:rPr>
          <w:rFonts w:ascii="Times New Roman" w:hAnsi="Times New Roman"/>
          <w:b/>
          <w:sz w:val="24"/>
          <w:szCs w:val="24"/>
        </w:rPr>
        <w:t>83</w:t>
      </w:r>
      <w:r w:rsidRPr="00F20788">
        <w:rPr>
          <w:rFonts w:ascii="Times New Roman" w:hAnsi="Times New Roman"/>
          <w:sz w:val="24"/>
          <w:szCs w:val="24"/>
        </w:rPr>
        <w:t>%.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По итогам года из 26 учащихся, обучавшихся по программе 7 вида, 14 учеников аттестовано, из них  4 ученика успешно закончил год, что составило </w:t>
      </w:r>
      <w:r w:rsidRPr="00F20788">
        <w:rPr>
          <w:rFonts w:ascii="Times New Roman" w:hAnsi="Times New Roman"/>
          <w:b/>
          <w:sz w:val="24"/>
          <w:szCs w:val="24"/>
        </w:rPr>
        <w:t xml:space="preserve">50%, </w:t>
      </w:r>
      <w:r w:rsidRPr="00F20788">
        <w:rPr>
          <w:rFonts w:ascii="Times New Roman" w:hAnsi="Times New Roman"/>
          <w:sz w:val="24"/>
          <w:szCs w:val="24"/>
        </w:rPr>
        <w:t>8 вид</w:t>
      </w:r>
      <w:r w:rsidRPr="00F20788">
        <w:rPr>
          <w:rFonts w:ascii="Times New Roman" w:hAnsi="Times New Roman"/>
          <w:b/>
          <w:sz w:val="24"/>
          <w:szCs w:val="24"/>
        </w:rPr>
        <w:t xml:space="preserve">  </w:t>
      </w:r>
      <w:r w:rsidRPr="00F20788">
        <w:rPr>
          <w:rFonts w:ascii="Times New Roman" w:hAnsi="Times New Roman"/>
          <w:sz w:val="24"/>
          <w:szCs w:val="24"/>
        </w:rPr>
        <w:t>- 3 учащихся</w:t>
      </w:r>
      <w:r w:rsidRPr="00F20788">
        <w:rPr>
          <w:rFonts w:ascii="Times New Roman" w:hAnsi="Times New Roman"/>
          <w:b/>
          <w:sz w:val="24"/>
          <w:szCs w:val="24"/>
        </w:rPr>
        <w:t xml:space="preserve"> </w:t>
      </w:r>
      <w:r w:rsidRPr="00F20788">
        <w:rPr>
          <w:rFonts w:ascii="Times New Roman" w:hAnsi="Times New Roman"/>
          <w:sz w:val="24"/>
          <w:szCs w:val="24"/>
        </w:rPr>
        <w:t xml:space="preserve">все 3 закончили год «хорошо» - </w:t>
      </w:r>
      <w:r w:rsidRPr="00F20788">
        <w:rPr>
          <w:rFonts w:ascii="Times New Roman" w:hAnsi="Times New Roman"/>
          <w:b/>
          <w:sz w:val="24"/>
          <w:szCs w:val="24"/>
        </w:rPr>
        <w:t>100</w:t>
      </w:r>
      <w:r w:rsidRPr="00F20788">
        <w:rPr>
          <w:rFonts w:ascii="Times New Roman" w:hAnsi="Times New Roman"/>
          <w:sz w:val="24"/>
          <w:szCs w:val="24"/>
        </w:rPr>
        <w:t>%.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bCs/>
          <w:i/>
          <w:sz w:val="24"/>
          <w:szCs w:val="24"/>
        </w:rPr>
      </w:pPr>
      <w:r w:rsidRPr="00F20788">
        <w:rPr>
          <w:rFonts w:ascii="Times New Roman" w:hAnsi="Times New Roman"/>
          <w:bCs/>
          <w:i/>
          <w:sz w:val="24"/>
          <w:szCs w:val="24"/>
        </w:rPr>
        <w:t>Мониторинг знаний, умений и навыков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bCs/>
          <w:i/>
          <w:sz w:val="24"/>
          <w:szCs w:val="24"/>
        </w:rPr>
      </w:pPr>
      <w:r w:rsidRPr="00F20788">
        <w:rPr>
          <w:rFonts w:ascii="Times New Roman" w:hAnsi="Times New Roman"/>
          <w:bCs/>
          <w:i/>
          <w:sz w:val="24"/>
          <w:szCs w:val="24"/>
        </w:rPr>
        <w:t>учащихся начальной школы по итогам 20</w:t>
      </w:r>
      <w:r w:rsidR="0074579A">
        <w:rPr>
          <w:rFonts w:ascii="Times New Roman" w:hAnsi="Times New Roman"/>
          <w:bCs/>
          <w:i/>
          <w:sz w:val="24"/>
          <w:szCs w:val="24"/>
        </w:rPr>
        <w:t>22/2023</w:t>
      </w:r>
      <w:r w:rsidRPr="00F20788">
        <w:rPr>
          <w:rFonts w:ascii="Times New Roman" w:hAnsi="Times New Roman"/>
          <w:bCs/>
          <w:i/>
          <w:sz w:val="24"/>
          <w:szCs w:val="24"/>
        </w:rPr>
        <w:t xml:space="preserve"> учебного года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Показателями реализации содержания учебного плана и выполнения государственных стандартов является успеваемость учащихся.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В течение всего года проводился мониторинг </w:t>
      </w:r>
      <w:proofErr w:type="spellStart"/>
      <w:r w:rsidRPr="00F2078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учащихся. Результаты анализировались на заседаниях МО в начальной школе, на совещаниях при заместителе директора, изучались причинно-следственные связи.</w:t>
      </w:r>
    </w:p>
    <w:p w:rsidR="00430DA7" w:rsidRPr="00F20788" w:rsidRDefault="0074579A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2022/2023</w:t>
      </w:r>
      <w:r w:rsidR="00430DA7" w:rsidRPr="00F20788">
        <w:rPr>
          <w:rFonts w:ascii="Times New Roman" w:hAnsi="Times New Roman"/>
          <w:sz w:val="24"/>
          <w:szCs w:val="24"/>
        </w:rPr>
        <w:t xml:space="preserve"> учебном году продолжалась реализация Основной образовательной программы начального общего образования. Основная задача состояла в обеспечении условий для достижения младшими школьниками новых результатов обучения и качества образования. С этой целью проводился мониторинг основных условий, обеспечивающих изменения в содержании и организации образовательного процесса, направленного на получение новых образовательных результатов.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ФГОС НОО устанавливает требования к образовательным результатам </w:t>
      </w:r>
      <w:proofErr w:type="gramStart"/>
      <w:r w:rsidRPr="00F2078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20788">
        <w:rPr>
          <w:rFonts w:ascii="Times New Roman" w:hAnsi="Times New Roman"/>
          <w:sz w:val="24"/>
          <w:szCs w:val="24"/>
        </w:rPr>
        <w:t>, освоивших ООП НОО. Оценка планируемых результатов освоения ООП НОО посредством проведения комплексной контрольной работы в 1-4 классах.</w:t>
      </w:r>
    </w:p>
    <w:p w:rsidR="00430DA7" w:rsidRPr="00F20788" w:rsidRDefault="0074579A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2022/23</w:t>
      </w:r>
      <w:r w:rsidR="00430DA7" w:rsidRPr="00F20788">
        <w:rPr>
          <w:rFonts w:ascii="Times New Roman" w:hAnsi="Times New Roman"/>
          <w:sz w:val="24"/>
          <w:szCs w:val="24"/>
        </w:rPr>
        <w:t xml:space="preserve"> учебном году продолжают обучаться учащиеся по программе 7.2, по программе АОП ОВЗ НОО.  Для обучающихся по программе 7.2 - 5 лет обучения, с введением дополнительного 1 класса. В 1 классе таких детей обучалось 3 ученика,  из 1 класса - 3 ученика пойдут повторно в 1 класс на дополнительный год в следующем учебном году.</w:t>
      </w: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lastRenderedPageBreak/>
        <w:t xml:space="preserve">В 4 классе комплексную работу, которая проверяла умение работать с текстом,  выполняли все ученики кроме учеников 8 вида (2ч)  100% показали базовый уровень. </w:t>
      </w: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Качество знаний т.1</w:t>
      </w:r>
    </w:p>
    <w:tbl>
      <w:tblPr>
        <w:tblStyle w:val="aff9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1945"/>
        <w:gridCol w:w="1945"/>
        <w:gridCol w:w="1946"/>
        <w:gridCol w:w="1946"/>
      </w:tblGrid>
      <w:tr w:rsidR="00430DA7" w:rsidRPr="00F20788" w:rsidTr="00430DA7">
        <w:trPr>
          <w:jc w:val="center"/>
        </w:trPr>
        <w:tc>
          <w:tcPr>
            <w:tcW w:w="127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430DA7" w:rsidRPr="00F20788" w:rsidTr="00430DA7">
        <w:trPr>
          <w:jc w:val="center"/>
        </w:trPr>
        <w:tc>
          <w:tcPr>
            <w:tcW w:w="127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5" w:type="dxa"/>
            <w:vMerge w:val="restart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88">
              <w:rPr>
                <w:rFonts w:ascii="Times New Roman" w:hAnsi="Times New Roman"/>
                <w:sz w:val="24"/>
                <w:szCs w:val="24"/>
              </w:rPr>
              <w:t>Безотметочное</w:t>
            </w:r>
            <w:proofErr w:type="spellEnd"/>
            <w:r w:rsidRPr="00F20788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50</w:t>
            </w:r>
            <w:r w:rsidRPr="00F2078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430DA7" w:rsidRPr="00F20788" w:rsidTr="00430DA7">
        <w:trPr>
          <w:jc w:val="center"/>
        </w:trPr>
        <w:tc>
          <w:tcPr>
            <w:tcW w:w="127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5" w:type="dxa"/>
            <w:vMerge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75</w:t>
            </w:r>
            <w:r w:rsidRPr="00F2078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430DA7" w:rsidRPr="00F20788" w:rsidTr="00430DA7">
        <w:trPr>
          <w:jc w:val="center"/>
        </w:trPr>
        <w:tc>
          <w:tcPr>
            <w:tcW w:w="127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45" w:type="dxa"/>
            <w:vMerge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430DA7" w:rsidRPr="00F20788" w:rsidTr="00430DA7">
        <w:trPr>
          <w:trHeight w:val="234"/>
          <w:jc w:val="center"/>
        </w:trPr>
        <w:tc>
          <w:tcPr>
            <w:tcW w:w="127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45" w:type="dxa"/>
            <w:vMerge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</w:tbl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Анализируя результаты качества знаний учащихся по четвертям в 2020/2021 учебном году, можно сделать вывод, что успеваемость к концу учебного года осталась на прежнем уровне.</w:t>
      </w: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Анализируя данные качества </w:t>
      </w:r>
      <w:proofErr w:type="spellStart"/>
      <w:r w:rsidRPr="00F2078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учащихся по классам, можно сделать вывод, что самое высокое качество у учащихся 4 класса (</w:t>
      </w:r>
      <w:proofErr w:type="spellStart"/>
      <w:r w:rsidRPr="00F20788">
        <w:rPr>
          <w:rFonts w:ascii="Times New Roman" w:hAnsi="Times New Roman"/>
          <w:sz w:val="24"/>
          <w:szCs w:val="24"/>
        </w:rPr>
        <w:t>кл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. руководитель Киле А.Н.). Высокое качество </w:t>
      </w:r>
      <w:proofErr w:type="spellStart"/>
      <w:r w:rsidRPr="00F2078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обусловлено повышенной мотивацией к </w:t>
      </w:r>
      <w:proofErr w:type="gramStart"/>
      <w:r w:rsidRPr="00F20788">
        <w:rPr>
          <w:rFonts w:ascii="Times New Roman" w:hAnsi="Times New Roman"/>
          <w:sz w:val="24"/>
          <w:szCs w:val="24"/>
        </w:rPr>
        <w:t>обучению</w:t>
      </w:r>
      <w:proofErr w:type="gramEnd"/>
      <w:r w:rsidRPr="00F20788">
        <w:rPr>
          <w:rFonts w:ascii="Times New Roman" w:hAnsi="Times New Roman"/>
          <w:sz w:val="24"/>
          <w:szCs w:val="24"/>
        </w:rPr>
        <w:t xml:space="preserve"> как у учащихся, так и у родителей данного класса, а также обучением по УМК «Планета знаний», работой учителя. 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Показатели качества </w:t>
      </w:r>
      <w:proofErr w:type="spellStart"/>
      <w:r w:rsidRPr="00F20788">
        <w:rPr>
          <w:rFonts w:ascii="Times New Roman" w:hAnsi="Times New Roman"/>
          <w:sz w:val="24"/>
          <w:szCs w:val="24"/>
        </w:rPr>
        <w:t>обученности</w:t>
      </w:r>
      <w:proofErr w:type="spellEnd"/>
    </w:p>
    <w:tbl>
      <w:tblPr>
        <w:tblStyle w:val="aff9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1945"/>
        <w:gridCol w:w="1945"/>
        <w:gridCol w:w="1946"/>
        <w:gridCol w:w="1946"/>
      </w:tblGrid>
      <w:tr w:rsidR="00430DA7" w:rsidRPr="00F20788" w:rsidTr="00430DA7">
        <w:trPr>
          <w:jc w:val="center"/>
        </w:trPr>
        <w:tc>
          <w:tcPr>
            <w:tcW w:w="127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430DA7" w:rsidRPr="00F20788" w:rsidTr="00430DA7">
        <w:trPr>
          <w:jc w:val="center"/>
        </w:trPr>
        <w:tc>
          <w:tcPr>
            <w:tcW w:w="127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5" w:type="dxa"/>
            <w:vMerge w:val="restart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88">
              <w:rPr>
                <w:rFonts w:ascii="Times New Roman" w:hAnsi="Times New Roman"/>
                <w:sz w:val="24"/>
                <w:szCs w:val="24"/>
              </w:rPr>
              <w:t>Безотметочное</w:t>
            </w:r>
            <w:proofErr w:type="spellEnd"/>
            <w:r w:rsidRPr="00F20788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</w:tr>
      <w:tr w:rsidR="00430DA7" w:rsidRPr="00F20788" w:rsidTr="00430DA7">
        <w:trPr>
          <w:jc w:val="center"/>
        </w:trPr>
        <w:tc>
          <w:tcPr>
            <w:tcW w:w="127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5" w:type="dxa"/>
            <w:vMerge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30DA7" w:rsidRPr="00F20788" w:rsidTr="00430DA7">
        <w:trPr>
          <w:jc w:val="center"/>
        </w:trPr>
        <w:tc>
          <w:tcPr>
            <w:tcW w:w="127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45" w:type="dxa"/>
            <w:vMerge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</w:tr>
      <w:tr w:rsidR="00430DA7" w:rsidRPr="00F20788" w:rsidTr="00430DA7">
        <w:trPr>
          <w:trHeight w:val="234"/>
          <w:jc w:val="center"/>
        </w:trPr>
        <w:tc>
          <w:tcPr>
            <w:tcW w:w="127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45" w:type="dxa"/>
            <w:vMerge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</w:tr>
    </w:tbl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30DA7" w:rsidRPr="00F20788" w:rsidRDefault="0074579A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в 2022/2023</w:t>
      </w:r>
      <w:r w:rsidR="00430DA7" w:rsidRPr="00F20788">
        <w:rPr>
          <w:rFonts w:ascii="Times New Roman" w:hAnsi="Times New Roman"/>
          <w:sz w:val="24"/>
          <w:szCs w:val="24"/>
        </w:rPr>
        <w:t xml:space="preserve"> учебном году на I ступени обучения 100% успеваемость, качество – </w:t>
      </w:r>
      <w:r w:rsidR="00430DA7" w:rsidRPr="00F20788">
        <w:rPr>
          <w:rFonts w:ascii="Times New Roman" w:hAnsi="Times New Roman"/>
          <w:b/>
          <w:sz w:val="24"/>
          <w:szCs w:val="24"/>
        </w:rPr>
        <w:t>77%</w:t>
      </w:r>
      <w:r w:rsidR="00430DA7" w:rsidRPr="00F20788">
        <w:rPr>
          <w:rFonts w:ascii="Times New Roman" w:hAnsi="Times New Roman"/>
          <w:sz w:val="24"/>
          <w:szCs w:val="24"/>
        </w:rPr>
        <w:t xml:space="preserve"> . Хочется заметить, что повысилось  качество знаний в 3 классе к концу года, качество знаний у учащихся, обучающихся по программе 7 вида </w:t>
      </w:r>
      <w:r w:rsidR="00430DA7" w:rsidRPr="00F20788">
        <w:rPr>
          <w:rFonts w:ascii="Times New Roman" w:hAnsi="Times New Roman"/>
          <w:b/>
          <w:sz w:val="24"/>
          <w:szCs w:val="24"/>
        </w:rPr>
        <w:t>50</w:t>
      </w:r>
      <w:r w:rsidR="00430DA7" w:rsidRPr="00F20788">
        <w:rPr>
          <w:rFonts w:ascii="Times New Roman" w:hAnsi="Times New Roman"/>
          <w:sz w:val="24"/>
          <w:szCs w:val="24"/>
        </w:rPr>
        <w:t>%.</w:t>
      </w:r>
    </w:p>
    <w:p w:rsidR="00430DA7" w:rsidRPr="00F20788" w:rsidRDefault="0074579A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сравнению с 2011/2022</w:t>
      </w:r>
      <w:r w:rsidR="00430DA7" w:rsidRPr="00F20788">
        <w:rPr>
          <w:rFonts w:ascii="Times New Roman" w:hAnsi="Times New Roman"/>
          <w:sz w:val="24"/>
          <w:szCs w:val="24"/>
        </w:rPr>
        <w:t xml:space="preserve"> учебным годом успеваемость осталась стабильной, качество повысилось.</w:t>
      </w:r>
    </w:p>
    <w:p w:rsidR="00430DA7" w:rsidRPr="00F20788" w:rsidRDefault="0074579A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ВПР 22/23</w:t>
      </w:r>
      <w:r w:rsidR="00430DA7" w:rsidRPr="00F20788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001"/>
        <w:gridCol w:w="942"/>
        <w:gridCol w:w="1418"/>
        <w:gridCol w:w="1559"/>
        <w:gridCol w:w="1276"/>
        <w:gridCol w:w="1417"/>
        <w:gridCol w:w="1134"/>
      </w:tblGrid>
      <w:tr w:rsidR="00430DA7" w:rsidRPr="00F20788" w:rsidTr="00430DA7">
        <w:trPr>
          <w:trHeight w:val="930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Предмет, класс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Доля участников, </w:t>
            </w:r>
            <w:r w:rsidRPr="00F2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справившихся с работой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Доля учащихся, показавших перспективный уровень </w:t>
            </w:r>
            <w:r w:rsidRPr="00F2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(повышенный и высокий уровень)</w:t>
            </w:r>
          </w:p>
        </w:tc>
      </w:tr>
      <w:tr w:rsidR="00430DA7" w:rsidRPr="00F20788" w:rsidTr="00430DA7">
        <w:trPr>
          <w:trHeight w:val="390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муниципалитет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муниципалитет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</w:t>
            </w:r>
          </w:p>
        </w:tc>
      </w:tr>
      <w:tr w:rsidR="00430DA7" w:rsidRPr="00F20788" w:rsidTr="00430DA7">
        <w:trPr>
          <w:trHeight w:val="315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BE4D5"/>
            <w:noWrap/>
            <w:vAlign w:val="bottom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ВПР-4</w:t>
            </w:r>
          </w:p>
        </w:tc>
      </w:tr>
      <w:tr w:rsidR="00430DA7" w:rsidRPr="00F20788" w:rsidTr="00430DA7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A7" w:rsidRPr="00F20788" w:rsidRDefault="00430DA7" w:rsidP="0043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4 класс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40,72</w:t>
            </w:r>
          </w:p>
        </w:tc>
      </w:tr>
      <w:tr w:rsidR="00430DA7" w:rsidRPr="00F20788" w:rsidTr="00430DA7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A7" w:rsidRPr="00F20788" w:rsidRDefault="00430DA7" w:rsidP="0043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4 класс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60,89</w:t>
            </w:r>
          </w:p>
        </w:tc>
      </w:tr>
      <w:tr w:rsidR="00430DA7" w:rsidRPr="00F20788" w:rsidTr="00430DA7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A7" w:rsidRPr="00F20788" w:rsidRDefault="00430DA7" w:rsidP="0043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4 класс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55,52</w:t>
            </w:r>
          </w:p>
        </w:tc>
      </w:tr>
    </w:tbl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По результатам ВПР можно сделать вывод что, качество знаний учащихся  4 класса хорошее, осталось на прежнем уровне.</w:t>
      </w: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0DA7" w:rsidRPr="00F20788" w:rsidRDefault="00430DA7" w:rsidP="00430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788">
        <w:rPr>
          <w:rFonts w:ascii="Times New Roman" w:hAnsi="Times New Roman" w:cs="Times New Roman"/>
          <w:b/>
          <w:sz w:val="24"/>
          <w:szCs w:val="24"/>
          <w:u w:val="single"/>
        </w:rPr>
        <w:t>Основное общее образование</w:t>
      </w:r>
    </w:p>
    <w:p w:rsidR="00430DA7" w:rsidRPr="00F20788" w:rsidRDefault="002216C4" w:rsidP="00430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2022-2023</w:t>
      </w:r>
      <w:r w:rsidR="00430DA7" w:rsidRPr="00F20788">
        <w:rPr>
          <w:rFonts w:ascii="Times New Roman" w:hAnsi="Times New Roman" w:cs="Times New Roman"/>
          <w:sz w:val="24"/>
          <w:szCs w:val="24"/>
        </w:rPr>
        <w:t xml:space="preserve"> учебного года ступени основного общего образования насчитывали 5 классов-комплектов. Общее количество учащихся составляло на начало года – 94 учащихся (44/38/12), за год прибыл 13 человек (4/5/4), выбыло – 7 чел. (4</w:t>
      </w:r>
      <w:r w:rsidR="00430DA7" w:rsidRPr="00F20788">
        <w:rPr>
          <w:rFonts w:ascii="Times New Roman" w:hAnsi="Times New Roman" w:cs="Times New Roman"/>
          <w:sz w:val="24"/>
          <w:szCs w:val="24"/>
        </w:rPr>
        <w:br/>
      </w:r>
      <w:r w:rsidR="00430DA7" w:rsidRPr="00F20788">
        <w:rPr>
          <w:rFonts w:ascii="Times New Roman" w:hAnsi="Times New Roman" w:cs="Times New Roman"/>
          <w:sz w:val="24"/>
          <w:szCs w:val="24"/>
        </w:rPr>
        <w:lastRenderedPageBreak/>
        <w:t>/4), на конец года стало – 100(45/39/16) учащихся. Средняя наполняемость класса – 10 учеников.</w:t>
      </w:r>
    </w:p>
    <w:p w:rsidR="00430DA7" w:rsidRPr="00F20788" w:rsidRDefault="00430DA7" w:rsidP="00430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88">
        <w:rPr>
          <w:rFonts w:ascii="Times New Roman" w:hAnsi="Times New Roman" w:cs="Times New Roman"/>
          <w:sz w:val="24"/>
          <w:szCs w:val="24"/>
        </w:rPr>
        <w:t>Учебный проце</w:t>
      </w:r>
      <w:proofErr w:type="gramStart"/>
      <w:r w:rsidRPr="00F20788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F20788">
        <w:rPr>
          <w:rFonts w:ascii="Times New Roman" w:hAnsi="Times New Roman" w:cs="Times New Roman"/>
          <w:sz w:val="24"/>
          <w:szCs w:val="24"/>
        </w:rPr>
        <w:t>оле осуществляется на основе учебного плана, который разработан согласно Федеральному закону от 29 декабря 2012 г. N 273-ФЗ "Об образовании в Российской Федерации", на основе федерального Базисного учебного плана - 2004 и примерных учебных планов для образовательных организаций РФ, реализующих программы общего образования (приказ № 1312 от 09.03.2004 г.). Используемый учебный план определяет максимальный объем нагрузки обучающихся, преемственность между ступенями обучения, классами и отдельными предметами, вариативные часы используются для усиленного изучения основных предметов, элективных курсов и элективных учебных предметов, индивидуально-групповых занятий.</w:t>
      </w:r>
    </w:p>
    <w:p w:rsidR="00430DA7" w:rsidRPr="00F20788" w:rsidRDefault="00430DA7" w:rsidP="00430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88">
        <w:rPr>
          <w:rFonts w:ascii="Times New Roman" w:hAnsi="Times New Roman" w:cs="Times New Roman"/>
          <w:sz w:val="24"/>
          <w:szCs w:val="24"/>
        </w:rPr>
        <w:t>Показателями реализации содержания учебного плана и выполнения государственных стандартов являются результаты успеваемости и качества знаний учащихся. В м</w:t>
      </w:r>
      <w:r w:rsidR="002216C4">
        <w:rPr>
          <w:rFonts w:ascii="Times New Roman" w:hAnsi="Times New Roman" w:cs="Times New Roman"/>
          <w:sz w:val="24"/>
          <w:szCs w:val="24"/>
        </w:rPr>
        <w:t>арте - апреле 2023</w:t>
      </w:r>
      <w:r w:rsidRPr="00F20788">
        <w:rPr>
          <w:rFonts w:ascii="Times New Roman" w:hAnsi="Times New Roman" w:cs="Times New Roman"/>
          <w:sz w:val="24"/>
          <w:szCs w:val="24"/>
        </w:rPr>
        <w:t xml:space="preserve"> года учащиеся основной школы с 5 по 8 класс выполняли проверочные работы.</w:t>
      </w:r>
    </w:p>
    <w:p w:rsidR="00430DA7" w:rsidRPr="00F20788" w:rsidRDefault="002216C4" w:rsidP="00430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2022/2023</w:t>
      </w:r>
      <w:r w:rsidR="00430DA7" w:rsidRPr="00F20788">
        <w:rPr>
          <w:rFonts w:ascii="Times New Roman" w:hAnsi="Times New Roman" w:cs="Times New Roman"/>
          <w:sz w:val="24"/>
          <w:szCs w:val="24"/>
        </w:rPr>
        <w:t xml:space="preserve"> учебном году все учащиеся II ступени, среди которых 6 выпускников, окончили учебный год успешно, неуспевающих и не аттестованных нет.  </w:t>
      </w:r>
      <w:proofErr w:type="gramStart"/>
      <w:r w:rsidR="00430DA7" w:rsidRPr="00F20788">
        <w:rPr>
          <w:rFonts w:ascii="Times New Roman" w:hAnsi="Times New Roman" w:cs="Times New Roman"/>
          <w:sz w:val="24"/>
          <w:szCs w:val="24"/>
        </w:rPr>
        <w:t>Допущены до итоговой аттестации 6 учащихся, до итогового выпускного экзамена 3 учащихся.</w:t>
      </w:r>
      <w:proofErr w:type="gramEnd"/>
    </w:p>
    <w:p w:rsidR="00430DA7" w:rsidRPr="00F20788" w:rsidRDefault="00430DA7" w:rsidP="00430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88">
        <w:rPr>
          <w:rFonts w:ascii="Times New Roman" w:hAnsi="Times New Roman" w:cs="Times New Roman"/>
          <w:sz w:val="24"/>
          <w:szCs w:val="24"/>
        </w:rPr>
        <w:t xml:space="preserve">По итогам экзаменов </w:t>
      </w:r>
    </w:p>
    <w:p w:rsidR="00430DA7" w:rsidRPr="00F20788" w:rsidRDefault="00430DA7" w:rsidP="00430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88">
        <w:rPr>
          <w:rFonts w:ascii="Times New Roman" w:hAnsi="Times New Roman" w:cs="Times New Roman"/>
          <w:sz w:val="24"/>
          <w:szCs w:val="24"/>
        </w:rPr>
        <w:t xml:space="preserve">Итоговый выпускной экзамен:  3 учащихся 9 коррекционного класса успешно сдали. </w:t>
      </w:r>
    </w:p>
    <w:p w:rsidR="00430DA7" w:rsidRPr="00F20788" w:rsidRDefault="00430DA7" w:rsidP="00430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788">
        <w:rPr>
          <w:rFonts w:ascii="Times New Roman" w:hAnsi="Times New Roman" w:cs="Times New Roman"/>
          <w:sz w:val="24"/>
          <w:szCs w:val="24"/>
        </w:rPr>
        <w:t>По результатам итоговой аттестации (ГИА) 2 учащихся 9 класса не  сдавшие по двум предмета</w:t>
      </w:r>
      <w:r w:rsidR="002216C4">
        <w:rPr>
          <w:rFonts w:ascii="Times New Roman" w:hAnsi="Times New Roman" w:cs="Times New Roman"/>
          <w:sz w:val="24"/>
          <w:szCs w:val="24"/>
        </w:rPr>
        <w:t>м (математика и русский)</w:t>
      </w:r>
      <w:r w:rsidRPr="00F207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30DA7" w:rsidRPr="00F20788" w:rsidRDefault="00430DA7" w:rsidP="00430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A7" w:rsidRPr="00F20788" w:rsidRDefault="00430DA7" w:rsidP="00430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88">
        <w:rPr>
          <w:rFonts w:ascii="Times New Roman" w:hAnsi="Times New Roman" w:cs="Times New Roman"/>
          <w:sz w:val="24"/>
          <w:szCs w:val="24"/>
        </w:rPr>
        <w:t xml:space="preserve"> Педагогический коллектив завершил свою работу со следующими показателями:</w:t>
      </w:r>
    </w:p>
    <w:p w:rsidR="00430DA7" w:rsidRPr="00F20788" w:rsidRDefault="00430DA7" w:rsidP="00430D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88">
        <w:rPr>
          <w:rFonts w:ascii="Times New Roman" w:hAnsi="Times New Roman" w:cs="Times New Roman"/>
          <w:b/>
          <w:sz w:val="24"/>
          <w:szCs w:val="24"/>
        </w:rPr>
        <w:t>Итоги учебной работы</w:t>
      </w:r>
    </w:p>
    <w:p w:rsidR="00430DA7" w:rsidRPr="00F20788" w:rsidRDefault="00430DA7" w:rsidP="00430D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88">
        <w:rPr>
          <w:rFonts w:ascii="Times New Roman" w:hAnsi="Times New Roman" w:cs="Times New Roman"/>
          <w:b/>
          <w:sz w:val="24"/>
          <w:szCs w:val="24"/>
        </w:rPr>
        <w:t>общеобразовательные</w:t>
      </w:r>
    </w:p>
    <w:tbl>
      <w:tblPr>
        <w:tblW w:w="105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967"/>
        <w:gridCol w:w="876"/>
        <w:gridCol w:w="850"/>
        <w:gridCol w:w="671"/>
        <w:gridCol w:w="671"/>
        <w:gridCol w:w="726"/>
        <w:gridCol w:w="671"/>
        <w:gridCol w:w="576"/>
        <w:gridCol w:w="526"/>
        <w:gridCol w:w="563"/>
        <w:gridCol w:w="712"/>
        <w:gridCol w:w="875"/>
      </w:tblGrid>
      <w:tr w:rsidR="00430DA7" w:rsidRPr="00F20788" w:rsidTr="00430DA7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Ступени общего образования по классам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уч-ся на начало года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Прибыло в течение года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Выбыло в течение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 на конец года</w:t>
            </w: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Аттестовано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обучения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430DA7" w:rsidRPr="00F20788" w:rsidTr="00430DA7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на «5»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на «2»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DA7" w:rsidRPr="00F20788" w:rsidTr="00430DA7">
        <w:trPr>
          <w:trHeight w:val="5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в выпускных классах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в выпускных классах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в выпускных классах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DA7" w:rsidRPr="00F20788" w:rsidTr="00430DA7">
        <w:trPr>
          <w:trHeight w:val="12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DA7" w:rsidRPr="00F20788" w:rsidTr="00430DA7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5-9кл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Отсутствуют ученики, оставленные на повторный курс обучения, отчисленные и не аттестованные как </w:t>
      </w:r>
      <w:proofErr w:type="gramStart"/>
      <w:r w:rsidRPr="00F2078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20788">
        <w:rPr>
          <w:rFonts w:ascii="Times New Roman" w:hAnsi="Times New Roman"/>
          <w:sz w:val="24"/>
          <w:szCs w:val="24"/>
        </w:rPr>
        <w:t xml:space="preserve"> по общеобразовательной программе, так и по программе 7 вида.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  <w:r w:rsidRPr="00F20788">
        <w:rPr>
          <w:rFonts w:ascii="Times New Roman" w:hAnsi="Times New Roman"/>
          <w:b/>
          <w:sz w:val="24"/>
          <w:szCs w:val="24"/>
        </w:rPr>
        <w:t>7 вид</w:t>
      </w:r>
    </w:p>
    <w:tbl>
      <w:tblPr>
        <w:tblW w:w="11062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994"/>
        <w:gridCol w:w="885"/>
        <w:gridCol w:w="900"/>
        <w:gridCol w:w="880"/>
        <w:gridCol w:w="860"/>
        <w:gridCol w:w="671"/>
        <w:gridCol w:w="515"/>
        <w:gridCol w:w="791"/>
        <w:gridCol w:w="671"/>
        <w:gridCol w:w="769"/>
        <w:gridCol w:w="671"/>
        <w:gridCol w:w="769"/>
        <w:gridCol w:w="900"/>
        <w:gridCol w:w="786"/>
      </w:tblGrid>
      <w:tr w:rsidR="00430DA7" w:rsidRPr="00F20788" w:rsidTr="00430DA7">
        <w:trPr>
          <w:trHeight w:val="25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Ступени общего образо</w:t>
            </w:r>
            <w:r w:rsidRPr="00F20788">
              <w:rPr>
                <w:rFonts w:ascii="Times New Roman" w:hAnsi="Times New Roman"/>
                <w:sz w:val="24"/>
                <w:szCs w:val="24"/>
              </w:rPr>
              <w:lastRenderedPageBreak/>
              <w:t>вания по классам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lastRenderedPageBreak/>
              <w:t>Кол-во уч-ся на начал</w:t>
            </w:r>
            <w:r w:rsidRPr="00F20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года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Прибыло в течение </w:t>
            </w:r>
            <w:r w:rsidRPr="00F20788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Выбыло в течение </w:t>
            </w:r>
            <w:r w:rsidRPr="00F20788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учащ</w:t>
            </w:r>
            <w:r w:rsidRPr="00F20788">
              <w:rPr>
                <w:rFonts w:ascii="Times New Roman" w:hAnsi="Times New Roman"/>
                <w:sz w:val="24"/>
                <w:szCs w:val="24"/>
              </w:rPr>
              <w:lastRenderedPageBreak/>
              <w:t>ихся на конец года</w:t>
            </w:r>
          </w:p>
        </w:tc>
        <w:tc>
          <w:tcPr>
            <w:tcW w:w="4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lastRenderedPageBreak/>
              <w:t>Аттестовано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</w:tr>
      <w:tr w:rsidR="00430DA7" w:rsidRPr="00F20788" w:rsidTr="00430DA7">
        <w:trPr>
          <w:trHeight w:val="25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на «2»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DA7" w:rsidRPr="00F20788" w:rsidTr="00430DA7">
        <w:trPr>
          <w:trHeight w:val="52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вс</w:t>
            </w:r>
            <w:r w:rsidRPr="00F20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его 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F20788">
              <w:rPr>
                <w:rFonts w:ascii="Times New Roman" w:hAnsi="Times New Roman"/>
                <w:sz w:val="24"/>
                <w:szCs w:val="24"/>
              </w:rPr>
              <w:lastRenderedPageBreak/>
              <w:t>выпускных классах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lastRenderedPageBreak/>
              <w:t>всег</w:t>
            </w:r>
            <w:r w:rsidRPr="00F20788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F20788">
              <w:rPr>
                <w:rFonts w:ascii="Times New Roman" w:hAnsi="Times New Roman"/>
                <w:sz w:val="24"/>
                <w:szCs w:val="24"/>
              </w:rPr>
              <w:lastRenderedPageBreak/>
              <w:t>выпускных классах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lastRenderedPageBreak/>
              <w:t>всег</w:t>
            </w:r>
            <w:r w:rsidRPr="00F20788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F20788">
              <w:rPr>
                <w:rFonts w:ascii="Times New Roman" w:hAnsi="Times New Roman"/>
                <w:sz w:val="24"/>
                <w:szCs w:val="24"/>
              </w:rPr>
              <w:lastRenderedPageBreak/>
              <w:t>выпускных классах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DA7" w:rsidRPr="00F20788" w:rsidTr="00430DA7">
        <w:trPr>
          <w:trHeight w:val="56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DA7" w:rsidRPr="00F20788" w:rsidTr="00430DA7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5-9 </w:t>
            </w:r>
            <w:proofErr w:type="spellStart"/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25,9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В 5-9 классах наиболее высокий показатель качества отмечен в 5 и 7 классах  </w:t>
      </w:r>
      <w:proofErr w:type="gramStart"/>
      <w:r w:rsidRPr="00F2078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20788">
        <w:rPr>
          <w:rFonts w:ascii="Times New Roman" w:hAnsi="Times New Roman"/>
          <w:sz w:val="24"/>
          <w:szCs w:val="24"/>
        </w:rPr>
        <w:t xml:space="preserve">80,9%) и  ( 74%). Самый низкий показатель в 8 классе –59,3 %. Неуспевающих нет, поэтому 100% успеваемость во всех классах.  Низкий показатель качества, у </w:t>
      </w:r>
      <w:proofErr w:type="gramStart"/>
      <w:r w:rsidRPr="00F2078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20788">
        <w:rPr>
          <w:rFonts w:ascii="Times New Roman" w:hAnsi="Times New Roman"/>
          <w:sz w:val="24"/>
          <w:szCs w:val="24"/>
        </w:rPr>
        <w:t xml:space="preserve"> по программе 7 вида (всего  19,2%).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  <w:r w:rsidRPr="00F20788">
        <w:rPr>
          <w:rFonts w:ascii="Times New Roman" w:hAnsi="Times New Roman"/>
          <w:b/>
          <w:sz w:val="24"/>
          <w:szCs w:val="24"/>
        </w:rPr>
        <w:t>Качество усвоения основных знаний и умений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  <w:r w:rsidRPr="00F20788">
        <w:rPr>
          <w:rFonts w:ascii="Times New Roman" w:hAnsi="Times New Roman"/>
          <w:b/>
          <w:sz w:val="24"/>
          <w:szCs w:val="24"/>
        </w:rPr>
        <w:t>учащимися II ступени по предметам</w:t>
      </w:r>
      <w:proofErr w:type="gramStart"/>
      <w:r w:rsidRPr="00F20788">
        <w:rPr>
          <w:rFonts w:ascii="Times New Roman" w:hAnsi="Times New Roman"/>
          <w:b/>
          <w:sz w:val="24"/>
          <w:szCs w:val="24"/>
        </w:rPr>
        <w:t xml:space="preserve"> (%)</w:t>
      </w:r>
      <w:proofErr w:type="gramEnd"/>
    </w:p>
    <w:tbl>
      <w:tblPr>
        <w:tblStyle w:val="aff9"/>
        <w:tblW w:w="10301" w:type="dxa"/>
        <w:tblInd w:w="-714" w:type="dxa"/>
        <w:tblLook w:val="04A0" w:firstRow="1" w:lastRow="0" w:firstColumn="1" w:lastColumn="0" w:noHBand="0" w:noVBand="1"/>
      </w:tblPr>
      <w:tblGrid>
        <w:gridCol w:w="1941"/>
        <w:gridCol w:w="1835"/>
        <w:gridCol w:w="1631"/>
        <w:gridCol w:w="1631"/>
        <w:gridCol w:w="1631"/>
        <w:gridCol w:w="1632"/>
      </w:tblGrid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0DA7" w:rsidRPr="00F20788" w:rsidTr="00430DA7">
        <w:trPr>
          <w:trHeight w:val="64"/>
        </w:trPr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ОРКС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Общий %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80,9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71,1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59,3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64,6</w:t>
            </w:r>
          </w:p>
        </w:tc>
      </w:tr>
    </w:tbl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Из таблицы видно, что самое высокое качество обучения в 5 классе (по 7 предметам 100% качества) – 80,9%. Самый низкий показатель качества в 8 классе (59,3%). Учащиеся 9 класса имеют качество знаний чуть </w:t>
      </w:r>
      <w:proofErr w:type="gramStart"/>
      <w:r w:rsidRPr="00F20788">
        <w:rPr>
          <w:rFonts w:ascii="Times New Roman" w:hAnsi="Times New Roman"/>
          <w:sz w:val="24"/>
          <w:szCs w:val="24"/>
        </w:rPr>
        <w:t>выше</w:t>
      </w:r>
      <w:proofErr w:type="gramEnd"/>
      <w:r w:rsidRPr="00F20788">
        <w:rPr>
          <w:rFonts w:ascii="Times New Roman" w:hAnsi="Times New Roman"/>
          <w:sz w:val="24"/>
          <w:szCs w:val="24"/>
        </w:rPr>
        <w:t xml:space="preserve"> чем самый низкий показатель (64,6%) 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Следует отметить высокое качество преподавания предмета литература(100%) качества  с 5 по 8 класс (учитель Киле Надежда Витальевна),  обществознание  и </w:t>
      </w:r>
      <w:proofErr w:type="gramStart"/>
      <w:r w:rsidRPr="00F20788">
        <w:rPr>
          <w:rFonts w:ascii="Times New Roman" w:hAnsi="Times New Roman"/>
          <w:sz w:val="24"/>
          <w:szCs w:val="24"/>
        </w:rPr>
        <w:t>ИЗО</w:t>
      </w:r>
      <w:proofErr w:type="gramEnd"/>
      <w:r w:rsidRPr="00F20788">
        <w:rPr>
          <w:rFonts w:ascii="Times New Roman" w:hAnsi="Times New Roman"/>
          <w:sz w:val="24"/>
          <w:szCs w:val="24"/>
        </w:rPr>
        <w:t xml:space="preserve"> (учитель Блошенко Е.Ф.), ОБЖ и физической культуры (учитель </w:t>
      </w:r>
      <w:proofErr w:type="spellStart"/>
      <w:r w:rsidRPr="00F20788">
        <w:rPr>
          <w:rFonts w:ascii="Times New Roman" w:hAnsi="Times New Roman"/>
          <w:sz w:val="24"/>
          <w:szCs w:val="24"/>
        </w:rPr>
        <w:t>Бельды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А.В), технологии (учитель Гаер А.В.), литературы (учитель Ван Л.С. и Киле Н.В), есть учебные предметы в которых низкое качество знаний: математика  8 и 9 класс (Решетникова О.В.).</w:t>
      </w: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ab/>
      </w:r>
      <w:r w:rsidRPr="00F20788">
        <w:rPr>
          <w:rFonts w:ascii="Times New Roman" w:hAnsi="Times New Roman"/>
          <w:b/>
          <w:sz w:val="24"/>
          <w:szCs w:val="24"/>
          <w:u w:val="single"/>
        </w:rPr>
        <w:t>Ана</w:t>
      </w:r>
      <w:r w:rsidR="002216C4">
        <w:rPr>
          <w:rFonts w:ascii="Times New Roman" w:hAnsi="Times New Roman"/>
          <w:b/>
          <w:sz w:val="24"/>
          <w:szCs w:val="24"/>
          <w:u w:val="single"/>
        </w:rPr>
        <w:t>лиз учебной работы школы за 2022/2023</w:t>
      </w:r>
      <w:r w:rsidRPr="00F20788">
        <w:rPr>
          <w:rFonts w:ascii="Times New Roman" w:hAnsi="Times New Roman"/>
          <w:b/>
          <w:sz w:val="24"/>
          <w:szCs w:val="24"/>
          <w:u w:val="single"/>
        </w:rPr>
        <w:t xml:space="preserve"> учебный год выявил</w:t>
      </w:r>
      <w:r w:rsidRPr="00F20788">
        <w:rPr>
          <w:rFonts w:ascii="Times New Roman" w:hAnsi="Times New Roman"/>
          <w:sz w:val="24"/>
          <w:szCs w:val="24"/>
        </w:rPr>
        <w:t xml:space="preserve"> следующие причины, затрудняющие достижение запланированных результатов: 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низкая учебная мотивация большинства обучающихся в среднем звене, особенно учащихся, обучающихся по программе 7 вида;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lastRenderedPageBreak/>
        <w:t>отсутствие контроля и помощи со стороны некоторых семей;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низкий уровень познавательного интереса </w:t>
      </w:r>
      <w:proofErr w:type="gramStart"/>
      <w:r w:rsidRPr="00F2078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20788">
        <w:rPr>
          <w:rFonts w:ascii="Times New Roman" w:hAnsi="Times New Roman"/>
          <w:sz w:val="24"/>
          <w:szCs w:val="24"/>
        </w:rPr>
        <w:t>,  по отношению к некоторым предметам;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недостаточно высокий уровень  выбора методов и приемов учебной работы со слабоуспевающими учениками;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при планировании и проведении урока в недостаточной степени учителя учитывают </w:t>
      </w:r>
      <w:proofErr w:type="spellStart"/>
      <w:r w:rsidRPr="00F20788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– педагогические особенности обучающихся, их возрастной и социальный статус;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недостаточное использование индивидуального подхода в обучении.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  </w:t>
      </w:r>
      <w:r w:rsidRPr="00F20788">
        <w:rPr>
          <w:rFonts w:ascii="Times New Roman" w:hAnsi="Times New Roman"/>
          <w:sz w:val="24"/>
          <w:szCs w:val="24"/>
        </w:rPr>
        <w:tab/>
        <w:t>На постоянном  контроле находились следующие вопросы: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посещаемость учебных занятий школьниками и анализ причин не посещаемости;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состояние преподавания учебных дисциплин;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текущий, тематический, итоговый учет и проверка знаний школьников;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организация  индивидуальной работы с учащимися  и их родителями;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анализ уровня интереса к определенным предметам;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уровень развития самостоятельной деятельности на учебных занятиях;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организация систематического контроля оценки знаний неуспевающих и слабоуспевающих обучающихся.</w:t>
      </w:r>
    </w:p>
    <w:p w:rsidR="00430DA7" w:rsidRPr="00F20788" w:rsidRDefault="00430DA7" w:rsidP="00430DA7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88">
        <w:rPr>
          <w:rFonts w:ascii="Times New Roman" w:hAnsi="Times New Roman" w:cs="Times New Roman"/>
          <w:b/>
          <w:sz w:val="24"/>
          <w:szCs w:val="24"/>
        </w:rPr>
        <w:t>Итоги проведения школьного этапа Всероссий</w:t>
      </w:r>
      <w:r w:rsidR="002216C4">
        <w:rPr>
          <w:rFonts w:ascii="Times New Roman" w:hAnsi="Times New Roman" w:cs="Times New Roman"/>
          <w:b/>
          <w:sz w:val="24"/>
          <w:szCs w:val="24"/>
        </w:rPr>
        <w:t>ской олимпиады школьников в 2022-2023</w:t>
      </w:r>
      <w:r w:rsidRPr="00F2078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Школьный этап Всероссий</w:t>
      </w:r>
      <w:r w:rsidR="002216C4">
        <w:rPr>
          <w:rFonts w:ascii="Times New Roman" w:hAnsi="Times New Roman"/>
          <w:sz w:val="24"/>
          <w:szCs w:val="24"/>
        </w:rPr>
        <w:t>ской олимпиады школьников в 2022/23</w:t>
      </w:r>
      <w:r w:rsidRPr="00F20788">
        <w:rPr>
          <w:rFonts w:ascii="Times New Roman" w:hAnsi="Times New Roman"/>
          <w:sz w:val="24"/>
          <w:szCs w:val="24"/>
        </w:rPr>
        <w:t xml:space="preserve"> проводилась в утвержденные сроки</w:t>
      </w:r>
      <w:r w:rsidR="002216C4">
        <w:rPr>
          <w:rFonts w:ascii="Times New Roman" w:hAnsi="Times New Roman"/>
          <w:sz w:val="24"/>
          <w:szCs w:val="24"/>
        </w:rPr>
        <w:t>.</w:t>
      </w:r>
      <w:r w:rsidRPr="00F20788">
        <w:rPr>
          <w:rFonts w:ascii="Times New Roman" w:hAnsi="Times New Roman"/>
          <w:sz w:val="24"/>
          <w:szCs w:val="24"/>
        </w:rPr>
        <w:t xml:space="preserve"> Д о проведении олимпиады школьников, приказа директора </w:t>
      </w:r>
      <w:proofErr w:type="spellStart"/>
      <w:r w:rsidRPr="00F20788">
        <w:rPr>
          <w:rFonts w:ascii="Times New Roman" w:hAnsi="Times New Roman"/>
          <w:sz w:val="24"/>
          <w:szCs w:val="24"/>
        </w:rPr>
        <w:t>Самар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М.Н. Традиционно учащиеся школы принимают участие во Всероссийской олимпиаде школьников.</w:t>
      </w: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По приказу директора был создан состав оргкомитета: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Состав оргкомитета:</w:t>
      </w:r>
    </w:p>
    <w:p w:rsidR="00430DA7" w:rsidRPr="00F20788" w:rsidRDefault="00430DA7" w:rsidP="00430DA7">
      <w:pPr>
        <w:pStyle w:val="afd"/>
        <w:numPr>
          <w:ilvl w:val="0"/>
          <w:numId w:val="10"/>
        </w:numPr>
        <w:jc w:val="both"/>
        <w:rPr>
          <w:sz w:val="24"/>
          <w:szCs w:val="24"/>
        </w:rPr>
      </w:pPr>
      <w:r w:rsidRPr="00F20788">
        <w:rPr>
          <w:sz w:val="24"/>
          <w:szCs w:val="24"/>
          <w:u w:val="single"/>
        </w:rPr>
        <w:t>Председатель оргкомитета</w:t>
      </w:r>
      <w:r w:rsidR="002216C4">
        <w:rPr>
          <w:sz w:val="24"/>
          <w:szCs w:val="24"/>
        </w:rPr>
        <w:t>: Ван Л.</w:t>
      </w:r>
      <w:proofErr w:type="gramStart"/>
      <w:r w:rsidR="002216C4">
        <w:rPr>
          <w:sz w:val="24"/>
          <w:szCs w:val="24"/>
        </w:rPr>
        <w:t>С</w:t>
      </w:r>
      <w:proofErr w:type="gramEnd"/>
      <w:r w:rsidRPr="00F20788">
        <w:rPr>
          <w:sz w:val="24"/>
          <w:szCs w:val="24"/>
        </w:rPr>
        <w:t xml:space="preserve">, </w:t>
      </w:r>
      <w:proofErr w:type="gramStart"/>
      <w:r w:rsidRPr="00F20788">
        <w:rPr>
          <w:sz w:val="24"/>
          <w:szCs w:val="24"/>
        </w:rPr>
        <w:t>заместитель</w:t>
      </w:r>
      <w:proofErr w:type="gramEnd"/>
      <w:r w:rsidRPr="00F20788">
        <w:rPr>
          <w:sz w:val="24"/>
          <w:szCs w:val="24"/>
        </w:rPr>
        <w:t xml:space="preserve"> директора по учебной работе;</w:t>
      </w:r>
    </w:p>
    <w:p w:rsidR="00430DA7" w:rsidRPr="00F20788" w:rsidRDefault="00430DA7" w:rsidP="00430DA7">
      <w:pPr>
        <w:pStyle w:val="afd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F20788">
        <w:rPr>
          <w:sz w:val="24"/>
          <w:szCs w:val="24"/>
        </w:rPr>
        <w:t>Бельды</w:t>
      </w:r>
      <w:proofErr w:type="spellEnd"/>
      <w:r w:rsidRPr="00F20788">
        <w:rPr>
          <w:sz w:val="24"/>
          <w:szCs w:val="24"/>
        </w:rPr>
        <w:t xml:space="preserve"> Анжела Валерьевна  заместитель  председателя.</w:t>
      </w:r>
    </w:p>
    <w:p w:rsidR="00430DA7" w:rsidRPr="00F20788" w:rsidRDefault="00430DA7" w:rsidP="00430DA7">
      <w:pPr>
        <w:pStyle w:val="afd"/>
        <w:jc w:val="both"/>
        <w:rPr>
          <w:sz w:val="24"/>
          <w:szCs w:val="24"/>
        </w:rPr>
      </w:pPr>
      <w:r w:rsidRPr="00F20788">
        <w:rPr>
          <w:sz w:val="24"/>
          <w:szCs w:val="24"/>
        </w:rPr>
        <w:t>Члены орг. комитета:</w:t>
      </w:r>
    </w:p>
    <w:p w:rsidR="00430DA7" w:rsidRPr="002216C4" w:rsidRDefault="00430DA7" w:rsidP="002216C4">
      <w:pPr>
        <w:pStyle w:val="afd"/>
        <w:numPr>
          <w:ilvl w:val="0"/>
          <w:numId w:val="10"/>
        </w:numPr>
        <w:jc w:val="both"/>
        <w:rPr>
          <w:sz w:val="24"/>
          <w:szCs w:val="24"/>
        </w:rPr>
      </w:pPr>
      <w:r w:rsidRPr="00F20788">
        <w:rPr>
          <w:sz w:val="24"/>
          <w:szCs w:val="24"/>
        </w:rPr>
        <w:t>Киле Людмила Ивановна, учитель физики и математики;</w:t>
      </w:r>
    </w:p>
    <w:p w:rsidR="00430DA7" w:rsidRPr="00F20788" w:rsidRDefault="00430DA7" w:rsidP="00430DA7">
      <w:pPr>
        <w:pStyle w:val="afd"/>
        <w:numPr>
          <w:ilvl w:val="0"/>
          <w:numId w:val="10"/>
        </w:numPr>
        <w:jc w:val="both"/>
        <w:rPr>
          <w:sz w:val="24"/>
          <w:szCs w:val="24"/>
        </w:rPr>
      </w:pPr>
      <w:r w:rsidRPr="00F20788">
        <w:rPr>
          <w:sz w:val="24"/>
          <w:szCs w:val="24"/>
        </w:rPr>
        <w:t xml:space="preserve">Ван </w:t>
      </w:r>
      <w:proofErr w:type="spellStart"/>
      <w:r w:rsidRPr="00F20788">
        <w:rPr>
          <w:sz w:val="24"/>
          <w:szCs w:val="24"/>
        </w:rPr>
        <w:t>Жаннета</w:t>
      </w:r>
      <w:proofErr w:type="spellEnd"/>
      <w:r w:rsidRPr="00F20788">
        <w:rPr>
          <w:sz w:val="24"/>
          <w:szCs w:val="24"/>
        </w:rPr>
        <w:t xml:space="preserve"> Сергеевна, учитель биологии.</w:t>
      </w:r>
    </w:p>
    <w:p w:rsidR="00430DA7" w:rsidRPr="002216C4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0DA7" w:rsidRPr="00F20788" w:rsidRDefault="00430DA7" w:rsidP="00430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88">
        <w:rPr>
          <w:rFonts w:ascii="Times New Roman" w:hAnsi="Times New Roman" w:cs="Times New Roman"/>
          <w:b/>
          <w:sz w:val="24"/>
          <w:szCs w:val="24"/>
        </w:rPr>
        <w:t>Сводная предварительная информация об участниках олимпиады</w:t>
      </w:r>
    </w:p>
    <w:p w:rsidR="00430DA7" w:rsidRPr="00F20788" w:rsidRDefault="00430DA7" w:rsidP="00430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88">
        <w:rPr>
          <w:rFonts w:ascii="Times New Roman" w:hAnsi="Times New Roman" w:cs="Times New Roman"/>
          <w:b/>
          <w:sz w:val="24"/>
          <w:szCs w:val="24"/>
        </w:rPr>
        <w:t xml:space="preserve">в МБОУ ООШ с. </w:t>
      </w:r>
      <w:proofErr w:type="spellStart"/>
      <w:r w:rsidRPr="00F20788">
        <w:rPr>
          <w:rFonts w:ascii="Times New Roman" w:hAnsi="Times New Roman" w:cs="Times New Roman"/>
          <w:b/>
          <w:sz w:val="24"/>
          <w:szCs w:val="24"/>
        </w:rPr>
        <w:t>Джуен</w:t>
      </w:r>
      <w:proofErr w:type="spellEnd"/>
    </w:p>
    <w:p w:rsidR="00430DA7" w:rsidRPr="00F20788" w:rsidRDefault="00430DA7" w:rsidP="00430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9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851"/>
        <w:gridCol w:w="992"/>
        <w:gridCol w:w="992"/>
        <w:gridCol w:w="992"/>
        <w:gridCol w:w="958"/>
      </w:tblGrid>
      <w:tr w:rsidR="00430DA7" w:rsidRPr="00F20788" w:rsidTr="00430DA7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  <w:r w:rsidRPr="00F20788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  <w:r w:rsidRPr="00F20788">
              <w:rPr>
                <w:b/>
                <w:sz w:val="24"/>
                <w:szCs w:val="24"/>
              </w:rPr>
              <w:t>Количество участников по классам</w:t>
            </w:r>
          </w:p>
        </w:tc>
      </w:tr>
      <w:tr w:rsidR="00430DA7" w:rsidRPr="00F20788" w:rsidTr="00430DA7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  <w:r w:rsidRPr="00F207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  <w:r w:rsidRPr="00F207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  <w:r w:rsidRPr="00F207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  <w:r w:rsidRPr="00F2078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  <w:r w:rsidRPr="00F2078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  <w:r w:rsidRPr="00F20788">
              <w:rPr>
                <w:b/>
                <w:sz w:val="24"/>
                <w:szCs w:val="24"/>
              </w:rPr>
              <w:t>9</w:t>
            </w: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</w:t>
            </w: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</w:t>
            </w: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3</w:t>
            </w: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ВСЕГО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64</w:t>
            </w:r>
          </w:p>
        </w:tc>
      </w:tr>
    </w:tbl>
    <w:p w:rsidR="00430DA7" w:rsidRPr="00F20788" w:rsidRDefault="00430DA7" w:rsidP="00430DA7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</w:p>
    <w:p w:rsidR="00430DA7" w:rsidRPr="00F20788" w:rsidRDefault="00430DA7" w:rsidP="00430DA7">
      <w:pPr>
        <w:pStyle w:val="afc"/>
        <w:ind w:firstLine="708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Согласно таблице, было заявлено на школьный этап – </w:t>
      </w:r>
      <w:r w:rsidRPr="00F20788">
        <w:rPr>
          <w:rFonts w:ascii="Times New Roman" w:hAnsi="Times New Roman"/>
          <w:b/>
          <w:sz w:val="24"/>
          <w:szCs w:val="24"/>
        </w:rPr>
        <w:t>64 учащихся</w:t>
      </w:r>
      <w:r w:rsidRPr="00F20788">
        <w:rPr>
          <w:rFonts w:ascii="Times New Roman" w:hAnsi="Times New Roman"/>
          <w:sz w:val="24"/>
          <w:szCs w:val="24"/>
        </w:rPr>
        <w:t xml:space="preserve">. </w:t>
      </w:r>
    </w:p>
    <w:p w:rsidR="00430DA7" w:rsidRPr="00F20788" w:rsidRDefault="00430DA7" w:rsidP="00430DA7">
      <w:pPr>
        <w:pStyle w:val="afc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По приказу начальника управления образования, молодежной политики и спорта   «О награждении по итогам проведения школьного этапа всероссийской олимпиады школьников в 2020году» были награждены грамотами </w:t>
      </w:r>
      <w:r w:rsidRPr="00F20788">
        <w:rPr>
          <w:rFonts w:ascii="Times New Roman" w:hAnsi="Times New Roman"/>
          <w:b/>
          <w:sz w:val="24"/>
          <w:szCs w:val="24"/>
        </w:rPr>
        <w:t>победителей:</w:t>
      </w:r>
    </w:p>
    <w:p w:rsidR="00430DA7" w:rsidRPr="00F20788" w:rsidRDefault="00430DA7" w:rsidP="00430DA7">
      <w:pPr>
        <w:pStyle w:val="afc"/>
        <w:rPr>
          <w:rFonts w:ascii="Times New Roman" w:hAnsi="Times New Roman"/>
          <w:sz w:val="24"/>
          <w:szCs w:val="24"/>
        </w:rPr>
      </w:pPr>
      <w:proofErr w:type="spellStart"/>
      <w:r w:rsidRPr="00F20788">
        <w:rPr>
          <w:rFonts w:ascii="Times New Roman" w:hAnsi="Times New Roman"/>
          <w:sz w:val="24"/>
          <w:szCs w:val="24"/>
        </w:rPr>
        <w:t>Ходжер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Алла Владимировна  – 6 класс по литературе.</w:t>
      </w:r>
    </w:p>
    <w:p w:rsidR="00430DA7" w:rsidRPr="00F20788" w:rsidRDefault="00430DA7" w:rsidP="00430DA7">
      <w:pPr>
        <w:pStyle w:val="afc"/>
        <w:rPr>
          <w:rFonts w:ascii="Times New Roman" w:hAnsi="Times New Roman"/>
          <w:b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Также были награждены </w:t>
      </w:r>
      <w:r w:rsidRPr="00F20788">
        <w:rPr>
          <w:rFonts w:ascii="Times New Roman" w:hAnsi="Times New Roman"/>
          <w:b/>
          <w:sz w:val="24"/>
          <w:szCs w:val="24"/>
        </w:rPr>
        <w:t>призеры:</w:t>
      </w:r>
    </w:p>
    <w:p w:rsidR="00430DA7" w:rsidRPr="00F20788" w:rsidRDefault="00430DA7" w:rsidP="00430DA7">
      <w:pPr>
        <w:pStyle w:val="afc"/>
        <w:rPr>
          <w:rFonts w:ascii="Times New Roman" w:hAnsi="Times New Roman"/>
          <w:sz w:val="24"/>
          <w:szCs w:val="24"/>
        </w:rPr>
      </w:pPr>
      <w:proofErr w:type="spellStart"/>
      <w:r w:rsidRPr="00F20788">
        <w:rPr>
          <w:rFonts w:ascii="Times New Roman" w:hAnsi="Times New Roman"/>
          <w:sz w:val="24"/>
          <w:szCs w:val="24"/>
        </w:rPr>
        <w:t>Самар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Арина  Артемовна -6 </w:t>
      </w:r>
      <w:proofErr w:type="spellStart"/>
      <w:r w:rsidRPr="00F20788">
        <w:rPr>
          <w:rFonts w:ascii="Times New Roman" w:hAnsi="Times New Roman"/>
          <w:sz w:val="24"/>
          <w:szCs w:val="24"/>
        </w:rPr>
        <w:t>кл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по математике;</w:t>
      </w:r>
    </w:p>
    <w:p w:rsidR="00430DA7" w:rsidRPr="00F20788" w:rsidRDefault="00430DA7" w:rsidP="00430DA7">
      <w:pPr>
        <w:pStyle w:val="afc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Киля Ангелина Евгеньевна – 8 </w:t>
      </w:r>
      <w:proofErr w:type="spellStart"/>
      <w:r w:rsidRPr="00F20788">
        <w:rPr>
          <w:rFonts w:ascii="Times New Roman" w:hAnsi="Times New Roman"/>
          <w:sz w:val="24"/>
          <w:szCs w:val="24"/>
        </w:rPr>
        <w:t>кл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по биологии.</w:t>
      </w:r>
    </w:p>
    <w:p w:rsidR="00430DA7" w:rsidRPr="00F20788" w:rsidRDefault="00430DA7" w:rsidP="00430DA7">
      <w:pPr>
        <w:pStyle w:val="afc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Киля Светлана Викторовна – 6 </w:t>
      </w:r>
      <w:proofErr w:type="spellStart"/>
      <w:r w:rsidRPr="00F20788">
        <w:rPr>
          <w:rFonts w:ascii="Times New Roman" w:hAnsi="Times New Roman"/>
          <w:sz w:val="24"/>
          <w:szCs w:val="24"/>
        </w:rPr>
        <w:t>кл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по биологии.</w:t>
      </w:r>
    </w:p>
    <w:p w:rsidR="00430DA7" w:rsidRPr="00F20788" w:rsidRDefault="00430DA7" w:rsidP="00430DA7">
      <w:pPr>
        <w:pStyle w:val="afc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Ракитина Екатерина Андреевна – 5 </w:t>
      </w:r>
      <w:proofErr w:type="spellStart"/>
      <w:r w:rsidRPr="00F20788">
        <w:rPr>
          <w:rFonts w:ascii="Times New Roman" w:hAnsi="Times New Roman"/>
          <w:sz w:val="24"/>
          <w:szCs w:val="24"/>
        </w:rPr>
        <w:t>кл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по биологии.</w:t>
      </w:r>
    </w:p>
    <w:p w:rsidR="00430DA7" w:rsidRPr="00F20788" w:rsidRDefault="00430DA7" w:rsidP="00430DA7">
      <w:pPr>
        <w:pStyle w:val="afc"/>
        <w:rPr>
          <w:rFonts w:ascii="Times New Roman" w:hAnsi="Times New Roman"/>
          <w:sz w:val="24"/>
          <w:szCs w:val="24"/>
        </w:rPr>
      </w:pPr>
      <w:proofErr w:type="spellStart"/>
      <w:r w:rsidRPr="00F20788">
        <w:rPr>
          <w:rFonts w:ascii="Times New Roman" w:hAnsi="Times New Roman"/>
          <w:sz w:val="24"/>
          <w:szCs w:val="24"/>
        </w:rPr>
        <w:t>Мишаков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Иван Алексеевич – 7 </w:t>
      </w:r>
      <w:proofErr w:type="spellStart"/>
      <w:r w:rsidRPr="00F20788">
        <w:rPr>
          <w:rFonts w:ascii="Times New Roman" w:hAnsi="Times New Roman"/>
          <w:sz w:val="24"/>
          <w:szCs w:val="24"/>
        </w:rPr>
        <w:t>кл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по русскому языку.</w:t>
      </w:r>
    </w:p>
    <w:p w:rsidR="00430DA7" w:rsidRPr="00F20788" w:rsidRDefault="00430DA7" w:rsidP="00430DA7">
      <w:pPr>
        <w:pStyle w:val="afc"/>
        <w:rPr>
          <w:rFonts w:ascii="Times New Roman" w:hAnsi="Times New Roman"/>
          <w:sz w:val="24"/>
          <w:szCs w:val="24"/>
        </w:rPr>
      </w:pPr>
      <w:proofErr w:type="spellStart"/>
      <w:r w:rsidRPr="00F20788">
        <w:rPr>
          <w:rFonts w:ascii="Times New Roman" w:hAnsi="Times New Roman"/>
          <w:sz w:val="24"/>
          <w:szCs w:val="24"/>
        </w:rPr>
        <w:t>Ходжер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Майя Валерьевна -8 </w:t>
      </w:r>
      <w:proofErr w:type="spellStart"/>
      <w:r w:rsidRPr="00F20788">
        <w:rPr>
          <w:rFonts w:ascii="Times New Roman" w:hAnsi="Times New Roman"/>
          <w:sz w:val="24"/>
          <w:szCs w:val="24"/>
        </w:rPr>
        <w:t>кл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по русскому языку.</w:t>
      </w:r>
    </w:p>
    <w:p w:rsidR="00430DA7" w:rsidRPr="00F20788" w:rsidRDefault="00430DA7" w:rsidP="00430DA7">
      <w:pPr>
        <w:pStyle w:val="afc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Русина Диана Ивановна - 8 </w:t>
      </w:r>
      <w:proofErr w:type="spellStart"/>
      <w:r w:rsidRPr="00F20788">
        <w:rPr>
          <w:rFonts w:ascii="Times New Roman" w:hAnsi="Times New Roman"/>
          <w:sz w:val="24"/>
          <w:szCs w:val="24"/>
        </w:rPr>
        <w:t>кл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по русскому языку</w:t>
      </w:r>
    </w:p>
    <w:p w:rsidR="00430DA7" w:rsidRPr="00F20788" w:rsidRDefault="00430DA7" w:rsidP="00430DA7">
      <w:pPr>
        <w:pStyle w:val="afc"/>
        <w:rPr>
          <w:rFonts w:ascii="Times New Roman" w:hAnsi="Times New Roman"/>
          <w:sz w:val="24"/>
          <w:szCs w:val="24"/>
        </w:rPr>
      </w:pP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Можно отметить работу учителя литературы Киле Надежды Витальевны подготовившей победителя по литературе.</w:t>
      </w:r>
    </w:p>
    <w:p w:rsidR="00430DA7" w:rsidRPr="00F20788" w:rsidRDefault="002216C4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2022-2023</w:t>
      </w:r>
      <w:r w:rsidR="00430DA7" w:rsidRPr="00F20788">
        <w:rPr>
          <w:rFonts w:ascii="Times New Roman" w:hAnsi="Times New Roman"/>
          <w:sz w:val="24"/>
          <w:szCs w:val="24"/>
        </w:rPr>
        <w:t xml:space="preserve"> учебном году в школьном этапе приняло участие 64 ученика из них победителей 1, призеров 7, это составило 14% от всех участников</w:t>
      </w:r>
      <w:r>
        <w:rPr>
          <w:rFonts w:ascii="Times New Roman" w:hAnsi="Times New Roman"/>
          <w:sz w:val="24"/>
          <w:szCs w:val="24"/>
        </w:rPr>
        <w:t>.</w:t>
      </w:r>
    </w:p>
    <w:p w:rsidR="00D73E99" w:rsidRPr="00970777" w:rsidRDefault="00430DA7" w:rsidP="0097077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Результаты участия учащихся показывают, что в этом учебном году была плохая подготовка к олимпиаде школьников. Учителя предметники мало внимания уделили работе с одаренными детьми и плохо по</w:t>
      </w:r>
      <w:r w:rsidR="00970777">
        <w:rPr>
          <w:rFonts w:ascii="Times New Roman" w:hAnsi="Times New Roman"/>
          <w:sz w:val="24"/>
          <w:szCs w:val="24"/>
        </w:rPr>
        <w:t>дготовили участников олимпиады.</w:t>
      </w:r>
    </w:p>
    <w:p w:rsidR="00D73E99" w:rsidRPr="00970777" w:rsidRDefault="00E326AD" w:rsidP="00D73E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970777">
        <w:rPr>
          <w:rFonts w:ascii="Times New Roman" w:hAnsi="Times New Roman"/>
          <w:b/>
          <w:sz w:val="24"/>
          <w:szCs w:val="24"/>
        </w:rPr>
        <w:t>Состояние здоровья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Состояние здоровья детей в современных условиях значительно зависит от условий, в которых находятся дети (безопасность пребывания в школе, санитарно-гигиеническое состояние помещений, освещенность и температурный режим помещений, нормальное функционирование всех систем жизнеобеспечения.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У нас нет детей, которые относятся к </w:t>
      </w:r>
      <w:proofErr w:type="spellStart"/>
      <w:r>
        <w:rPr>
          <w:rFonts w:ascii="Times New Roman" w:hAnsi="Times New Roman"/>
          <w:sz w:val="24"/>
          <w:szCs w:val="24"/>
        </w:rPr>
        <w:t>спецмедгруппе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Одной из  приоритетных направлений работы общеобразовательного учреждения является формирование у  навыков здорового образа жизни учащихся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Традиционно учебный год начинается с мероприятий спортивной направленности.  В течение всего учебного года учащиеся проявляют активность в спортивных мероприятиях,  проводятся физкультминутки, зарядки, подвижные перемены.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начале сентября был  дан старт началу ежегодного школьного конкурса  «Неделя туризма».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течение всего учебного года учащиеся принимали активное участие  во всех спортивных мероприятиях, акциях, конкурсах,  формирующих  навыки  здорового образа жизни. 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Неделя физической культуры;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школьные президентские соревнования;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спортивное  состязание «Северное многоборье»;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Веселые старты (1-4кл.)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спортивные конкуры  и соревнования  в рамках Дней здоровья;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соревнования по национальным видам спорта, по лыжным гонкам, по волейболу, по футболу.</w:t>
      </w:r>
    </w:p>
    <w:p w:rsidR="00D73E99" w:rsidRDefault="00D73E99" w:rsidP="00D73E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ребята принимали участие в районных  конкурсах: районная игра народов Приамурья "</w:t>
      </w:r>
      <w:proofErr w:type="spellStart"/>
      <w:r>
        <w:rPr>
          <w:rFonts w:ascii="Times New Roman" w:hAnsi="Times New Roman"/>
          <w:sz w:val="24"/>
          <w:szCs w:val="24"/>
        </w:rPr>
        <w:t>Хупигуэри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андана</w:t>
      </w:r>
      <w:proofErr w:type="spellEnd"/>
      <w:r>
        <w:rPr>
          <w:rFonts w:ascii="Times New Roman" w:hAnsi="Times New Roman"/>
          <w:sz w:val="24"/>
          <w:szCs w:val="24"/>
        </w:rPr>
        <w:t xml:space="preserve">" – «Давайте поиграем. Друзья», среди 2-3 классов – диплом участника, районные  соревнования по Северному многоборью Памяти Владимира </w:t>
      </w:r>
      <w:proofErr w:type="spellStart"/>
      <w:r>
        <w:rPr>
          <w:rFonts w:ascii="Times New Roman" w:hAnsi="Times New Roman"/>
          <w:sz w:val="24"/>
          <w:szCs w:val="24"/>
        </w:rPr>
        <w:t>Ходжер</w:t>
      </w:r>
      <w:proofErr w:type="spellEnd"/>
      <w:r>
        <w:rPr>
          <w:rFonts w:ascii="Times New Roman" w:hAnsi="Times New Roman"/>
          <w:sz w:val="24"/>
          <w:szCs w:val="24"/>
        </w:rPr>
        <w:t xml:space="preserve">, где в общекомандном зачете сборная школы заняла 1 место. Наши школьники входят в состав сборной команды по Северному многоборью. Многие ученики являются победителями и призерами в различных видах спорта. 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Огромное внимание уделяется профилактической работе по  предупреждению вредных привычек среди  подростков: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проведены лектории с учащимися по темам: «Влияние сотовых телефонов на здоровье подростка», « Правильное питание - залог здоровья», « Чем опасен компьютер?», «Что такое вакцинация? В чем её польза?», « Гигиена девочек-подростков» и т.д.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организованы родительские всеобучи  «</w:t>
      </w:r>
      <w:proofErr w:type="gramStart"/>
      <w:r>
        <w:rPr>
          <w:rFonts w:ascii="Times New Roman" w:hAnsi="Times New Roman"/>
          <w:sz w:val="24"/>
          <w:szCs w:val="24"/>
        </w:rPr>
        <w:t>Здоровая</w:t>
      </w:r>
      <w:proofErr w:type="gramEnd"/>
      <w:r>
        <w:rPr>
          <w:rFonts w:ascii="Times New Roman" w:hAnsi="Times New Roman"/>
          <w:sz w:val="24"/>
          <w:szCs w:val="24"/>
        </w:rPr>
        <w:t xml:space="preserve"> семья-здоровое поколение» и т.д.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классные часы и беседы по ЗОЖ.</w:t>
      </w:r>
    </w:p>
    <w:p w:rsidR="00D73E99" w:rsidRDefault="00D73E99" w:rsidP="00D73E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изучения   отношения школьников к своему здоровью, было проведено анкетирование. Большинство </w:t>
      </w:r>
      <w:proofErr w:type="gramStart"/>
      <w:r>
        <w:rPr>
          <w:rFonts w:ascii="Times New Roman" w:hAnsi="Times New Roman"/>
          <w:sz w:val="24"/>
          <w:szCs w:val="24"/>
        </w:rPr>
        <w:t>учащихся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  верно толкуют понятие «здоровый образ жизни», среди предложенных ценностных ориентиров «здоровье человека» занимает лидирующую позицию. 78% опрошенных школьников понимают, что сохранение здоровья   возможно при соблюдении определенного режима дня, занятий физкультурой, активным образом жизни в школьные годы. 51% учащихся стараются вести здоровый образ жизни, 31% занимаются спортом. Однако  15% учащихся не задумывались серьезно над проблемой сохранения своего здоровья, а 7% -размышляют над этой проблемой.</w:t>
      </w:r>
    </w:p>
    <w:p w:rsidR="00D73E99" w:rsidRDefault="00D73E99" w:rsidP="00D73E99">
      <w:pPr>
        <w:pStyle w:val="afe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73E99" w:rsidRDefault="00D73E99" w:rsidP="00D73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9.Организация питания.</w:t>
      </w:r>
    </w:p>
    <w:p w:rsidR="00D73E99" w:rsidRDefault="00D73E99" w:rsidP="00D73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Учреждение самостоятельно организует питание, реализует буфетную продукцию. </w:t>
      </w:r>
    </w:p>
    <w:p w:rsidR="00D73E99" w:rsidRDefault="00D73E99" w:rsidP="00D73E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Организация питания (необходимость, форма: столовая, буфет,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столовая.</w:t>
      </w:r>
    </w:p>
    <w:p w:rsidR="00D73E99" w:rsidRDefault="00D73E99" w:rsidP="00D7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Площадь: 77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</w:p>
    <w:p w:rsidR="00D73E99" w:rsidRDefault="00D73E99" w:rsidP="00D7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посадочных мест: 20</w:t>
      </w:r>
    </w:p>
    <w:p w:rsidR="00D73E99" w:rsidRDefault="00D73E99" w:rsidP="00D7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обеспеченность оборудованием пищеблока (в %)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3E99" w:rsidRDefault="00D73E99" w:rsidP="00D7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E99" w:rsidRDefault="00D73E99" w:rsidP="00D7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Охват питанием:</w:t>
      </w:r>
    </w:p>
    <w:p w:rsidR="00D73E99" w:rsidRDefault="00D73E99" w:rsidP="00D73E99">
      <w:pPr>
        <w:pStyle w:val="afd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1.ступень  32 чел</w:t>
      </w:r>
    </w:p>
    <w:p w:rsidR="00D73E99" w:rsidRDefault="00D73E99" w:rsidP="00D73E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ступень  47 чел обед дети с ОВЗ</w:t>
      </w:r>
    </w:p>
    <w:p w:rsidR="00D73E99" w:rsidRDefault="00D73E99" w:rsidP="00D73E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79 учащихся из многодетных и малообеспеченных семей питаются бесплатно, остальные за родительскую плату, дети с ОВЗ получают обед. 100% учащихся получают горячее питание.</w:t>
      </w:r>
    </w:p>
    <w:p w:rsidR="00D73E99" w:rsidRDefault="00D73E99" w:rsidP="00D73E99">
      <w:pPr>
        <w:rPr>
          <w:rFonts w:eastAsiaTheme="minorHAnsi"/>
          <w:sz w:val="24"/>
          <w:szCs w:val="24"/>
          <w:lang w:eastAsia="en-US"/>
        </w:rPr>
      </w:pPr>
    </w:p>
    <w:p w:rsidR="00D73E99" w:rsidRDefault="00D73E99" w:rsidP="00D73E9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10.Обеспечение безопасности.</w:t>
      </w:r>
    </w:p>
    <w:tbl>
      <w:tblPr>
        <w:tblW w:w="6318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8"/>
      </w:tblGrid>
      <w:tr w:rsidR="002216C4" w:rsidTr="002216C4">
        <w:trPr>
          <w:cantSplit/>
          <w:trHeight w:val="276"/>
        </w:trPr>
        <w:tc>
          <w:tcPr>
            <w:tcW w:w="6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C4" w:rsidRDefault="002216C4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 xml:space="preserve">Показатели условий обеспечения безопасности участников </w:t>
            </w:r>
          </w:p>
        </w:tc>
      </w:tr>
      <w:tr w:rsidR="002216C4" w:rsidTr="002216C4">
        <w:trPr>
          <w:cantSplit/>
          <w:trHeight w:val="315"/>
        </w:trPr>
        <w:tc>
          <w:tcPr>
            <w:tcW w:w="6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C4" w:rsidRDefault="002216C4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</w:p>
        </w:tc>
      </w:tr>
      <w:tr w:rsidR="002216C4" w:rsidTr="002216C4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C4" w:rsidRDefault="002216C4">
            <w:pPr>
              <w:suppressAutoHyphens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 xml:space="preserve">Количество случаев травматизма обучающихся  во время учебного процесса  в ОУ </w:t>
            </w:r>
          </w:p>
        </w:tc>
      </w:tr>
      <w:tr w:rsidR="002216C4" w:rsidTr="002216C4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C4" w:rsidRDefault="002216C4">
            <w:pPr>
              <w:suppressAutoHyphens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Количество случаев пищевых отравлений детей в школьных столовых</w:t>
            </w:r>
          </w:p>
        </w:tc>
      </w:tr>
      <w:tr w:rsidR="002216C4" w:rsidTr="002216C4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C4" w:rsidRDefault="002216C4">
            <w:pPr>
              <w:suppressAutoHyphens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 xml:space="preserve">Количество дорожно-транспортных происшествий с 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lastRenderedPageBreak/>
              <w:t>участием обучающихся ОУ</w:t>
            </w:r>
          </w:p>
        </w:tc>
      </w:tr>
    </w:tbl>
    <w:p w:rsidR="00D73E99" w:rsidRDefault="00D73E99" w:rsidP="00D73E99">
      <w:pPr>
        <w:rPr>
          <w:rFonts w:eastAsiaTheme="minorHAnsi"/>
          <w:lang w:eastAsia="en-US"/>
        </w:rPr>
      </w:pPr>
    </w:p>
    <w:p w:rsidR="00D73E99" w:rsidRDefault="00D73E99" w:rsidP="00D73E99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11.Перечень дополнительных образовательных услуг, предоставляемых общеобразовательным учреждением (в том числе на платной договорной основе), условия и порядок их предоставления.</w:t>
      </w:r>
    </w:p>
    <w:p w:rsidR="00D73E99" w:rsidRDefault="00D73E99" w:rsidP="00D73E9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В школе  в соответствии с требованиями Федерального государственного стандарта начального общего и основного общего образования к структуре программы воспитания и социализации учащихся осуществляется внеурочная деятельность, которая  направлена на формирование общей культуры обучающихся, на их духовно-нравственное, социальное, личностное и интеллектуальное развитие,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  <w:proofErr w:type="gramEnd"/>
    </w:p>
    <w:p w:rsidR="00D73E99" w:rsidRDefault="00D73E99" w:rsidP="00D73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 учебном  плане стандарта второго поколения для учащихся 1-9 классов отводится 45 часов на внеурочную деятельность.</w:t>
      </w:r>
    </w:p>
    <w:p w:rsidR="003D0EA3" w:rsidRPr="003D0EA3" w:rsidRDefault="002216C4" w:rsidP="003D0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Внеурочная деятельность 2022-2023</w:t>
      </w:r>
      <w:r w:rsidR="00D73E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учебного года   нашей школы </w:t>
      </w:r>
      <w:r w:rsidR="003D0EA3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представлена следующим модулем:</w:t>
      </w:r>
      <w:r w:rsidR="003D0EA3" w:rsidRPr="003D0EA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</w:p>
    <w:p w:rsidR="003D0EA3" w:rsidRPr="003D0EA3" w:rsidRDefault="003D0EA3" w:rsidP="003D0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3D0EA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В осуществлении внеурочной  деятельности принимают участие все педагогические работники  школы.</w:t>
      </w:r>
    </w:p>
    <w:p w:rsidR="003D0EA3" w:rsidRPr="003D0EA3" w:rsidRDefault="003D0EA3" w:rsidP="003D0EA3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0EA3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виды внеурочной деятельности, организуемой в рамках ФГОС, предоставляют учащимся возможность участия в широком спектре занятий по различным направлениям и по своему желанию. Реализуемые программы ориентированы на воспитательные результаты. При организации внеурочной деятельности есть возможность опираться на имеющийся в школе положительный опыт социального партнерства и образовательные ресурсы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3D0EA3" w:rsidRPr="003D0EA3" w:rsidRDefault="003D0EA3" w:rsidP="003D0EA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D0E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Расписание</w:t>
      </w:r>
    </w:p>
    <w:p w:rsidR="003D0EA3" w:rsidRPr="003D0EA3" w:rsidRDefault="002216C4" w:rsidP="003D0EA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внеурочной деятельности на 2022-2023</w:t>
      </w:r>
      <w:r w:rsidR="003D0EA3" w:rsidRPr="003D0E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учебный год</w:t>
      </w:r>
    </w:p>
    <w:p w:rsidR="003D0EA3" w:rsidRPr="003D0EA3" w:rsidRDefault="003D0EA3" w:rsidP="003D0EA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0EA3" w:rsidRPr="003D0EA3" w:rsidRDefault="003D0EA3" w:rsidP="003D0EA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3D0EA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При организации внеурочной деятельности используются программы, разработанные педагогами школы, утвержденные методическим советом школы.</w:t>
      </w:r>
    </w:p>
    <w:p w:rsidR="003D0EA3" w:rsidRPr="003D0EA3" w:rsidRDefault="003D0EA3" w:rsidP="003D0EA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D0EA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Во внеурочную деятельность вовлечены в течение учебного года все учащиеся 1-9 классов, что составило 100 %.</w:t>
      </w:r>
      <w:r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Дети  вовлечены в  творческие занятия, спортивные мероприятия, в ходе которых они учатся изобретать, понимать и осваивать  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</w:t>
      </w:r>
      <w:proofErr w:type="gramEnd"/>
    </w:p>
    <w:p w:rsidR="003D0EA3" w:rsidRPr="003D0EA3" w:rsidRDefault="003D0EA3" w:rsidP="003D0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внеурочной деятельности складывалось из пожеланий родителей,  учитывая возможности школы (по результатам анкетирования)</w:t>
      </w:r>
    </w:p>
    <w:p w:rsidR="003D0EA3" w:rsidRPr="003D0EA3" w:rsidRDefault="002216C4" w:rsidP="003D0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2022-2023</w:t>
      </w:r>
      <w:r w:rsidR="003D0EA3"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учебном году наша школа работала в тесном сотрудничестве с организациями доп. образования </w:t>
      </w:r>
      <w:proofErr w:type="gramStart"/>
      <w:r w:rsidR="003D0EA3"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="003D0EA3"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«Темп», ДЮСШ). По программам данных организаций работали такие кружки, как « Юный шахматист» </w:t>
      </w:r>
      <w:proofErr w:type="gramStart"/>
      <w:r w:rsidR="003D0EA3"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proofErr w:type="gramEnd"/>
      <w:r w:rsidR="003D0EA3"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3D0EA3"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руководством</w:t>
      </w:r>
      <w:proofErr w:type="gramEnd"/>
      <w:r w:rsidR="003D0EA3"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Киле А.Н., «Я – волонтер», под руководством </w:t>
      </w:r>
      <w:proofErr w:type="spellStart"/>
      <w:r w:rsidR="003D0EA3"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>Одзял</w:t>
      </w:r>
      <w:proofErr w:type="spellEnd"/>
      <w:r w:rsidR="003D0EA3"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К.С., «Амурский завиток», руководител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Ванзулина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К.А.,. </w:t>
      </w:r>
    </w:p>
    <w:p w:rsidR="00D73E99" w:rsidRPr="00970777" w:rsidRDefault="00D73E99" w:rsidP="00D73E9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3E99" w:rsidRPr="00970777" w:rsidRDefault="00D73E99" w:rsidP="00D73E99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77">
        <w:rPr>
          <w:rFonts w:ascii="Times New Roman" w:eastAsia="Times New Roman" w:hAnsi="Times New Roman" w:cs="Times New Roman"/>
          <w:b/>
          <w:sz w:val="24"/>
          <w:szCs w:val="24"/>
        </w:rPr>
        <w:t>12.Социальная активность и социальное партнерство общеобразовательного учреждения (сотрудничество с вузами, учреждениями среднего профобразования,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др.). Публикации в СМИ об общеобразовательном учреждении.</w:t>
      </w:r>
    </w:p>
    <w:p w:rsidR="00D73E99" w:rsidRDefault="00D73E99" w:rsidP="00D73E9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W w:w="986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3420"/>
        <w:gridCol w:w="3121"/>
      </w:tblGrid>
      <w:tr w:rsidR="00D73E99" w:rsidTr="00D73E99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Наименование учреждения, с которым ОУ 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заключило договор о сотрудничестве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документа, дата, номер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взаимодействия</w:t>
            </w:r>
          </w:p>
        </w:tc>
      </w:tr>
      <w:tr w:rsidR="00D73E99" w:rsidTr="00D73E99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Краевое государственное образовательное учреждение дополнительного профессионального образования (повышения квалификации) «Хабаровского краевого института развития образования»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Договор о сотрудничестве от 01.09.2008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Научное консультирование, сотрудничество в области научных исследований, оказание взаимных образовательных услуг</w:t>
            </w:r>
          </w:p>
        </w:tc>
      </w:tr>
      <w:tr w:rsidR="00D73E99" w:rsidTr="00D73E99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КГБУЗ «Амурская центральная районная больница»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Договор  на медицинское обслуживание от 12. 09.2016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медицинского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обслуживание учащихся</w:t>
            </w:r>
          </w:p>
        </w:tc>
      </w:tr>
      <w:tr w:rsidR="00D73E99" w:rsidTr="00D73E99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Федеральное государственное учреждение «Государственный природный заповедник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Болоньский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Договор о совместной деятельности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 и реализация программ по экологическому просвещению</w:t>
            </w:r>
          </w:p>
        </w:tc>
      </w:tr>
    </w:tbl>
    <w:p w:rsidR="00D73E99" w:rsidRDefault="00D73E99" w:rsidP="00D73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3E99" w:rsidRDefault="00D73E99" w:rsidP="00D73E9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семинарах, РМО учителя бывают во всех школах Амурска и </w:t>
      </w:r>
      <w:proofErr w:type="spellStart"/>
      <w:r>
        <w:rPr>
          <w:rFonts w:ascii="Times New Roman" w:hAnsi="Times New Roman"/>
          <w:sz w:val="24"/>
          <w:szCs w:val="24"/>
        </w:rPr>
        <w:t>Эльбана</w:t>
      </w:r>
      <w:proofErr w:type="spellEnd"/>
      <w:r>
        <w:rPr>
          <w:rFonts w:ascii="Times New Roman" w:hAnsi="Times New Roman"/>
          <w:sz w:val="24"/>
          <w:szCs w:val="24"/>
        </w:rPr>
        <w:t>. Работаем в тесном контакте с Национально-культурным центром  «</w:t>
      </w:r>
      <w:proofErr w:type="spellStart"/>
      <w:r>
        <w:rPr>
          <w:rFonts w:ascii="Times New Roman" w:hAnsi="Times New Roman"/>
          <w:sz w:val="24"/>
          <w:szCs w:val="24"/>
        </w:rPr>
        <w:t>Амтака</w:t>
      </w:r>
      <w:proofErr w:type="spellEnd"/>
      <w:r>
        <w:rPr>
          <w:rFonts w:ascii="Times New Roman" w:hAnsi="Times New Roman"/>
          <w:sz w:val="24"/>
          <w:szCs w:val="24"/>
        </w:rPr>
        <w:t xml:space="preserve">» - «Ягодка»: дети и учителя участвуют во всех районных, краевых мероприятиях: это художественная самодеятельность, выставки декоративно-прикладного искусства, мастерски ставят сценки на родном языке.  </w:t>
      </w:r>
    </w:p>
    <w:p w:rsidR="00D73E99" w:rsidRDefault="00D73E99" w:rsidP="00D73E99">
      <w:pPr>
        <w:pStyle w:val="afe"/>
        <w:spacing w:line="240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D73E99" w:rsidRDefault="00D73E99" w:rsidP="00D73E99">
      <w:pPr>
        <w:pStyle w:val="afe"/>
        <w:spacing w:line="240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13.Основные сохраняющиеся проблемы общеобразовательного учреждения (в том числе, не решенные в отчетном году).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деятельности об</w:t>
      </w:r>
      <w:r w:rsidR="002216C4">
        <w:rPr>
          <w:rFonts w:ascii="Times New Roman" w:hAnsi="Times New Roman" w:cs="Times New Roman"/>
          <w:sz w:val="24"/>
          <w:szCs w:val="24"/>
        </w:rPr>
        <w:t>разовательного учреждения в 2022/2023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позволил выявить проблемы</w:t>
      </w:r>
      <w:r w:rsidR="002216C4">
        <w:rPr>
          <w:rFonts w:ascii="Times New Roman" w:hAnsi="Times New Roman" w:cs="Times New Roman"/>
          <w:sz w:val="24"/>
          <w:szCs w:val="24"/>
        </w:rPr>
        <w:t>, требующие решения в новом 2023</w:t>
      </w:r>
      <w:r w:rsidR="00970777">
        <w:rPr>
          <w:rFonts w:ascii="Times New Roman" w:hAnsi="Times New Roman" w:cs="Times New Roman"/>
          <w:sz w:val="24"/>
          <w:szCs w:val="24"/>
        </w:rPr>
        <w:t>/2022</w:t>
      </w:r>
      <w:r w:rsidR="002216C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учебном году: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Недостаточная положительная динамика образовательных достижений учащихся, особенно у детей, обучающихся по специальной (коррекционной) программе 7 вида.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Недостаточная компетентность педагогов в соответствии с повышением требований к качеству образования и внедрением ФГОС ООО.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Необходимость в совершенствовании форм и методов построения современных стратегий воспитательной работы, обновления ее содержания.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Необходимость развития новых и эффективных форм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Необходимость материально-технического оснащения образовательная учреждения в соответствии с новыми требованиями, организация платных услуг.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(цели и задачи):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Выявление профессиональных дефицитов учителя школы со сложным социальным контекстом.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технологической компетентности педагогов в контексте внедрения ФГОС ОО, внедрение ФГОС на ступени основного общего образования.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Стимулирование установок педагогов на профессиональный рост и саморазвитие, самоанализ и диссеминацию педагогического опыта.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Совершенствование качества современного урока, повышение его </w:t>
      </w:r>
      <w:r>
        <w:rPr>
          <w:rFonts w:ascii="Times New Roman" w:hAnsi="Times New Roman" w:cs="Times New Roman"/>
          <w:sz w:val="24"/>
          <w:szCs w:val="24"/>
        </w:rPr>
        <w:lastRenderedPageBreak/>
        <w:t>эффективности, применение современных методов обучения и технических средств.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Совершенствование методического сопровождения учебно-воспитательного процесса в начальном и среднем звене.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Систематизация коррекционной и профилактической работы со слабоуспевающими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низкомотивированными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учащимися.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Повышение мотивации у педагогов и учащихся к исследовательской деятельности.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Совершенствование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Активизация системы партнерских отношений с семьями учащихся.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Приобретение компьютерного и интерактивного оборудования, парт и стульев для учащихся, парт для лингафонного кабинета.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E99" w:rsidRDefault="00D73E99" w:rsidP="00D73E99">
      <w:pPr>
        <w:pStyle w:val="afe"/>
        <w:spacing w:line="240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14.Основные направления ближайшего (на год, следующий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развития общеобразовательного учреждения.</w:t>
      </w:r>
    </w:p>
    <w:p w:rsidR="00D73E99" w:rsidRDefault="00D73E99" w:rsidP="00D73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1.Приобретение учебно-наглядных пособий для дошкольной группы</w:t>
      </w:r>
    </w:p>
    <w:p w:rsidR="00D73E99" w:rsidRDefault="00D73E99" w:rsidP="00D73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2.Установка видеонаблюдения в учреждении.</w:t>
      </w:r>
    </w:p>
    <w:p w:rsidR="00D73E99" w:rsidRDefault="00D73E99" w:rsidP="00D73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E99" w:rsidRDefault="00D73E99" w:rsidP="00D73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E99" w:rsidRDefault="00D73E99" w:rsidP="00D73E99">
      <w:pPr>
        <w:tabs>
          <w:tab w:val="left" w:pos="67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D73E99" w:rsidRDefault="00D73E99" w:rsidP="00D73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ООШ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            </w:t>
      </w:r>
      <w:r w:rsidR="0097077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М.Н.Самар</w:t>
      </w:r>
      <w:proofErr w:type="spellEnd"/>
    </w:p>
    <w:p w:rsidR="00D73E99" w:rsidRDefault="00D73E99" w:rsidP="00D73E99">
      <w:pPr>
        <w:rPr>
          <w:sz w:val="24"/>
          <w:szCs w:val="24"/>
        </w:rPr>
      </w:pPr>
    </w:p>
    <w:p w:rsidR="00D73E99" w:rsidRDefault="00D73E99" w:rsidP="00D73E99"/>
    <w:p w:rsidR="00BD4D2B" w:rsidRDefault="00BD4D2B"/>
    <w:sectPr w:rsidR="00BD4D2B" w:rsidSect="00FB74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C43"/>
    <w:multiLevelType w:val="multilevel"/>
    <w:tmpl w:val="8258D75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559635F5"/>
    <w:multiLevelType w:val="hybridMultilevel"/>
    <w:tmpl w:val="82C07506"/>
    <w:lvl w:ilvl="0" w:tplc="3CDE97E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121929"/>
    <w:multiLevelType w:val="multilevel"/>
    <w:tmpl w:val="5F8CE5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color w:val="auto"/>
      </w:rPr>
    </w:lvl>
  </w:abstractNum>
  <w:abstractNum w:abstractNumId="3">
    <w:nsid w:val="67F56600"/>
    <w:multiLevelType w:val="multilevel"/>
    <w:tmpl w:val="9176F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7F8D194A"/>
    <w:multiLevelType w:val="hybridMultilevel"/>
    <w:tmpl w:val="D346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99"/>
    <w:rsid w:val="00067479"/>
    <w:rsid w:val="00167033"/>
    <w:rsid w:val="002216C4"/>
    <w:rsid w:val="003D0EA3"/>
    <w:rsid w:val="00430DA7"/>
    <w:rsid w:val="004439D5"/>
    <w:rsid w:val="006E747C"/>
    <w:rsid w:val="0074579A"/>
    <w:rsid w:val="008F756C"/>
    <w:rsid w:val="00902BE0"/>
    <w:rsid w:val="009103D2"/>
    <w:rsid w:val="00970777"/>
    <w:rsid w:val="00BD4D2B"/>
    <w:rsid w:val="00D73E99"/>
    <w:rsid w:val="00E326AD"/>
    <w:rsid w:val="00F04E9C"/>
    <w:rsid w:val="00F20788"/>
    <w:rsid w:val="00F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3E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3E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73E9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73E99"/>
    <w:pPr>
      <w:keepNext/>
      <w:suppressAutoHyphens/>
      <w:autoSpaceDE w:val="0"/>
      <w:autoSpaceDN w:val="0"/>
      <w:spacing w:after="0" w:line="240" w:lineRule="auto"/>
      <w:jc w:val="center"/>
      <w:outlineLvl w:val="3"/>
    </w:pPr>
    <w:rPr>
      <w:rFonts w:ascii="a_FuturaOrto" w:eastAsia="Times New Roman" w:hAnsi="a_FuturaOrto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73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73E99"/>
    <w:pPr>
      <w:keepNext/>
      <w:spacing w:after="0" w:line="240" w:lineRule="auto"/>
      <w:ind w:left="66"/>
      <w:jc w:val="both"/>
      <w:outlineLvl w:val="5"/>
    </w:pPr>
    <w:rPr>
      <w:rFonts w:ascii="Times New Roman" w:eastAsia="Times New Roman" w:hAnsi="Times New Roman" w:cs="Times New Roman"/>
      <w:b/>
      <w:szCs w:val="20"/>
      <w:u w:val="single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73E9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73E9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73E9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E99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D73E9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D73E9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D73E99"/>
    <w:rPr>
      <w:rFonts w:ascii="a_FuturaOrto" w:eastAsia="Times New Roman" w:hAnsi="a_FuturaOrto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D73E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73E99"/>
    <w:rPr>
      <w:rFonts w:ascii="Times New Roman" w:eastAsia="Times New Roman" w:hAnsi="Times New Roman" w:cs="Times New Roman"/>
      <w:b/>
      <w:szCs w:val="20"/>
      <w:u w:val="single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D73E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D73E9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D73E9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3">
    <w:name w:val="Hyperlink"/>
    <w:uiPriority w:val="99"/>
    <w:unhideWhenUsed/>
    <w:rsid w:val="00D73E9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73E99"/>
    <w:rPr>
      <w:color w:val="800080"/>
      <w:u w:val="single"/>
    </w:rPr>
  </w:style>
  <w:style w:type="character" w:styleId="a5">
    <w:name w:val="Emphasis"/>
    <w:qFormat/>
    <w:rsid w:val="00D73E99"/>
    <w:rPr>
      <w:b/>
      <w:bCs/>
      <w:i w:val="0"/>
      <w:iCs w:val="0"/>
    </w:rPr>
  </w:style>
  <w:style w:type="paragraph" w:styleId="HTML">
    <w:name w:val="HTML Preformatted"/>
    <w:basedOn w:val="a"/>
    <w:link w:val="HTML0"/>
    <w:semiHidden/>
    <w:unhideWhenUsed/>
    <w:rsid w:val="00D73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3E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73E99"/>
    <w:pPr>
      <w:spacing w:before="30" w:after="3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73E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3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73E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73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73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73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"/>
    <w:basedOn w:val="a"/>
    <w:uiPriority w:val="99"/>
    <w:semiHidden/>
    <w:unhideWhenUsed/>
    <w:rsid w:val="00D73E99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List 2"/>
    <w:basedOn w:val="a"/>
    <w:uiPriority w:val="99"/>
    <w:semiHidden/>
    <w:unhideWhenUsed/>
    <w:rsid w:val="00D73E9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73E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uiPriority w:val="99"/>
    <w:rsid w:val="00D73E9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1"/>
    <w:uiPriority w:val="99"/>
    <w:semiHidden/>
    <w:unhideWhenUsed/>
    <w:rsid w:val="00D73E99"/>
    <w:pPr>
      <w:spacing w:after="0" w:line="240" w:lineRule="auto"/>
      <w:ind w:right="-766"/>
      <w:jc w:val="center"/>
    </w:pPr>
    <w:rPr>
      <w:rFonts w:ascii="Tahoma" w:eastAsia="Times New Roman" w:hAnsi="Tahoma" w:cs="Times New Roman"/>
      <w:b/>
      <w:sz w:val="20"/>
      <w:szCs w:val="20"/>
      <w:u w:val="single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73E99"/>
    <w:rPr>
      <w:rFonts w:ascii="Tahoma" w:eastAsia="Times New Roman" w:hAnsi="Tahoma" w:cs="Times New Roman"/>
      <w:b/>
      <w:sz w:val="20"/>
      <w:szCs w:val="20"/>
      <w:u w:val="single"/>
      <w:lang w:val="x-none" w:eastAsia="x-none"/>
    </w:rPr>
  </w:style>
  <w:style w:type="paragraph" w:styleId="af2">
    <w:name w:val="Body Text Indent"/>
    <w:basedOn w:val="a"/>
    <w:link w:val="af3"/>
    <w:uiPriority w:val="99"/>
    <w:semiHidden/>
    <w:unhideWhenUsed/>
    <w:rsid w:val="00D73E99"/>
    <w:pPr>
      <w:suppressAutoHyphens/>
      <w:spacing w:after="0" w:line="240" w:lineRule="auto"/>
      <w:ind w:left="720" w:hanging="720"/>
      <w:outlineLvl w:val="5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73E99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f4">
    <w:name w:val="Subtitle"/>
    <w:basedOn w:val="a"/>
    <w:link w:val="af5"/>
    <w:uiPriority w:val="99"/>
    <w:qFormat/>
    <w:rsid w:val="00D73E99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uiPriority w:val="99"/>
    <w:rsid w:val="00D73E99"/>
    <w:rPr>
      <w:rFonts w:ascii="Arial" w:eastAsia="Times New Roman" w:hAnsi="Arial" w:cs="Times New Roman"/>
      <w:b/>
      <w:bCs/>
      <w:szCs w:val="24"/>
      <w:lang w:val="x-none" w:eastAsia="x-none"/>
    </w:rPr>
  </w:style>
  <w:style w:type="paragraph" w:styleId="af6">
    <w:name w:val="Date"/>
    <w:basedOn w:val="a"/>
    <w:next w:val="a"/>
    <w:link w:val="af7"/>
    <w:uiPriority w:val="99"/>
    <w:semiHidden/>
    <w:unhideWhenUsed/>
    <w:rsid w:val="00D7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Дата Знак"/>
    <w:basedOn w:val="a0"/>
    <w:link w:val="af6"/>
    <w:uiPriority w:val="99"/>
    <w:semiHidden/>
    <w:rsid w:val="00D73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73E99"/>
    <w:pPr>
      <w:spacing w:after="0" w:line="240" w:lineRule="auto"/>
      <w:ind w:right="-766"/>
      <w:jc w:val="center"/>
    </w:pPr>
    <w:rPr>
      <w:rFonts w:ascii="Bookman Old Style" w:eastAsia="Times New Roman" w:hAnsi="Bookman Old Style" w:cs="Times New Roman"/>
      <w:b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73E99"/>
    <w:rPr>
      <w:rFonts w:ascii="Bookman Old Style" w:eastAsia="Times New Roman" w:hAnsi="Bookman Old Style" w:cs="Times New Roman"/>
      <w:b/>
      <w:szCs w:val="20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D73E99"/>
    <w:pPr>
      <w:spacing w:after="0" w:line="240" w:lineRule="auto"/>
      <w:ind w:right="-766"/>
    </w:pPr>
    <w:rPr>
      <w:rFonts w:ascii="Verdana" w:eastAsia="Times New Roman" w:hAnsi="Verdana" w:cs="Times New Roman"/>
      <w:b/>
      <w:i/>
      <w:sz w:val="1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73E99"/>
    <w:rPr>
      <w:rFonts w:ascii="Verdana" w:eastAsia="Times New Roman" w:hAnsi="Verdana" w:cs="Times New Roman"/>
      <w:b/>
      <w:i/>
      <w:sz w:val="18"/>
      <w:szCs w:val="20"/>
      <w:lang w:val="x-none" w:eastAsia="x-none"/>
    </w:rPr>
  </w:style>
  <w:style w:type="paragraph" w:styleId="24">
    <w:name w:val="Body Text Indent 2"/>
    <w:basedOn w:val="a"/>
    <w:link w:val="25"/>
    <w:uiPriority w:val="99"/>
    <w:semiHidden/>
    <w:unhideWhenUsed/>
    <w:rsid w:val="00D73E99"/>
    <w:pPr>
      <w:suppressAutoHyphens/>
      <w:spacing w:after="0" w:line="240" w:lineRule="auto"/>
      <w:ind w:left="900" w:hanging="900"/>
      <w:outlineLvl w:val="5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73E99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semiHidden/>
    <w:unhideWhenUsed/>
    <w:rsid w:val="00D73E99"/>
    <w:pPr>
      <w:spacing w:after="0" w:line="240" w:lineRule="auto"/>
      <w:ind w:left="-108"/>
    </w:pPr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73E99"/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paragraph" w:styleId="af8">
    <w:name w:val="Block Text"/>
    <w:basedOn w:val="a"/>
    <w:uiPriority w:val="99"/>
    <w:semiHidden/>
    <w:unhideWhenUsed/>
    <w:rsid w:val="00D73E99"/>
    <w:pPr>
      <w:suppressAutoHyphens/>
      <w:spacing w:after="0" w:line="240" w:lineRule="auto"/>
      <w:ind w:left="-108" w:right="-108"/>
      <w:jc w:val="center"/>
      <w:outlineLvl w:val="5"/>
    </w:pPr>
    <w:rPr>
      <w:rFonts w:ascii="Times New Roman" w:eastAsia="Times New Roman" w:hAnsi="Times New Roman" w:cs="Times New Roman"/>
      <w:sz w:val="18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D7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73E9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b">
    <w:name w:val="Без интервала Знак"/>
    <w:basedOn w:val="a0"/>
    <w:link w:val="afc"/>
    <w:uiPriority w:val="1"/>
    <w:locked/>
    <w:rsid w:val="00D73E99"/>
    <w:rPr>
      <w:rFonts w:ascii="Calibri" w:eastAsia="Calibri" w:hAnsi="Calibri" w:cs="Times New Roman"/>
    </w:rPr>
  </w:style>
  <w:style w:type="paragraph" w:styleId="afc">
    <w:name w:val="No Spacing"/>
    <w:link w:val="afb"/>
    <w:uiPriority w:val="1"/>
    <w:qFormat/>
    <w:rsid w:val="00D73E99"/>
    <w:pPr>
      <w:spacing w:after="0" w:line="240" w:lineRule="auto"/>
    </w:pPr>
    <w:rPr>
      <w:rFonts w:ascii="Calibri" w:eastAsia="Calibri" w:hAnsi="Calibri" w:cs="Times New Roman"/>
    </w:rPr>
  </w:style>
  <w:style w:type="paragraph" w:styleId="afd">
    <w:name w:val="List Paragraph"/>
    <w:basedOn w:val="a"/>
    <w:uiPriority w:val="34"/>
    <w:qFormat/>
    <w:rsid w:val="00D73E9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e">
    <w:name w:val="МОН основной"/>
    <w:basedOn w:val="a"/>
    <w:uiPriority w:val="99"/>
    <w:rsid w:val="00D73E9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customStyle="1" w:styleId="ConsPlusNormal">
    <w:name w:val="ConsPlusNormal"/>
    <w:uiPriority w:val="99"/>
    <w:rsid w:val="00D73E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uiPriority w:val="99"/>
    <w:rsid w:val="00D73E99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Знак"/>
    <w:basedOn w:val="a"/>
    <w:uiPriority w:val="99"/>
    <w:rsid w:val="00D73E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001-">
    <w:name w:val="001-З"/>
    <w:basedOn w:val="a6"/>
    <w:uiPriority w:val="99"/>
    <w:rsid w:val="00D73E99"/>
    <w:pPr>
      <w:keepNext/>
      <w:spacing w:before="0" w:after="120" w:line="240" w:lineRule="auto"/>
      <w:ind w:firstLine="0"/>
      <w:jc w:val="center"/>
    </w:pPr>
    <w:rPr>
      <w:b/>
      <w:sz w:val="24"/>
      <w:szCs w:val="24"/>
    </w:rPr>
  </w:style>
  <w:style w:type="paragraph" w:customStyle="1" w:styleId="002-">
    <w:name w:val="002-З"/>
    <w:basedOn w:val="001-"/>
    <w:uiPriority w:val="99"/>
    <w:rsid w:val="00D73E99"/>
    <w:pPr>
      <w:spacing w:after="0"/>
      <w:jc w:val="left"/>
    </w:pPr>
    <w:rPr>
      <w:sz w:val="22"/>
    </w:rPr>
  </w:style>
  <w:style w:type="paragraph" w:customStyle="1" w:styleId="ConsNormal">
    <w:name w:val="ConsNormal"/>
    <w:uiPriority w:val="99"/>
    <w:rsid w:val="00D73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3E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7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D7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73E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0">
    <w:name w:val="Default"/>
    <w:uiPriority w:val="99"/>
    <w:rsid w:val="00D73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6">
    <w:name w:val="Стиль2"/>
    <w:autoRedefine/>
    <w:uiPriority w:val="99"/>
    <w:rsid w:val="00D73E99"/>
    <w:pPr>
      <w:spacing w:after="0" w:line="240" w:lineRule="auto"/>
      <w:jc w:val="both"/>
    </w:pPr>
    <w:rPr>
      <w:rFonts w:ascii="Century" w:eastAsia="Times New Roman" w:hAnsi="Century" w:cs="Times New Roman"/>
      <w:sz w:val="24"/>
      <w:szCs w:val="20"/>
      <w:lang w:eastAsia="ru-RU"/>
    </w:rPr>
  </w:style>
  <w:style w:type="character" w:customStyle="1" w:styleId="aff0">
    <w:name w:val="Основной текст_"/>
    <w:link w:val="11"/>
    <w:locked/>
    <w:rsid w:val="00D73E99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f0"/>
    <w:rsid w:val="00D73E99"/>
    <w:pPr>
      <w:shd w:val="clear" w:color="auto" w:fill="FFFFFF"/>
      <w:spacing w:after="0" w:line="230" w:lineRule="exact"/>
    </w:pPr>
    <w:rPr>
      <w:rFonts w:eastAsiaTheme="minorHAnsi"/>
      <w:sz w:val="18"/>
      <w:szCs w:val="18"/>
      <w:lang w:eastAsia="en-US"/>
    </w:rPr>
  </w:style>
  <w:style w:type="paragraph" w:customStyle="1" w:styleId="210">
    <w:name w:val="Основной текст 21"/>
    <w:basedOn w:val="a"/>
    <w:uiPriority w:val="99"/>
    <w:rsid w:val="00D73E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uiPriority w:val="99"/>
    <w:rsid w:val="00D73E99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99"/>
    <w:rsid w:val="00D73E9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с отступом 21"/>
    <w:basedOn w:val="a"/>
    <w:uiPriority w:val="99"/>
    <w:rsid w:val="00D73E99"/>
    <w:pPr>
      <w:spacing w:after="0" w:line="240" w:lineRule="auto"/>
      <w:ind w:right="-1"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D73E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0">
    <w:name w:val="Основной текст с отступом 22"/>
    <w:basedOn w:val="a"/>
    <w:uiPriority w:val="99"/>
    <w:rsid w:val="00D73E9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PP">
    <w:name w:val="Normal PP"/>
    <w:basedOn w:val="a"/>
    <w:uiPriority w:val="99"/>
    <w:rsid w:val="00D73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Osnova">
    <w:name w:val="Osnova"/>
    <w:basedOn w:val="a"/>
    <w:uiPriority w:val="99"/>
    <w:rsid w:val="00D73E9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msonospacing0">
    <w:name w:val="msonospacing"/>
    <w:uiPriority w:val="99"/>
    <w:rsid w:val="00D73E9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1">
    <w:name w:val="Заголовок"/>
    <w:basedOn w:val="a"/>
    <w:next w:val="af0"/>
    <w:uiPriority w:val="99"/>
    <w:rsid w:val="00D73E9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D73E9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D73E9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f2">
    <w:name w:val="Содержимое таблицы"/>
    <w:basedOn w:val="a"/>
    <w:uiPriority w:val="99"/>
    <w:rsid w:val="00D73E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Заголовок таблицы"/>
    <w:basedOn w:val="aff2"/>
    <w:uiPriority w:val="99"/>
    <w:rsid w:val="00D73E99"/>
    <w:pPr>
      <w:jc w:val="center"/>
    </w:pPr>
    <w:rPr>
      <w:b/>
      <w:bCs/>
    </w:rPr>
  </w:style>
  <w:style w:type="paragraph" w:customStyle="1" w:styleId="aff4">
    <w:name w:val="Содержимое врезки"/>
    <w:basedOn w:val="af0"/>
    <w:uiPriority w:val="99"/>
    <w:rsid w:val="00D73E99"/>
    <w:pPr>
      <w:suppressAutoHyphens/>
      <w:spacing w:after="120"/>
      <w:ind w:right="0"/>
      <w:jc w:val="left"/>
    </w:pPr>
    <w:rPr>
      <w:rFonts w:ascii="Calibri" w:eastAsia="Calibri" w:hAnsi="Calibri"/>
      <w:b w:val="0"/>
      <w:sz w:val="24"/>
      <w:szCs w:val="24"/>
      <w:u w:val="none"/>
      <w:lang w:val="ru-RU" w:eastAsia="ar-SA"/>
    </w:rPr>
  </w:style>
  <w:style w:type="character" w:styleId="aff5">
    <w:name w:val="footnote reference"/>
    <w:semiHidden/>
    <w:unhideWhenUsed/>
    <w:rsid w:val="00D73E99"/>
    <w:rPr>
      <w:vertAlign w:val="superscript"/>
    </w:rPr>
  </w:style>
  <w:style w:type="character" w:styleId="aff6">
    <w:name w:val="annotation reference"/>
    <w:semiHidden/>
    <w:unhideWhenUsed/>
    <w:rsid w:val="00D73E99"/>
    <w:rPr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3E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D73E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12">
    <w:name w:val="Основной текст 3 Знак1"/>
    <w:basedOn w:val="a0"/>
    <w:uiPriority w:val="99"/>
    <w:semiHidden/>
    <w:rsid w:val="00D73E99"/>
    <w:rPr>
      <w:sz w:val="16"/>
      <w:szCs w:val="16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D73E99"/>
    <w:rPr>
      <w:sz w:val="22"/>
      <w:szCs w:val="22"/>
      <w:lang w:eastAsia="en-US"/>
    </w:rPr>
  </w:style>
  <w:style w:type="character" w:customStyle="1" w:styleId="aff7">
    <w:name w:val="Знак Знак"/>
    <w:locked/>
    <w:rsid w:val="00D73E99"/>
    <w:rPr>
      <w:rFonts w:ascii="Calibri" w:hAnsi="Calibri" w:cs="Calibri" w:hint="default"/>
      <w:sz w:val="16"/>
      <w:szCs w:val="16"/>
      <w:lang w:val="ru-RU" w:eastAsia="ru-RU" w:bidi="ar-SA"/>
    </w:rPr>
  </w:style>
  <w:style w:type="character" w:customStyle="1" w:styleId="aff8">
    <w:name w:val="Основной текст + Полужирный"/>
    <w:rsid w:val="00D73E99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spacing w:val="1"/>
      <w:sz w:val="18"/>
      <w:szCs w:val="18"/>
      <w:u w:val="none"/>
      <w:effect w:val="none"/>
      <w:shd w:val="clear" w:color="auto" w:fill="FFFFFF"/>
    </w:rPr>
  </w:style>
  <w:style w:type="character" w:customStyle="1" w:styleId="27">
    <w:name w:val="Знак Знак2"/>
    <w:rsid w:val="00D73E99"/>
    <w:rPr>
      <w:rFonts w:ascii="Calibri" w:hAnsi="Calibri" w:cs="Calibri" w:hint="default"/>
      <w:sz w:val="16"/>
      <w:szCs w:val="16"/>
      <w:lang w:val="ru-RU" w:eastAsia="ru-RU" w:bidi="ar-SA"/>
    </w:rPr>
  </w:style>
  <w:style w:type="character" w:customStyle="1" w:styleId="Zag11">
    <w:name w:val="Zag_11"/>
    <w:rsid w:val="00D73E99"/>
  </w:style>
  <w:style w:type="character" w:customStyle="1" w:styleId="apple-converted-space">
    <w:name w:val="apple-converted-space"/>
    <w:rsid w:val="00D73E99"/>
  </w:style>
  <w:style w:type="character" w:customStyle="1" w:styleId="WW8Num1z0">
    <w:name w:val="WW8Num1z0"/>
    <w:rsid w:val="00D73E99"/>
    <w:rPr>
      <w:rFonts w:ascii="Symbol" w:hAnsi="Symbol" w:hint="default"/>
    </w:rPr>
  </w:style>
  <w:style w:type="character" w:customStyle="1" w:styleId="WW8Num2z0">
    <w:name w:val="WW8Num2z0"/>
    <w:rsid w:val="00D73E99"/>
    <w:rPr>
      <w:rFonts w:ascii="Symbol" w:hAnsi="Symbol" w:hint="default"/>
      <w:sz w:val="20"/>
    </w:rPr>
  </w:style>
  <w:style w:type="character" w:customStyle="1" w:styleId="WW8Num3z0">
    <w:name w:val="WW8Num3z0"/>
    <w:rsid w:val="00D73E99"/>
    <w:rPr>
      <w:rFonts w:ascii="Symbol" w:hAnsi="Symbol" w:hint="default"/>
    </w:rPr>
  </w:style>
  <w:style w:type="character" w:customStyle="1" w:styleId="WW8Num3z2">
    <w:name w:val="WW8Num3z2"/>
    <w:rsid w:val="00D73E99"/>
    <w:rPr>
      <w:rFonts w:ascii="Wingdings" w:hAnsi="Wingdings" w:hint="default"/>
    </w:rPr>
  </w:style>
  <w:style w:type="character" w:customStyle="1" w:styleId="WW8Num3z4">
    <w:name w:val="WW8Num3z4"/>
    <w:rsid w:val="00D73E99"/>
    <w:rPr>
      <w:rFonts w:ascii="Courier New" w:hAnsi="Courier New" w:cs="Courier New" w:hint="default"/>
    </w:rPr>
  </w:style>
  <w:style w:type="character" w:customStyle="1" w:styleId="WW8Num4z0">
    <w:name w:val="WW8Num4z0"/>
    <w:rsid w:val="00D73E99"/>
    <w:rPr>
      <w:rFonts w:ascii="Symbol" w:hAnsi="Symbol" w:hint="default"/>
    </w:rPr>
  </w:style>
  <w:style w:type="character" w:customStyle="1" w:styleId="WW8Num6z0">
    <w:name w:val="WW8Num6z0"/>
    <w:rsid w:val="00D73E99"/>
    <w:rPr>
      <w:rFonts w:ascii="Symbol" w:hAnsi="Symbol" w:hint="default"/>
    </w:rPr>
  </w:style>
  <w:style w:type="character" w:customStyle="1" w:styleId="WW8Num7z0">
    <w:name w:val="WW8Num7z0"/>
    <w:rsid w:val="00D73E99"/>
    <w:rPr>
      <w:rFonts w:ascii="Symbol" w:hAnsi="Symbol" w:hint="default"/>
    </w:rPr>
  </w:style>
  <w:style w:type="character" w:customStyle="1" w:styleId="WW8Num8z0">
    <w:name w:val="WW8Num8z0"/>
    <w:rsid w:val="00D73E99"/>
    <w:rPr>
      <w:rFonts w:ascii="Symbol" w:hAnsi="Symbol" w:hint="default"/>
    </w:rPr>
  </w:style>
  <w:style w:type="character" w:customStyle="1" w:styleId="WW8Num9z0">
    <w:name w:val="WW8Num9z0"/>
    <w:rsid w:val="00D73E99"/>
    <w:rPr>
      <w:rFonts w:ascii="Symbol" w:hAnsi="Symbol" w:hint="default"/>
    </w:rPr>
  </w:style>
  <w:style w:type="character" w:customStyle="1" w:styleId="WW8Num9z2">
    <w:name w:val="WW8Num9z2"/>
    <w:rsid w:val="00D73E99"/>
    <w:rPr>
      <w:rFonts w:ascii="Wingdings" w:hAnsi="Wingdings" w:hint="default"/>
    </w:rPr>
  </w:style>
  <w:style w:type="character" w:customStyle="1" w:styleId="WW8Num9z4">
    <w:name w:val="WW8Num9z4"/>
    <w:rsid w:val="00D73E99"/>
    <w:rPr>
      <w:rFonts w:ascii="Courier New" w:hAnsi="Courier New" w:cs="Courier New" w:hint="default"/>
    </w:rPr>
  </w:style>
  <w:style w:type="character" w:customStyle="1" w:styleId="WW8Num10z0">
    <w:name w:val="WW8Num10z0"/>
    <w:rsid w:val="00D73E99"/>
    <w:rPr>
      <w:rFonts w:ascii="Symbol" w:hAnsi="Symbol" w:hint="default"/>
    </w:rPr>
  </w:style>
  <w:style w:type="character" w:customStyle="1" w:styleId="WW8Num11z0">
    <w:name w:val="WW8Num11z0"/>
    <w:rsid w:val="00D73E99"/>
    <w:rPr>
      <w:rFonts w:ascii="Symbol" w:hAnsi="Symbol" w:hint="default"/>
    </w:rPr>
  </w:style>
  <w:style w:type="character" w:customStyle="1" w:styleId="WW8Num12z0">
    <w:name w:val="WW8Num12z0"/>
    <w:rsid w:val="00D73E99"/>
    <w:rPr>
      <w:rFonts w:ascii="Symbol" w:hAnsi="Symbol" w:hint="default"/>
    </w:rPr>
  </w:style>
  <w:style w:type="character" w:customStyle="1" w:styleId="WW8Num13z0">
    <w:name w:val="WW8Num13z0"/>
    <w:rsid w:val="00D73E99"/>
    <w:rPr>
      <w:rFonts w:ascii="Symbol" w:hAnsi="Symbol" w:hint="default"/>
    </w:rPr>
  </w:style>
  <w:style w:type="character" w:customStyle="1" w:styleId="WW8Num14z0">
    <w:name w:val="WW8Num14z0"/>
    <w:rsid w:val="00D73E99"/>
    <w:rPr>
      <w:rFonts w:ascii="Symbol" w:hAnsi="Symbol" w:hint="default"/>
    </w:rPr>
  </w:style>
  <w:style w:type="character" w:customStyle="1" w:styleId="WW8Num15z0">
    <w:name w:val="WW8Num15z0"/>
    <w:rsid w:val="00D73E99"/>
    <w:rPr>
      <w:rFonts w:ascii="Symbol" w:hAnsi="Symbol" w:hint="default"/>
    </w:rPr>
  </w:style>
  <w:style w:type="character" w:customStyle="1" w:styleId="Absatz-Standardschriftart">
    <w:name w:val="Absatz-Standardschriftart"/>
    <w:rsid w:val="00D73E99"/>
  </w:style>
  <w:style w:type="character" w:customStyle="1" w:styleId="WW-Absatz-Standardschriftart">
    <w:name w:val="WW-Absatz-Standardschriftart"/>
    <w:rsid w:val="00D73E99"/>
  </w:style>
  <w:style w:type="character" w:customStyle="1" w:styleId="WW-Absatz-Standardschriftart1">
    <w:name w:val="WW-Absatz-Standardschriftart1"/>
    <w:rsid w:val="00D73E99"/>
  </w:style>
  <w:style w:type="character" w:customStyle="1" w:styleId="WW8Num3z1">
    <w:name w:val="WW8Num3z1"/>
    <w:rsid w:val="00D73E99"/>
    <w:rPr>
      <w:rFonts w:ascii="Courier New" w:hAnsi="Courier New" w:cs="Courier New" w:hint="default"/>
    </w:rPr>
  </w:style>
  <w:style w:type="character" w:customStyle="1" w:styleId="WW8Num5z0">
    <w:name w:val="WW8Num5z0"/>
    <w:rsid w:val="00D73E99"/>
    <w:rPr>
      <w:rFonts w:ascii="Symbol" w:hAnsi="Symbol" w:hint="default"/>
    </w:rPr>
  </w:style>
  <w:style w:type="character" w:customStyle="1" w:styleId="WW8Num5z1">
    <w:name w:val="WW8Num5z1"/>
    <w:rsid w:val="00D73E99"/>
    <w:rPr>
      <w:rFonts w:ascii="Courier New" w:hAnsi="Courier New" w:cs="Courier New" w:hint="default"/>
    </w:rPr>
  </w:style>
  <w:style w:type="character" w:customStyle="1" w:styleId="WW8Num5z2">
    <w:name w:val="WW8Num5z2"/>
    <w:rsid w:val="00D73E99"/>
    <w:rPr>
      <w:rFonts w:ascii="Wingdings" w:hAnsi="Wingdings" w:hint="default"/>
    </w:rPr>
  </w:style>
  <w:style w:type="character" w:customStyle="1" w:styleId="WW8Num6z1">
    <w:name w:val="WW8Num6z1"/>
    <w:rsid w:val="00D73E99"/>
    <w:rPr>
      <w:rFonts w:ascii="Courier New" w:hAnsi="Courier New" w:cs="Courier New" w:hint="default"/>
    </w:rPr>
  </w:style>
  <w:style w:type="character" w:customStyle="1" w:styleId="WW8Num6z2">
    <w:name w:val="WW8Num6z2"/>
    <w:rsid w:val="00D73E99"/>
    <w:rPr>
      <w:rFonts w:ascii="Wingdings" w:hAnsi="Wingdings" w:hint="default"/>
    </w:rPr>
  </w:style>
  <w:style w:type="character" w:customStyle="1" w:styleId="WW8Num8z1">
    <w:name w:val="WW8Num8z1"/>
    <w:rsid w:val="00D73E99"/>
    <w:rPr>
      <w:rFonts w:ascii="Courier New" w:hAnsi="Courier New" w:cs="Courier New" w:hint="default"/>
    </w:rPr>
  </w:style>
  <w:style w:type="character" w:customStyle="1" w:styleId="WW8Num8z2">
    <w:name w:val="WW8Num8z2"/>
    <w:rsid w:val="00D73E99"/>
    <w:rPr>
      <w:rFonts w:ascii="Wingdings" w:hAnsi="Wingdings" w:hint="default"/>
    </w:rPr>
  </w:style>
  <w:style w:type="character" w:customStyle="1" w:styleId="WW8Num10z2">
    <w:name w:val="WW8Num10z2"/>
    <w:rsid w:val="00D73E99"/>
    <w:rPr>
      <w:rFonts w:ascii="Wingdings" w:hAnsi="Wingdings" w:hint="default"/>
    </w:rPr>
  </w:style>
  <w:style w:type="character" w:customStyle="1" w:styleId="WW8Num10z4">
    <w:name w:val="WW8Num10z4"/>
    <w:rsid w:val="00D73E99"/>
    <w:rPr>
      <w:rFonts w:ascii="Courier New" w:hAnsi="Courier New" w:cs="Courier New" w:hint="default"/>
    </w:rPr>
  </w:style>
  <w:style w:type="character" w:customStyle="1" w:styleId="WW8Num12z1">
    <w:name w:val="WW8Num12z1"/>
    <w:rsid w:val="00D73E99"/>
    <w:rPr>
      <w:rFonts w:ascii="Symbol" w:hAnsi="Symbol" w:hint="default"/>
    </w:rPr>
  </w:style>
  <w:style w:type="character" w:customStyle="1" w:styleId="WW8Num15z1">
    <w:name w:val="WW8Num15z1"/>
    <w:rsid w:val="00D73E99"/>
    <w:rPr>
      <w:rFonts w:ascii="Courier New" w:hAnsi="Courier New" w:cs="Courier New" w:hint="default"/>
    </w:rPr>
  </w:style>
  <w:style w:type="character" w:customStyle="1" w:styleId="WW8Num15z2">
    <w:name w:val="WW8Num15z2"/>
    <w:rsid w:val="00D73E99"/>
    <w:rPr>
      <w:rFonts w:ascii="Wingdings" w:hAnsi="Wingdings" w:hint="default"/>
    </w:rPr>
  </w:style>
  <w:style w:type="character" w:customStyle="1" w:styleId="WW8Num16z0">
    <w:name w:val="WW8Num16z0"/>
    <w:rsid w:val="00D73E99"/>
    <w:rPr>
      <w:rFonts w:ascii="Symbol" w:hAnsi="Symbol" w:hint="default"/>
      <w:sz w:val="20"/>
    </w:rPr>
  </w:style>
  <w:style w:type="character" w:customStyle="1" w:styleId="WW8Num17z0">
    <w:name w:val="WW8Num17z0"/>
    <w:rsid w:val="00D73E99"/>
    <w:rPr>
      <w:rFonts w:ascii="Symbol" w:hAnsi="Symbol" w:hint="default"/>
    </w:rPr>
  </w:style>
  <w:style w:type="character" w:customStyle="1" w:styleId="WW8Num18z1">
    <w:name w:val="WW8Num18z1"/>
    <w:rsid w:val="00D73E99"/>
    <w:rPr>
      <w:rFonts w:ascii="Symbol" w:hAnsi="Symbol" w:hint="default"/>
    </w:rPr>
  </w:style>
  <w:style w:type="character" w:customStyle="1" w:styleId="WW8Num19z0">
    <w:name w:val="WW8Num19z0"/>
    <w:rsid w:val="00D73E99"/>
    <w:rPr>
      <w:rFonts w:ascii="Symbol" w:hAnsi="Symbol" w:hint="default"/>
    </w:rPr>
  </w:style>
  <w:style w:type="character" w:customStyle="1" w:styleId="WW8Num20z0">
    <w:name w:val="WW8Num20z0"/>
    <w:rsid w:val="00D73E99"/>
    <w:rPr>
      <w:rFonts w:ascii="Symbol" w:hAnsi="Symbol" w:hint="default"/>
    </w:rPr>
  </w:style>
  <w:style w:type="character" w:customStyle="1" w:styleId="WW8Num21z0">
    <w:name w:val="WW8Num21z0"/>
    <w:rsid w:val="00D73E99"/>
    <w:rPr>
      <w:rFonts w:ascii="Symbol" w:hAnsi="Symbol" w:hint="default"/>
      <w:sz w:val="20"/>
    </w:rPr>
  </w:style>
  <w:style w:type="character" w:customStyle="1" w:styleId="WW8Num22z0">
    <w:name w:val="WW8Num22z0"/>
    <w:rsid w:val="00D73E99"/>
    <w:rPr>
      <w:rFonts w:ascii="Symbol" w:hAnsi="Symbol" w:hint="default"/>
    </w:rPr>
  </w:style>
  <w:style w:type="character" w:customStyle="1" w:styleId="WW8Num22z2">
    <w:name w:val="WW8Num22z2"/>
    <w:rsid w:val="00D73E99"/>
    <w:rPr>
      <w:rFonts w:ascii="Wingdings" w:hAnsi="Wingdings" w:hint="default"/>
    </w:rPr>
  </w:style>
  <w:style w:type="character" w:customStyle="1" w:styleId="WW8Num22z4">
    <w:name w:val="WW8Num22z4"/>
    <w:rsid w:val="00D73E99"/>
    <w:rPr>
      <w:rFonts w:ascii="Courier New" w:hAnsi="Courier New" w:cs="Courier New" w:hint="default"/>
    </w:rPr>
  </w:style>
  <w:style w:type="character" w:customStyle="1" w:styleId="WW8Num23z0">
    <w:name w:val="WW8Num23z0"/>
    <w:rsid w:val="00D73E99"/>
    <w:rPr>
      <w:rFonts w:ascii="Symbol" w:hAnsi="Symbol" w:hint="default"/>
    </w:rPr>
  </w:style>
  <w:style w:type="character" w:customStyle="1" w:styleId="WW8Num23z1">
    <w:name w:val="WW8Num23z1"/>
    <w:rsid w:val="00D73E99"/>
    <w:rPr>
      <w:rFonts w:ascii="Courier New" w:hAnsi="Courier New" w:cs="Courier New" w:hint="default"/>
    </w:rPr>
  </w:style>
  <w:style w:type="character" w:customStyle="1" w:styleId="WW8Num23z2">
    <w:name w:val="WW8Num23z2"/>
    <w:rsid w:val="00D73E99"/>
    <w:rPr>
      <w:rFonts w:ascii="Wingdings" w:hAnsi="Wingdings" w:hint="default"/>
    </w:rPr>
  </w:style>
  <w:style w:type="character" w:customStyle="1" w:styleId="WW8Num24z0">
    <w:name w:val="WW8Num24z0"/>
    <w:rsid w:val="00D73E99"/>
    <w:rPr>
      <w:rFonts w:ascii="Symbol" w:hAnsi="Symbol" w:hint="default"/>
    </w:rPr>
  </w:style>
  <w:style w:type="character" w:customStyle="1" w:styleId="WW8Num25z0">
    <w:name w:val="WW8Num25z0"/>
    <w:rsid w:val="00D73E99"/>
    <w:rPr>
      <w:rFonts w:ascii="Symbol" w:hAnsi="Symbol" w:hint="default"/>
    </w:rPr>
  </w:style>
  <w:style w:type="character" w:customStyle="1" w:styleId="WW8Num26z0">
    <w:name w:val="WW8Num26z0"/>
    <w:rsid w:val="00D73E99"/>
    <w:rPr>
      <w:rFonts w:ascii="Symbol" w:hAnsi="Symbol" w:hint="default"/>
      <w:sz w:val="20"/>
    </w:rPr>
  </w:style>
  <w:style w:type="character" w:customStyle="1" w:styleId="WW8Num27z0">
    <w:name w:val="WW8Num27z0"/>
    <w:rsid w:val="00D73E99"/>
    <w:rPr>
      <w:rFonts w:ascii="Symbol" w:hAnsi="Symbol" w:hint="default"/>
    </w:rPr>
  </w:style>
  <w:style w:type="character" w:customStyle="1" w:styleId="WW8Num27z1">
    <w:name w:val="WW8Num27z1"/>
    <w:rsid w:val="00D73E99"/>
    <w:rPr>
      <w:rFonts w:ascii="Courier New" w:hAnsi="Courier New" w:cs="Courier New" w:hint="default"/>
    </w:rPr>
  </w:style>
  <w:style w:type="character" w:customStyle="1" w:styleId="WW8Num27z2">
    <w:name w:val="WW8Num27z2"/>
    <w:rsid w:val="00D73E99"/>
    <w:rPr>
      <w:rFonts w:ascii="Wingdings" w:hAnsi="Wingdings" w:hint="default"/>
    </w:rPr>
  </w:style>
  <w:style w:type="character" w:customStyle="1" w:styleId="WW8Num28z0">
    <w:name w:val="WW8Num28z0"/>
    <w:rsid w:val="00D73E99"/>
    <w:rPr>
      <w:rFonts w:ascii="Symbol" w:hAnsi="Symbol" w:hint="default"/>
    </w:rPr>
  </w:style>
  <w:style w:type="character" w:customStyle="1" w:styleId="WW8Num28z1">
    <w:name w:val="WW8Num28z1"/>
    <w:rsid w:val="00D73E99"/>
    <w:rPr>
      <w:rFonts w:ascii="Courier New" w:hAnsi="Courier New" w:cs="Courier New" w:hint="default"/>
    </w:rPr>
  </w:style>
  <w:style w:type="character" w:customStyle="1" w:styleId="WW8Num28z2">
    <w:name w:val="WW8Num28z2"/>
    <w:rsid w:val="00D73E99"/>
    <w:rPr>
      <w:rFonts w:ascii="Wingdings" w:hAnsi="Wingdings" w:hint="default"/>
    </w:rPr>
  </w:style>
  <w:style w:type="character" w:customStyle="1" w:styleId="WW8Num30z0">
    <w:name w:val="WW8Num30z0"/>
    <w:rsid w:val="00D73E99"/>
    <w:rPr>
      <w:rFonts w:ascii="Symbol" w:hAnsi="Symbol" w:hint="default"/>
    </w:rPr>
  </w:style>
  <w:style w:type="character" w:customStyle="1" w:styleId="WW8Num31z0">
    <w:name w:val="WW8Num31z0"/>
    <w:rsid w:val="00D73E99"/>
    <w:rPr>
      <w:rFonts w:ascii="Symbol" w:hAnsi="Symbol" w:hint="default"/>
    </w:rPr>
  </w:style>
  <w:style w:type="character" w:customStyle="1" w:styleId="WW8Num31z4">
    <w:name w:val="WW8Num31z4"/>
    <w:rsid w:val="00D73E99"/>
    <w:rPr>
      <w:rFonts w:ascii="Courier New" w:hAnsi="Courier New" w:cs="Courier New" w:hint="default"/>
    </w:rPr>
  </w:style>
  <w:style w:type="character" w:customStyle="1" w:styleId="WW8Num31z5">
    <w:name w:val="WW8Num31z5"/>
    <w:rsid w:val="00D73E99"/>
    <w:rPr>
      <w:rFonts w:ascii="Wingdings" w:hAnsi="Wingdings" w:hint="default"/>
    </w:rPr>
  </w:style>
  <w:style w:type="character" w:customStyle="1" w:styleId="WW8Num32z0">
    <w:name w:val="WW8Num32z0"/>
    <w:rsid w:val="00D73E99"/>
    <w:rPr>
      <w:rFonts w:ascii="Symbol" w:hAnsi="Symbol" w:hint="default"/>
    </w:rPr>
  </w:style>
  <w:style w:type="character" w:customStyle="1" w:styleId="WW8Num32z1">
    <w:name w:val="WW8Num32z1"/>
    <w:rsid w:val="00D73E99"/>
    <w:rPr>
      <w:rFonts w:ascii="Courier New" w:hAnsi="Courier New" w:cs="Courier New" w:hint="default"/>
    </w:rPr>
  </w:style>
  <w:style w:type="character" w:customStyle="1" w:styleId="WW8Num32z2">
    <w:name w:val="WW8Num32z2"/>
    <w:rsid w:val="00D73E99"/>
    <w:rPr>
      <w:rFonts w:ascii="Wingdings" w:hAnsi="Wingdings" w:hint="default"/>
    </w:rPr>
  </w:style>
  <w:style w:type="character" w:customStyle="1" w:styleId="WW8Num33z0">
    <w:name w:val="WW8Num33z0"/>
    <w:rsid w:val="00D73E99"/>
    <w:rPr>
      <w:rFonts w:ascii="Symbol" w:hAnsi="Symbol" w:hint="default"/>
    </w:rPr>
  </w:style>
  <w:style w:type="character" w:customStyle="1" w:styleId="WW8Num34z0">
    <w:name w:val="WW8Num34z0"/>
    <w:rsid w:val="00D73E99"/>
    <w:rPr>
      <w:rFonts w:ascii="Symbol" w:hAnsi="Symbol" w:hint="default"/>
      <w:sz w:val="20"/>
    </w:rPr>
  </w:style>
  <w:style w:type="character" w:customStyle="1" w:styleId="15">
    <w:name w:val="Основной шрифт абзаца1"/>
    <w:rsid w:val="00D73E99"/>
  </w:style>
  <w:style w:type="character" w:customStyle="1" w:styleId="s0">
    <w:name w:val="s0"/>
    <w:basedOn w:val="a0"/>
    <w:rsid w:val="00D73E9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c1">
    <w:name w:val="c1"/>
    <w:basedOn w:val="a0"/>
    <w:rsid w:val="00D73E99"/>
  </w:style>
  <w:style w:type="table" w:styleId="aff9">
    <w:name w:val="Table Grid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D73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D73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D73E9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етка таблицы7"/>
    <w:basedOn w:val="a1"/>
    <w:uiPriority w:val="59"/>
    <w:rsid w:val="00D73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D73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D73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D73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D73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D73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D73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D7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9"/>
    <w:uiPriority w:val="59"/>
    <w:rsid w:val="003D0E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3E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3E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73E9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73E99"/>
    <w:pPr>
      <w:keepNext/>
      <w:suppressAutoHyphens/>
      <w:autoSpaceDE w:val="0"/>
      <w:autoSpaceDN w:val="0"/>
      <w:spacing w:after="0" w:line="240" w:lineRule="auto"/>
      <w:jc w:val="center"/>
      <w:outlineLvl w:val="3"/>
    </w:pPr>
    <w:rPr>
      <w:rFonts w:ascii="a_FuturaOrto" w:eastAsia="Times New Roman" w:hAnsi="a_FuturaOrto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73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73E99"/>
    <w:pPr>
      <w:keepNext/>
      <w:spacing w:after="0" w:line="240" w:lineRule="auto"/>
      <w:ind w:left="66"/>
      <w:jc w:val="both"/>
      <w:outlineLvl w:val="5"/>
    </w:pPr>
    <w:rPr>
      <w:rFonts w:ascii="Times New Roman" w:eastAsia="Times New Roman" w:hAnsi="Times New Roman" w:cs="Times New Roman"/>
      <w:b/>
      <w:szCs w:val="20"/>
      <w:u w:val="single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73E9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73E9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73E9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E99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D73E9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D73E9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D73E99"/>
    <w:rPr>
      <w:rFonts w:ascii="a_FuturaOrto" w:eastAsia="Times New Roman" w:hAnsi="a_FuturaOrto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D73E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73E99"/>
    <w:rPr>
      <w:rFonts w:ascii="Times New Roman" w:eastAsia="Times New Roman" w:hAnsi="Times New Roman" w:cs="Times New Roman"/>
      <w:b/>
      <w:szCs w:val="20"/>
      <w:u w:val="single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D73E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D73E9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D73E9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3">
    <w:name w:val="Hyperlink"/>
    <w:uiPriority w:val="99"/>
    <w:unhideWhenUsed/>
    <w:rsid w:val="00D73E9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73E99"/>
    <w:rPr>
      <w:color w:val="800080"/>
      <w:u w:val="single"/>
    </w:rPr>
  </w:style>
  <w:style w:type="character" w:styleId="a5">
    <w:name w:val="Emphasis"/>
    <w:qFormat/>
    <w:rsid w:val="00D73E99"/>
    <w:rPr>
      <w:b/>
      <w:bCs/>
      <w:i w:val="0"/>
      <w:iCs w:val="0"/>
    </w:rPr>
  </w:style>
  <w:style w:type="paragraph" w:styleId="HTML">
    <w:name w:val="HTML Preformatted"/>
    <w:basedOn w:val="a"/>
    <w:link w:val="HTML0"/>
    <w:semiHidden/>
    <w:unhideWhenUsed/>
    <w:rsid w:val="00D73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3E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73E99"/>
    <w:pPr>
      <w:spacing w:before="30" w:after="3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73E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3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73E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73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73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73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"/>
    <w:basedOn w:val="a"/>
    <w:uiPriority w:val="99"/>
    <w:semiHidden/>
    <w:unhideWhenUsed/>
    <w:rsid w:val="00D73E99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List 2"/>
    <w:basedOn w:val="a"/>
    <w:uiPriority w:val="99"/>
    <w:semiHidden/>
    <w:unhideWhenUsed/>
    <w:rsid w:val="00D73E9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73E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uiPriority w:val="99"/>
    <w:rsid w:val="00D73E9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1"/>
    <w:uiPriority w:val="99"/>
    <w:semiHidden/>
    <w:unhideWhenUsed/>
    <w:rsid w:val="00D73E99"/>
    <w:pPr>
      <w:spacing w:after="0" w:line="240" w:lineRule="auto"/>
      <w:ind w:right="-766"/>
      <w:jc w:val="center"/>
    </w:pPr>
    <w:rPr>
      <w:rFonts w:ascii="Tahoma" w:eastAsia="Times New Roman" w:hAnsi="Tahoma" w:cs="Times New Roman"/>
      <w:b/>
      <w:sz w:val="20"/>
      <w:szCs w:val="20"/>
      <w:u w:val="single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73E99"/>
    <w:rPr>
      <w:rFonts w:ascii="Tahoma" w:eastAsia="Times New Roman" w:hAnsi="Tahoma" w:cs="Times New Roman"/>
      <w:b/>
      <w:sz w:val="20"/>
      <w:szCs w:val="20"/>
      <w:u w:val="single"/>
      <w:lang w:val="x-none" w:eastAsia="x-none"/>
    </w:rPr>
  </w:style>
  <w:style w:type="paragraph" w:styleId="af2">
    <w:name w:val="Body Text Indent"/>
    <w:basedOn w:val="a"/>
    <w:link w:val="af3"/>
    <w:uiPriority w:val="99"/>
    <w:semiHidden/>
    <w:unhideWhenUsed/>
    <w:rsid w:val="00D73E99"/>
    <w:pPr>
      <w:suppressAutoHyphens/>
      <w:spacing w:after="0" w:line="240" w:lineRule="auto"/>
      <w:ind w:left="720" w:hanging="720"/>
      <w:outlineLvl w:val="5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73E99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f4">
    <w:name w:val="Subtitle"/>
    <w:basedOn w:val="a"/>
    <w:link w:val="af5"/>
    <w:uiPriority w:val="99"/>
    <w:qFormat/>
    <w:rsid w:val="00D73E99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uiPriority w:val="99"/>
    <w:rsid w:val="00D73E99"/>
    <w:rPr>
      <w:rFonts w:ascii="Arial" w:eastAsia="Times New Roman" w:hAnsi="Arial" w:cs="Times New Roman"/>
      <w:b/>
      <w:bCs/>
      <w:szCs w:val="24"/>
      <w:lang w:val="x-none" w:eastAsia="x-none"/>
    </w:rPr>
  </w:style>
  <w:style w:type="paragraph" w:styleId="af6">
    <w:name w:val="Date"/>
    <w:basedOn w:val="a"/>
    <w:next w:val="a"/>
    <w:link w:val="af7"/>
    <w:uiPriority w:val="99"/>
    <w:semiHidden/>
    <w:unhideWhenUsed/>
    <w:rsid w:val="00D7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Дата Знак"/>
    <w:basedOn w:val="a0"/>
    <w:link w:val="af6"/>
    <w:uiPriority w:val="99"/>
    <w:semiHidden/>
    <w:rsid w:val="00D73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73E99"/>
    <w:pPr>
      <w:spacing w:after="0" w:line="240" w:lineRule="auto"/>
      <w:ind w:right="-766"/>
      <w:jc w:val="center"/>
    </w:pPr>
    <w:rPr>
      <w:rFonts w:ascii="Bookman Old Style" w:eastAsia="Times New Roman" w:hAnsi="Bookman Old Style" w:cs="Times New Roman"/>
      <w:b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73E99"/>
    <w:rPr>
      <w:rFonts w:ascii="Bookman Old Style" w:eastAsia="Times New Roman" w:hAnsi="Bookman Old Style" w:cs="Times New Roman"/>
      <w:b/>
      <w:szCs w:val="20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D73E99"/>
    <w:pPr>
      <w:spacing w:after="0" w:line="240" w:lineRule="auto"/>
      <w:ind w:right="-766"/>
    </w:pPr>
    <w:rPr>
      <w:rFonts w:ascii="Verdana" w:eastAsia="Times New Roman" w:hAnsi="Verdana" w:cs="Times New Roman"/>
      <w:b/>
      <w:i/>
      <w:sz w:val="1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73E99"/>
    <w:rPr>
      <w:rFonts w:ascii="Verdana" w:eastAsia="Times New Roman" w:hAnsi="Verdana" w:cs="Times New Roman"/>
      <w:b/>
      <w:i/>
      <w:sz w:val="18"/>
      <w:szCs w:val="20"/>
      <w:lang w:val="x-none" w:eastAsia="x-none"/>
    </w:rPr>
  </w:style>
  <w:style w:type="paragraph" w:styleId="24">
    <w:name w:val="Body Text Indent 2"/>
    <w:basedOn w:val="a"/>
    <w:link w:val="25"/>
    <w:uiPriority w:val="99"/>
    <w:semiHidden/>
    <w:unhideWhenUsed/>
    <w:rsid w:val="00D73E99"/>
    <w:pPr>
      <w:suppressAutoHyphens/>
      <w:spacing w:after="0" w:line="240" w:lineRule="auto"/>
      <w:ind w:left="900" w:hanging="900"/>
      <w:outlineLvl w:val="5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73E99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semiHidden/>
    <w:unhideWhenUsed/>
    <w:rsid w:val="00D73E99"/>
    <w:pPr>
      <w:spacing w:after="0" w:line="240" w:lineRule="auto"/>
      <w:ind w:left="-108"/>
    </w:pPr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73E99"/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paragraph" w:styleId="af8">
    <w:name w:val="Block Text"/>
    <w:basedOn w:val="a"/>
    <w:uiPriority w:val="99"/>
    <w:semiHidden/>
    <w:unhideWhenUsed/>
    <w:rsid w:val="00D73E99"/>
    <w:pPr>
      <w:suppressAutoHyphens/>
      <w:spacing w:after="0" w:line="240" w:lineRule="auto"/>
      <w:ind w:left="-108" w:right="-108"/>
      <w:jc w:val="center"/>
      <w:outlineLvl w:val="5"/>
    </w:pPr>
    <w:rPr>
      <w:rFonts w:ascii="Times New Roman" w:eastAsia="Times New Roman" w:hAnsi="Times New Roman" w:cs="Times New Roman"/>
      <w:sz w:val="18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D7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73E9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b">
    <w:name w:val="Без интервала Знак"/>
    <w:basedOn w:val="a0"/>
    <w:link w:val="afc"/>
    <w:uiPriority w:val="1"/>
    <w:locked/>
    <w:rsid w:val="00D73E99"/>
    <w:rPr>
      <w:rFonts w:ascii="Calibri" w:eastAsia="Calibri" w:hAnsi="Calibri" w:cs="Times New Roman"/>
    </w:rPr>
  </w:style>
  <w:style w:type="paragraph" w:styleId="afc">
    <w:name w:val="No Spacing"/>
    <w:link w:val="afb"/>
    <w:uiPriority w:val="1"/>
    <w:qFormat/>
    <w:rsid w:val="00D73E99"/>
    <w:pPr>
      <w:spacing w:after="0" w:line="240" w:lineRule="auto"/>
    </w:pPr>
    <w:rPr>
      <w:rFonts w:ascii="Calibri" w:eastAsia="Calibri" w:hAnsi="Calibri" w:cs="Times New Roman"/>
    </w:rPr>
  </w:style>
  <w:style w:type="paragraph" w:styleId="afd">
    <w:name w:val="List Paragraph"/>
    <w:basedOn w:val="a"/>
    <w:uiPriority w:val="34"/>
    <w:qFormat/>
    <w:rsid w:val="00D73E9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e">
    <w:name w:val="МОН основной"/>
    <w:basedOn w:val="a"/>
    <w:uiPriority w:val="99"/>
    <w:rsid w:val="00D73E9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customStyle="1" w:styleId="ConsPlusNormal">
    <w:name w:val="ConsPlusNormal"/>
    <w:uiPriority w:val="99"/>
    <w:rsid w:val="00D73E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uiPriority w:val="99"/>
    <w:rsid w:val="00D73E99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Знак"/>
    <w:basedOn w:val="a"/>
    <w:uiPriority w:val="99"/>
    <w:rsid w:val="00D73E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001-">
    <w:name w:val="001-З"/>
    <w:basedOn w:val="a6"/>
    <w:uiPriority w:val="99"/>
    <w:rsid w:val="00D73E99"/>
    <w:pPr>
      <w:keepNext/>
      <w:spacing w:before="0" w:after="120" w:line="240" w:lineRule="auto"/>
      <w:ind w:firstLine="0"/>
      <w:jc w:val="center"/>
    </w:pPr>
    <w:rPr>
      <w:b/>
      <w:sz w:val="24"/>
      <w:szCs w:val="24"/>
    </w:rPr>
  </w:style>
  <w:style w:type="paragraph" w:customStyle="1" w:styleId="002-">
    <w:name w:val="002-З"/>
    <w:basedOn w:val="001-"/>
    <w:uiPriority w:val="99"/>
    <w:rsid w:val="00D73E99"/>
    <w:pPr>
      <w:spacing w:after="0"/>
      <w:jc w:val="left"/>
    </w:pPr>
    <w:rPr>
      <w:sz w:val="22"/>
    </w:rPr>
  </w:style>
  <w:style w:type="paragraph" w:customStyle="1" w:styleId="ConsNormal">
    <w:name w:val="ConsNormal"/>
    <w:uiPriority w:val="99"/>
    <w:rsid w:val="00D73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3E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7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D7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73E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0">
    <w:name w:val="Default"/>
    <w:uiPriority w:val="99"/>
    <w:rsid w:val="00D73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6">
    <w:name w:val="Стиль2"/>
    <w:autoRedefine/>
    <w:uiPriority w:val="99"/>
    <w:rsid w:val="00D73E99"/>
    <w:pPr>
      <w:spacing w:after="0" w:line="240" w:lineRule="auto"/>
      <w:jc w:val="both"/>
    </w:pPr>
    <w:rPr>
      <w:rFonts w:ascii="Century" w:eastAsia="Times New Roman" w:hAnsi="Century" w:cs="Times New Roman"/>
      <w:sz w:val="24"/>
      <w:szCs w:val="20"/>
      <w:lang w:eastAsia="ru-RU"/>
    </w:rPr>
  </w:style>
  <w:style w:type="character" w:customStyle="1" w:styleId="aff0">
    <w:name w:val="Основной текст_"/>
    <w:link w:val="11"/>
    <w:locked/>
    <w:rsid w:val="00D73E99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f0"/>
    <w:rsid w:val="00D73E99"/>
    <w:pPr>
      <w:shd w:val="clear" w:color="auto" w:fill="FFFFFF"/>
      <w:spacing w:after="0" w:line="230" w:lineRule="exact"/>
    </w:pPr>
    <w:rPr>
      <w:rFonts w:eastAsiaTheme="minorHAnsi"/>
      <w:sz w:val="18"/>
      <w:szCs w:val="18"/>
      <w:lang w:eastAsia="en-US"/>
    </w:rPr>
  </w:style>
  <w:style w:type="paragraph" w:customStyle="1" w:styleId="210">
    <w:name w:val="Основной текст 21"/>
    <w:basedOn w:val="a"/>
    <w:uiPriority w:val="99"/>
    <w:rsid w:val="00D73E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uiPriority w:val="99"/>
    <w:rsid w:val="00D73E99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99"/>
    <w:rsid w:val="00D73E9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с отступом 21"/>
    <w:basedOn w:val="a"/>
    <w:uiPriority w:val="99"/>
    <w:rsid w:val="00D73E99"/>
    <w:pPr>
      <w:spacing w:after="0" w:line="240" w:lineRule="auto"/>
      <w:ind w:right="-1"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D73E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0">
    <w:name w:val="Основной текст с отступом 22"/>
    <w:basedOn w:val="a"/>
    <w:uiPriority w:val="99"/>
    <w:rsid w:val="00D73E9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PP">
    <w:name w:val="Normal PP"/>
    <w:basedOn w:val="a"/>
    <w:uiPriority w:val="99"/>
    <w:rsid w:val="00D73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Osnova">
    <w:name w:val="Osnova"/>
    <w:basedOn w:val="a"/>
    <w:uiPriority w:val="99"/>
    <w:rsid w:val="00D73E9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msonospacing0">
    <w:name w:val="msonospacing"/>
    <w:uiPriority w:val="99"/>
    <w:rsid w:val="00D73E9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1">
    <w:name w:val="Заголовок"/>
    <w:basedOn w:val="a"/>
    <w:next w:val="af0"/>
    <w:uiPriority w:val="99"/>
    <w:rsid w:val="00D73E9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D73E9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D73E9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f2">
    <w:name w:val="Содержимое таблицы"/>
    <w:basedOn w:val="a"/>
    <w:uiPriority w:val="99"/>
    <w:rsid w:val="00D73E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Заголовок таблицы"/>
    <w:basedOn w:val="aff2"/>
    <w:uiPriority w:val="99"/>
    <w:rsid w:val="00D73E99"/>
    <w:pPr>
      <w:jc w:val="center"/>
    </w:pPr>
    <w:rPr>
      <w:b/>
      <w:bCs/>
    </w:rPr>
  </w:style>
  <w:style w:type="paragraph" w:customStyle="1" w:styleId="aff4">
    <w:name w:val="Содержимое врезки"/>
    <w:basedOn w:val="af0"/>
    <w:uiPriority w:val="99"/>
    <w:rsid w:val="00D73E99"/>
    <w:pPr>
      <w:suppressAutoHyphens/>
      <w:spacing w:after="120"/>
      <w:ind w:right="0"/>
      <w:jc w:val="left"/>
    </w:pPr>
    <w:rPr>
      <w:rFonts w:ascii="Calibri" w:eastAsia="Calibri" w:hAnsi="Calibri"/>
      <w:b w:val="0"/>
      <w:sz w:val="24"/>
      <w:szCs w:val="24"/>
      <w:u w:val="none"/>
      <w:lang w:val="ru-RU" w:eastAsia="ar-SA"/>
    </w:rPr>
  </w:style>
  <w:style w:type="character" w:styleId="aff5">
    <w:name w:val="footnote reference"/>
    <w:semiHidden/>
    <w:unhideWhenUsed/>
    <w:rsid w:val="00D73E99"/>
    <w:rPr>
      <w:vertAlign w:val="superscript"/>
    </w:rPr>
  </w:style>
  <w:style w:type="character" w:styleId="aff6">
    <w:name w:val="annotation reference"/>
    <w:semiHidden/>
    <w:unhideWhenUsed/>
    <w:rsid w:val="00D73E99"/>
    <w:rPr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3E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D73E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12">
    <w:name w:val="Основной текст 3 Знак1"/>
    <w:basedOn w:val="a0"/>
    <w:uiPriority w:val="99"/>
    <w:semiHidden/>
    <w:rsid w:val="00D73E99"/>
    <w:rPr>
      <w:sz w:val="16"/>
      <w:szCs w:val="16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D73E99"/>
    <w:rPr>
      <w:sz w:val="22"/>
      <w:szCs w:val="22"/>
      <w:lang w:eastAsia="en-US"/>
    </w:rPr>
  </w:style>
  <w:style w:type="character" w:customStyle="1" w:styleId="aff7">
    <w:name w:val="Знак Знак"/>
    <w:locked/>
    <w:rsid w:val="00D73E99"/>
    <w:rPr>
      <w:rFonts w:ascii="Calibri" w:hAnsi="Calibri" w:cs="Calibri" w:hint="default"/>
      <w:sz w:val="16"/>
      <w:szCs w:val="16"/>
      <w:lang w:val="ru-RU" w:eastAsia="ru-RU" w:bidi="ar-SA"/>
    </w:rPr>
  </w:style>
  <w:style w:type="character" w:customStyle="1" w:styleId="aff8">
    <w:name w:val="Основной текст + Полужирный"/>
    <w:rsid w:val="00D73E99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spacing w:val="1"/>
      <w:sz w:val="18"/>
      <w:szCs w:val="18"/>
      <w:u w:val="none"/>
      <w:effect w:val="none"/>
      <w:shd w:val="clear" w:color="auto" w:fill="FFFFFF"/>
    </w:rPr>
  </w:style>
  <w:style w:type="character" w:customStyle="1" w:styleId="27">
    <w:name w:val="Знак Знак2"/>
    <w:rsid w:val="00D73E99"/>
    <w:rPr>
      <w:rFonts w:ascii="Calibri" w:hAnsi="Calibri" w:cs="Calibri" w:hint="default"/>
      <w:sz w:val="16"/>
      <w:szCs w:val="16"/>
      <w:lang w:val="ru-RU" w:eastAsia="ru-RU" w:bidi="ar-SA"/>
    </w:rPr>
  </w:style>
  <w:style w:type="character" w:customStyle="1" w:styleId="Zag11">
    <w:name w:val="Zag_11"/>
    <w:rsid w:val="00D73E99"/>
  </w:style>
  <w:style w:type="character" w:customStyle="1" w:styleId="apple-converted-space">
    <w:name w:val="apple-converted-space"/>
    <w:rsid w:val="00D73E99"/>
  </w:style>
  <w:style w:type="character" w:customStyle="1" w:styleId="WW8Num1z0">
    <w:name w:val="WW8Num1z0"/>
    <w:rsid w:val="00D73E99"/>
    <w:rPr>
      <w:rFonts w:ascii="Symbol" w:hAnsi="Symbol" w:hint="default"/>
    </w:rPr>
  </w:style>
  <w:style w:type="character" w:customStyle="1" w:styleId="WW8Num2z0">
    <w:name w:val="WW8Num2z0"/>
    <w:rsid w:val="00D73E99"/>
    <w:rPr>
      <w:rFonts w:ascii="Symbol" w:hAnsi="Symbol" w:hint="default"/>
      <w:sz w:val="20"/>
    </w:rPr>
  </w:style>
  <w:style w:type="character" w:customStyle="1" w:styleId="WW8Num3z0">
    <w:name w:val="WW8Num3z0"/>
    <w:rsid w:val="00D73E99"/>
    <w:rPr>
      <w:rFonts w:ascii="Symbol" w:hAnsi="Symbol" w:hint="default"/>
    </w:rPr>
  </w:style>
  <w:style w:type="character" w:customStyle="1" w:styleId="WW8Num3z2">
    <w:name w:val="WW8Num3z2"/>
    <w:rsid w:val="00D73E99"/>
    <w:rPr>
      <w:rFonts w:ascii="Wingdings" w:hAnsi="Wingdings" w:hint="default"/>
    </w:rPr>
  </w:style>
  <w:style w:type="character" w:customStyle="1" w:styleId="WW8Num3z4">
    <w:name w:val="WW8Num3z4"/>
    <w:rsid w:val="00D73E99"/>
    <w:rPr>
      <w:rFonts w:ascii="Courier New" w:hAnsi="Courier New" w:cs="Courier New" w:hint="default"/>
    </w:rPr>
  </w:style>
  <w:style w:type="character" w:customStyle="1" w:styleId="WW8Num4z0">
    <w:name w:val="WW8Num4z0"/>
    <w:rsid w:val="00D73E99"/>
    <w:rPr>
      <w:rFonts w:ascii="Symbol" w:hAnsi="Symbol" w:hint="default"/>
    </w:rPr>
  </w:style>
  <w:style w:type="character" w:customStyle="1" w:styleId="WW8Num6z0">
    <w:name w:val="WW8Num6z0"/>
    <w:rsid w:val="00D73E99"/>
    <w:rPr>
      <w:rFonts w:ascii="Symbol" w:hAnsi="Symbol" w:hint="default"/>
    </w:rPr>
  </w:style>
  <w:style w:type="character" w:customStyle="1" w:styleId="WW8Num7z0">
    <w:name w:val="WW8Num7z0"/>
    <w:rsid w:val="00D73E99"/>
    <w:rPr>
      <w:rFonts w:ascii="Symbol" w:hAnsi="Symbol" w:hint="default"/>
    </w:rPr>
  </w:style>
  <w:style w:type="character" w:customStyle="1" w:styleId="WW8Num8z0">
    <w:name w:val="WW8Num8z0"/>
    <w:rsid w:val="00D73E99"/>
    <w:rPr>
      <w:rFonts w:ascii="Symbol" w:hAnsi="Symbol" w:hint="default"/>
    </w:rPr>
  </w:style>
  <w:style w:type="character" w:customStyle="1" w:styleId="WW8Num9z0">
    <w:name w:val="WW8Num9z0"/>
    <w:rsid w:val="00D73E99"/>
    <w:rPr>
      <w:rFonts w:ascii="Symbol" w:hAnsi="Symbol" w:hint="default"/>
    </w:rPr>
  </w:style>
  <w:style w:type="character" w:customStyle="1" w:styleId="WW8Num9z2">
    <w:name w:val="WW8Num9z2"/>
    <w:rsid w:val="00D73E99"/>
    <w:rPr>
      <w:rFonts w:ascii="Wingdings" w:hAnsi="Wingdings" w:hint="default"/>
    </w:rPr>
  </w:style>
  <w:style w:type="character" w:customStyle="1" w:styleId="WW8Num9z4">
    <w:name w:val="WW8Num9z4"/>
    <w:rsid w:val="00D73E99"/>
    <w:rPr>
      <w:rFonts w:ascii="Courier New" w:hAnsi="Courier New" w:cs="Courier New" w:hint="default"/>
    </w:rPr>
  </w:style>
  <w:style w:type="character" w:customStyle="1" w:styleId="WW8Num10z0">
    <w:name w:val="WW8Num10z0"/>
    <w:rsid w:val="00D73E99"/>
    <w:rPr>
      <w:rFonts w:ascii="Symbol" w:hAnsi="Symbol" w:hint="default"/>
    </w:rPr>
  </w:style>
  <w:style w:type="character" w:customStyle="1" w:styleId="WW8Num11z0">
    <w:name w:val="WW8Num11z0"/>
    <w:rsid w:val="00D73E99"/>
    <w:rPr>
      <w:rFonts w:ascii="Symbol" w:hAnsi="Symbol" w:hint="default"/>
    </w:rPr>
  </w:style>
  <w:style w:type="character" w:customStyle="1" w:styleId="WW8Num12z0">
    <w:name w:val="WW8Num12z0"/>
    <w:rsid w:val="00D73E99"/>
    <w:rPr>
      <w:rFonts w:ascii="Symbol" w:hAnsi="Symbol" w:hint="default"/>
    </w:rPr>
  </w:style>
  <w:style w:type="character" w:customStyle="1" w:styleId="WW8Num13z0">
    <w:name w:val="WW8Num13z0"/>
    <w:rsid w:val="00D73E99"/>
    <w:rPr>
      <w:rFonts w:ascii="Symbol" w:hAnsi="Symbol" w:hint="default"/>
    </w:rPr>
  </w:style>
  <w:style w:type="character" w:customStyle="1" w:styleId="WW8Num14z0">
    <w:name w:val="WW8Num14z0"/>
    <w:rsid w:val="00D73E99"/>
    <w:rPr>
      <w:rFonts w:ascii="Symbol" w:hAnsi="Symbol" w:hint="default"/>
    </w:rPr>
  </w:style>
  <w:style w:type="character" w:customStyle="1" w:styleId="WW8Num15z0">
    <w:name w:val="WW8Num15z0"/>
    <w:rsid w:val="00D73E99"/>
    <w:rPr>
      <w:rFonts w:ascii="Symbol" w:hAnsi="Symbol" w:hint="default"/>
    </w:rPr>
  </w:style>
  <w:style w:type="character" w:customStyle="1" w:styleId="Absatz-Standardschriftart">
    <w:name w:val="Absatz-Standardschriftart"/>
    <w:rsid w:val="00D73E99"/>
  </w:style>
  <w:style w:type="character" w:customStyle="1" w:styleId="WW-Absatz-Standardschriftart">
    <w:name w:val="WW-Absatz-Standardschriftart"/>
    <w:rsid w:val="00D73E99"/>
  </w:style>
  <w:style w:type="character" w:customStyle="1" w:styleId="WW-Absatz-Standardschriftart1">
    <w:name w:val="WW-Absatz-Standardschriftart1"/>
    <w:rsid w:val="00D73E99"/>
  </w:style>
  <w:style w:type="character" w:customStyle="1" w:styleId="WW8Num3z1">
    <w:name w:val="WW8Num3z1"/>
    <w:rsid w:val="00D73E99"/>
    <w:rPr>
      <w:rFonts w:ascii="Courier New" w:hAnsi="Courier New" w:cs="Courier New" w:hint="default"/>
    </w:rPr>
  </w:style>
  <w:style w:type="character" w:customStyle="1" w:styleId="WW8Num5z0">
    <w:name w:val="WW8Num5z0"/>
    <w:rsid w:val="00D73E99"/>
    <w:rPr>
      <w:rFonts w:ascii="Symbol" w:hAnsi="Symbol" w:hint="default"/>
    </w:rPr>
  </w:style>
  <w:style w:type="character" w:customStyle="1" w:styleId="WW8Num5z1">
    <w:name w:val="WW8Num5z1"/>
    <w:rsid w:val="00D73E99"/>
    <w:rPr>
      <w:rFonts w:ascii="Courier New" w:hAnsi="Courier New" w:cs="Courier New" w:hint="default"/>
    </w:rPr>
  </w:style>
  <w:style w:type="character" w:customStyle="1" w:styleId="WW8Num5z2">
    <w:name w:val="WW8Num5z2"/>
    <w:rsid w:val="00D73E99"/>
    <w:rPr>
      <w:rFonts w:ascii="Wingdings" w:hAnsi="Wingdings" w:hint="default"/>
    </w:rPr>
  </w:style>
  <w:style w:type="character" w:customStyle="1" w:styleId="WW8Num6z1">
    <w:name w:val="WW8Num6z1"/>
    <w:rsid w:val="00D73E99"/>
    <w:rPr>
      <w:rFonts w:ascii="Courier New" w:hAnsi="Courier New" w:cs="Courier New" w:hint="default"/>
    </w:rPr>
  </w:style>
  <w:style w:type="character" w:customStyle="1" w:styleId="WW8Num6z2">
    <w:name w:val="WW8Num6z2"/>
    <w:rsid w:val="00D73E99"/>
    <w:rPr>
      <w:rFonts w:ascii="Wingdings" w:hAnsi="Wingdings" w:hint="default"/>
    </w:rPr>
  </w:style>
  <w:style w:type="character" w:customStyle="1" w:styleId="WW8Num8z1">
    <w:name w:val="WW8Num8z1"/>
    <w:rsid w:val="00D73E99"/>
    <w:rPr>
      <w:rFonts w:ascii="Courier New" w:hAnsi="Courier New" w:cs="Courier New" w:hint="default"/>
    </w:rPr>
  </w:style>
  <w:style w:type="character" w:customStyle="1" w:styleId="WW8Num8z2">
    <w:name w:val="WW8Num8z2"/>
    <w:rsid w:val="00D73E99"/>
    <w:rPr>
      <w:rFonts w:ascii="Wingdings" w:hAnsi="Wingdings" w:hint="default"/>
    </w:rPr>
  </w:style>
  <w:style w:type="character" w:customStyle="1" w:styleId="WW8Num10z2">
    <w:name w:val="WW8Num10z2"/>
    <w:rsid w:val="00D73E99"/>
    <w:rPr>
      <w:rFonts w:ascii="Wingdings" w:hAnsi="Wingdings" w:hint="default"/>
    </w:rPr>
  </w:style>
  <w:style w:type="character" w:customStyle="1" w:styleId="WW8Num10z4">
    <w:name w:val="WW8Num10z4"/>
    <w:rsid w:val="00D73E99"/>
    <w:rPr>
      <w:rFonts w:ascii="Courier New" w:hAnsi="Courier New" w:cs="Courier New" w:hint="default"/>
    </w:rPr>
  </w:style>
  <w:style w:type="character" w:customStyle="1" w:styleId="WW8Num12z1">
    <w:name w:val="WW8Num12z1"/>
    <w:rsid w:val="00D73E99"/>
    <w:rPr>
      <w:rFonts w:ascii="Symbol" w:hAnsi="Symbol" w:hint="default"/>
    </w:rPr>
  </w:style>
  <w:style w:type="character" w:customStyle="1" w:styleId="WW8Num15z1">
    <w:name w:val="WW8Num15z1"/>
    <w:rsid w:val="00D73E99"/>
    <w:rPr>
      <w:rFonts w:ascii="Courier New" w:hAnsi="Courier New" w:cs="Courier New" w:hint="default"/>
    </w:rPr>
  </w:style>
  <w:style w:type="character" w:customStyle="1" w:styleId="WW8Num15z2">
    <w:name w:val="WW8Num15z2"/>
    <w:rsid w:val="00D73E99"/>
    <w:rPr>
      <w:rFonts w:ascii="Wingdings" w:hAnsi="Wingdings" w:hint="default"/>
    </w:rPr>
  </w:style>
  <w:style w:type="character" w:customStyle="1" w:styleId="WW8Num16z0">
    <w:name w:val="WW8Num16z0"/>
    <w:rsid w:val="00D73E99"/>
    <w:rPr>
      <w:rFonts w:ascii="Symbol" w:hAnsi="Symbol" w:hint="default"/>
      <w:sz w:val="20"/>
    </w:rPr>
  </w:style>
  <w:style w:type="character" w:customStyle="1" w:styleId="WW8Num17z0">
    <w:name w:val="WW8Num17z0"/>
    <w:rsid w:val="00D73E99"/>
    <w:rPr>
      <w:rFonts w:ascii="Symbol" w:hAnsi="Symbol" w:hint="default"/>
    </w:rPr>
  </w:style>
  <w:style w:type="character" w:customStyle="1" w:styleId="WW8Num18z1">
    <w:name w:val="WW8Num18z1"/>
    <w:rsid w:val="00D73E99"/>
    <w:rPr>
      <w:rFonts w:ascii="Symbol" w:hAnsi="Symbol" w:hint="default"/>
    </w:rPr>
  </w:style>
  <w:style w:type="character" w:customStyle="1" w:styleId="WW8Num19z0">
    <w:name w:val="WW8Num19z0"/>
    <w:rsid w:val="00D73E99"/>
    <w:rPr>
      <w:rFonts w:ascii="Symbol" w:hAnsi="Symbol" w:hint="default"/>
    </w:rPr>
  </w:style>
  <w:style w:type="character" w:customStyle="1" w:styleId="WW8Num20z0">
    <w:name w:val="WW8Num20z0"/>
    <w:rsid w:val="00D73E99"/>
    <w:rPr>
      <w:rFonts w:ascii="Symbol" w:hAnsi="Symbol" w:hint="default"/>
    </w:rPr>
  </w:style>
  <w:style w:type="character" w:customStyle="1" w:styleId="WW8Num21z0">
    <w:name w:val="WW8Num21z0"/>
    <w:rsid w:val="00D73E99"/>
    <w:rPr>
      <w:rFonts w:ascii="Symbol" w:hAnsi="Symbol" w:hint="default"/>
      <w:sz w:val="20"/>
    </w:rPr>
  </w:style>
  <w:style w:type="character" w:customStyle="1" w:styleId="WW8Num22z0">
    <w:name w:val="WW8Num22z0"/>
    <w:rsid w:val="00D73E99"/>
    <w:rPr>
      <w:rFonts w:ascii="Symbol" w:hAnsi="Symbol" w:hint="default"/>
    </w:rPr>
  </w:style>
  <w:style w:type="character" w:customStyle="1" w:styleId="WW8Num22z2">
    <w:name w:val="WW8Num22z2"/>
    <w:rsid w:val="00D73E99"/>
    <w:rPr>
      <w:rFonts w:ascii="Wingdings" w:hAnsi="Wingdings" w:hint="default"/>
    </w:rPr>
  </w:style>
  <w:style w:type="character" w:customStyle="1" w:styleId="WW8Num22z4">
    <w:name w:val="WW8Num22z4"/>
    <w:rsid w:val="00D73E99"/>
    <w:rPr>
      <w:rFonts w:ascii="Courier New" w:hAnsi="Courier New" w:cs="Courier New" w:hint="default"/>
    </w:rPr>
  </w:style>
  <w:style w:type="character" w:customStyle="1" w:styleId="WW8Num23z0">
    <w:name w:val="WW8Num23z0"/>
    <w:rsid w:val="00D73E99"/>
    <w:rPr>
      <w:rFonts w:ascii="Symbol" w:hAnsi="Symbol" w:hint="default"/>
    </w:rPr>
  </w:style>
  <w:style w:type="character" w:customStyle="1" w:styleId="WW8Num23z1">
    <w:name w:val="WW8Num23z1"/>
    <w:rsid w:val="00D73E99"/>
    <w:rPr>
      <w:rFonts w:ascii="Courier New" w:hAnsi="Courier New" w:cs="Courier New" w:hint="default"/>
    </w:rPr>
  </w:style>
  <w:style w:type="character" w:customStyle="1" w:styleId="WW8Num23z2">
    <w:name w:val="WW8Num23z2"/>
    <w:rsid w:val="00D73E99"/>
    <w:rPr>
      <w:rFonts w:ascii="Wingdings" w:hAnsi="Wingdings" w:hint="default"/>
    </w:rPr>
  </w:style>
  <w:style w:type="character" w:customStyle="1" w:styleId="WW8Num24z0">
    <w:name w:val="WW8Num24z0"/>
    <w:rsid w:val="00D73E99"/>
    <w:rPr>
      <w:rFonts w:ascii="Symbol" w:hAnsi="Symbol" w:hint="default"/>
    </w:rPr>
  </w:style>
  <w:style w:type="character" w:customStyle="1" w:styleId="WW8Num25z0">
    <w:name w:val="WW8Num25z0"/>
    <w:rsid w:val="00D73E99"/>
    <w:rPr>
      <w:rFonts w:ascii="Symbol" w:hAnsi="Symbol" w:hint="default"/>
    </w:rPr>
  </w:style>
  <w:style w:type="character" w:customStyle="1" w:styleId="WW8Num26z0">
    <w:name w:val="WW8Num26z0"/>
    <w:rsid w:val="00D73E99"/>
    <w:rPr>
      <w:rFonts w:ascii="Symbol" w:hAnsi="Symbol" w:hint="default"/>
      <w:sz w:val="20"/>
    </w:rPr>
  </w:style>
  <w:style w:type="character" w:customStyle="1" w:styleId="WW8Num27z0">
    <w:name w:val="WW8Num27z0"/>
    <w:rsid w:val="00D73E99"/>
    <w:rPr>
      <w:rFonts w:ascii="Symbol" w:hAnsi="Symbol" w:hint="default"/>
    </w:rPr>
  </w:style>
  <w:style w:type="character" w:customStyle="1" w:styleId="WW8Num27z1">
    <w:name w:val="WW8Num27z1"/>
    <w:rsid w:val="00D73E99"/>
    <w:rPr>
      <w:rFonts w:ascii="Courier New" w:hAnsi="Courier New" w:cs="Courier New" w:hint="default"/>
    </w:rPr>
  </w:style>
  <w:style w:type="character" w:customStyle="1" w:styleId="WW8Num27z2">
    <w:name w:val="WW8Num27z2"/>
    <w:rsid w:val="00D73E99"/>
    <w:rPr>
      <w:rFonts w:ascii="Wingdings" w:hAnsi="Wingdings" w:hint="default"/>
    </w:rPr>
  </w:style>
  <w:style w:type="character" w:customStyle="1" w:styleId="WW8Num28z0">
    <w:name w:val="WW8Num28z0"/>
    <w:rsid w:val="00D73E99"/>
    <w:rPr>
      <w:rFonts w:ascii="Symbol" w:hAnsi="Symbol" w:hint="default"/>
    </w:rPr>
  </w:style>
  <w:style w:type="character" w:customStyle="1" w:styleId="WW8Num28z1">
    <w:name w:val="WW8Num28z1"/>
    <w:rsid w:val="00D73E99"/>
    <w:rPr>
      <w:rFonts w:ascii="Courier New" w:hAnsi="Courier New" w:cs="Courier New" w:hint="default"/>
    </w:rPr>
  </w:style>
  <w:style w:type="character" w:customStyle="1" w:styleId="WW8Num28z2">
    <w:name w:val="WW8Num28z2"/>
    <w:rsid w:val="00D73E99"/>
    <w:rPr>
      <w:rFonts w:ascii="Wingdings" w:hAnsi="Wingdings" w:hint="default"/>
    </w:rPr>
  </w:style>
  <w:style w:type="character" w:customStyle="1" w:styleId="WW8Num30z0">
    <w:name w:val="WW8Num30z0"/>
    <w:rsid w:val="00D73E99"/>
    <w:rPr>
      <w:rFonts w:ascii="Symbol" w:hAnsi="Symbol" w:hint="default"/>
    </w:rPr>
  </w:style>
  <w:style w:type="character" w:customStyle="1" w:styleId="WW8Num31z0">
    <w:name w:val="WW8Num31z0"/>
    <w:rsid w:val="00D73E99"/>
    <w:rPr>
      <w:rFonts w:ascii="Symbol" w:hAnsi="Symbol" w:hint="default"/>
    </w:rPr>
  </w:style>
  <w:style w:type="character" w:customStyle="1" w:styleId="WW8Num31z4">
    <w:name w:val="WW8Num31z4"/>
    <w:rsid w:val="00D73E99"/>
    <w:rPr>
      <w:rFonts w:ascii="Courier New" w:hAnsi="Courier New" w:cs="Courier New" w:hint="default"/>
    </w:rPr>
  </w:style>
  <w:style w:type="character" w:customStyle="1" w:styleId="WW8Num31z5">
    <w:name w:val="WW8Num31z5"/>
    <w:rsid w:val="00D73E99"/>
    <w:rPr>
      <w:rFonts w:ascii="Wingdings" w:hAnsi="Wingdings" w:hint="default"/>
    </w:rPr>
  </w:style>
  <w:style w:type="character" w:customStyle="1" w:styleId="WW8Num32z0">
    <w:name w:val="WW8Num32z0"/>
    <w:rsid w:val="00D73E99"/>
    <w:rPr>
      <w:rFonts w:ascii="Symbol" w:hAnsi="Symbol" w:hint="default"/>
    </w:rPr>
  </w:style>
  <w:style w:type="character" w:customStyle="1" w:styleId="WW8Num32z1">
    <w:name w:val="WW8Num32z1"/>
    <w:rsid w:val="00D73E99"/>
    <w:rPr>
      <w:rFonts w:ascii="Courier New" w:hAnsi="Courier New" w:cs="Courier New" w:hint="default"/>
    </w:rPr>
  </w:style>
  <w:style w:type="character" w:customStyle="1" w:styleId="WW8Num32z2">
    <w:name w:val="WW8Num32z2"/>
    <w:rsid w:val="00D73E99"/>
    <w:rPr>
      <w:rFonts w:ascii="Wingdings" w:hAnsi="Wingdings" w:hint="default"/>
    </w:rPr>
  </w:style>
  <w:style w:type="character" w:customStyle="1" w:styleId="WW8Num33z0">
    <w:name w:val="WW8Num33z0"/>
    <w:rsid w:val="00D73E99"/>
    <w:rPr>
      <w:rFonts w:ascii="Symbol" w:hAnsi="Symbol" w:hint="default"/>
    </w:rPr>
  </w:style>
  <w:style w:type="character" w:customStyle="1" w:styleId="WW8Num34z0">
    <w:name w:val="WW8Num34z0"/>
    <w:rsid w:val="00D73E99"/>
    <w:rPr>
      <w:rFonts w:ascii="Symbol" w:hAnsi="Symbol" w:hint="default"/>
      <w:sz w:val="20"/>
    </w:rPr>
  </w:style>
  <w:style w:type="character" w:customStyle="1" w:styleId="15">
    <w:name w:val="Основной шрифт абзаца1"/>
    <w:rsid w:val="00D73E99"/>
  </w:style>
  <w:style w:type="character" w:customStyle="1" w:styleId="s0">
    <w:name w:val="s0"/>
    <w:basedOn w:val="a0"/>
    <w:rsid w:val="00D73E9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c1">
    <w:name w:val="c1"/>
    <w:basedOn w:val="a0"/>
    <w:rsid w:val="00D73E99"/>
  </w:style>
  <w:style w:type="table" w:styleId="aff9">
    <w:name w:val="Table Grid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D73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D73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D73E9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етка таблицы7"/>
    <w:basedOn w:val="a1"/>
    <w:uiPriority w:val="59"/>
    <w:rsid w:val="00D73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D73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D73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D73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D73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D73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D73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D7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9"/>
    <w:uiPriority w:val="59"/>
    <w:rsid w:val="003D0E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juen193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CC3F-E305-4A64-B8AD-1F31839F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26</Pages>
  <Words>8379</Words>
  <Characters>47766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10</cp:revision>
  <dcterms:created xsi:type="dcterms:W3CDTF">2021-07-22T22:59:00Z</dcterms:created>
  <dcterms:modified xsi:type="dcterms:W3CDTF">2024-07-08T01:40:00Z</dcterms:modified>
</cp:coreProperties>
</file>