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640" w:rsidRDefault="00B17640" w:rsidP="008B6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</w:p>
    <w:p w:rsidR="00482A27" w:rsidRDefault="00482A27" w:rsidP="008B6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  <w:r w:rsidRPr="00482A27">
        <w:rPr>
          <w:rFonts w:ascii="Times New Roman" w:eastAsia="Times New Roman" w:hAnsi="Times New Roman" w:cs="Times New Roman"/>
          <w:b/>
          <w:noProof/>
          <w:color w:val="25252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16980" cy="8930376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31" cy="89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9C" w:rsidRDefault="008B629C" w:rsidP="008B6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lastRenderedPageBreak/>
        <w:t>ПОЯСНИТЕЛЬНАЯ ЗАПИСКА</w:t>
      </w:r>
    </w:p>
    <w:p w:rsidR="000B6C2C" w:rsidRDefault="000B6C2C" w:rsidP="008B6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</w:pPr>
    </w:p>
    <w:p w:rsidR="000B6C2C" w:rsidRPr="000B6C2C" w:rsidRDefault="000B6C2C" w:rsidP="000B6C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Рабочая программа курса внеурочной деятельности «Разговоры о важном» запланирована на 1 ч в неделю 35 часов</w:t>
      </w:r>
    </w:p>
    <w:p w:rsidR="008B629C" w:rsidRPr="008B629C" w:rsidRDefault="008B629C" w:rsidP="008B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bookmarkStart w:id="0" w:name="_GoBack"/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Актуальность и назначение программы</w:t>
      </w:r>
      <w:bookmarkEnd w:id="0"/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помогает обучающемуся: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его российской идентичности;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интереса к познанию;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выстраивании собственного поведения с позиции нравственных и правовых норм;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создании мотивации для участия в социально значимой деятельности;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у школьников общекультурной компетентности;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развитии умения принимать осознанные решения и делать выбор;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осознании своего места в обществе;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познании себя, своих мотивов, устремлений, склонностей;</w:t>
      </w:r>
    </w:p>
    <w:p w:rsidR="008B629C" w:rsidRPr="008B629C" w:rsidRDefault="008B629C" w:rsidP="008B62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готовности к личностному самоопределению.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Российской Федерации от 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программа воспитания. Одобрена решением федерального учебно-методического объединения по общему образованию (протокол от 2 июня 2020 г. №2/20).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 (Зарегистрирован 12.09.2022 № 70034).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о важном"».</w:t>
      </w:r>
    </w:p>
    <w:p w:rsidR="008B629C" w:rsidRPr="008B629C" w:rsidRDefault="008B629C" w:rsidP="008B62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</w:t>
      </w:r>
    </w:p>
    <w:p w:rsidR="008B629C" w:rsidRPr="008B629C" w:rsidRDefault="008B629C" w:rsidP="008B629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12.07.2023).</w:t>
      </w:r>
    </w:p>
    <w:p w:rsidR="008B629C" w:rsidRPr="008B629C" w:rsidRDefault="008B629C" w:rsidP="008B629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74228).</w:t>
      </w:r>
    </w:p>
    <w:p w:rsidR="008B629C" w:rsidRPr="008B629C" w:rsidRDefault="008B629C" w:rsidP="008B629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19.02.2024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 w:rsidR="008B629C" w:rsidRPr="008B629C" w:rsidRDefault="008B629C" w:rsidP="008B629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может быть реализована в работе с обучающимися 5–7, 8–9 классов, в течение одного учебного года, если занятия проводятся 1 раз в неделю, 34/35 учебных часов.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 строится как сочетание разнообразной деятельности обучающихся: </w:t>
      </w: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интеллектуальной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(работа с представленной информацией), </w:t>
      </w: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коммуникативной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(беседы, обсуждение видеоролика), </w:t>
      </w: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практической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(выполнение разнообразных заданий), </w:t>
      </w: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игровой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(дидактическая и ролевая игра), </w:t>
      </w: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творческой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(обсуждение воображаемых ситуаций, художественное творчество).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заключительной части подводятся итоги занятия.</w:t>
      </w:r>
    </w:p>
    <w:p w:rsidR="008B629C" w:rsidRPr="008B629C" w:rsidRDefault="008B629C" w:rsidP="008B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СОДЕРЖАНИЕ КУРСА ВНЕУРОЧНОЙ ДЕЯТЕЛЬНОСТИ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 будущего. Ко Дню знаний.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Век информации. 120 лет Информационному агентству России ТАСС.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критического мышления. Необходимо уметь анализировать и оценивать информацию, распознавать 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фейки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распространять их.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Дорогами России.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Путь зерна.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Разноплановость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учителя.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Легенды о России.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значит быть взрослым?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 создать крепкую семью.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Гостеприимная Россия. Ко Дню народного единства.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Твой вклад в общее дело.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 заботой к себе и окружающим.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матери.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Миссия-милосердие (ко Дню волонтёра).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Героев Отечества.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 пишут законы?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Одна страна – одни традиции.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российской печати.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студента.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БРИКС (тема о международных отношениях).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 и технологическое предпринимательство.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Искусственный интеллект и человек. Стратегия взаимодействия.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значит служить Отечеству? 280 лет со дня рождения Ф. Ушакова.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Арктика – территория развития.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Международный женский день.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Массовый спорт в России.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 воссоединения Крыма и Севастополя с Россией. 100-летие Артека.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Служение творчеством. Зачем людям искусство? 185 лет со дня рождения П.И. Чайковского.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Моя малая Родина (региональный и местный компонент).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Герои космической отрасли.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Гражданская авиация России.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Медицина России.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 такое успех? (ко Дню труда).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80-летие Победы в Великой Отечественной войне.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Жизнь в Движении.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Ценности, которые нас объединяют.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 – это важнейшие нравственные ориентиры для человека и общества. Духовно -нравственные ценности России, объединяющие всех граждан страны.</w:t>
      </w:r>
    </w:p>
    <w:p w:rsidR="008B629C" w:rsidRPr="008B629C" w:rsidRDefault="008B629C" w:rsidP="008B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8B629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ПЛАНИРУЕМЫЕ РЕЗУЛЬТАТЫ ОСВОЕНИЯ КУРСА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образовательных результатов.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 гражданского 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волонтёрство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помощь людям, нуждающимся в ней).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патриотического 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 духовно-нравственного 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 эстетического 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физического 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жизни; соблюдение правил безопасности, в том числе навыков безопасного 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трудового 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экологического воспитания: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 ценности научного познания: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адаптации обучающегося к изменяющимся условиям социальной и природной среды: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познавательными универсальными учебными действиями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коммуникативными универсальными учебными действиями: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сфере овладения регулятивными универсальными учебными действиями: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 объяснять причины достижения (</w:t>
      </w:r>
      <w:proofErr w:type="spellStart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Русский язык: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Литература: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Иностранный язык: развитие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умений сравнивать, находить сходства и отличия в культуре и традициях народов России и других стран.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Информатика: освоение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соблюдение требований безопасной эксплуатации технических средств информационно-коммуникационных технологий; развитие умения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 временны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́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связи исторических событий, явлений, процессов изучаемого периода, их взаимосвязь (при наличии) с важнейшими событиями XX – начала XXI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 уважения к историческому наследию народов России.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Обществознание: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 , об основах конституционного строя и 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организации государственной власти в Российской Федерации, правовом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 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География: </w:t>
      </w:r>
      <w:r w:rsidRPr="008B6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29C" w:rsidRDefault="008B629C" w:rsidP="008B629C">
      <w:pPr>
        <w:spacing w:after="0" w:line="240" w:lineRule="auto"/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sectPr w:rsidR="008B629C" w:rsidSect="000B6C2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B629C" w:rsidRPr="008B629C" w:rsidRDefault="008B629C" w:rsidP="008B6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lastRenderedPageBreak/>
        <w:t>ТЕМАТИЧЕСКОЕ ПЛАНИРОВАНИЕ</w:t>
      </w:r>
    </w:p>
    <w:p w:rsidR="008B629C" w:rsidRPr="008B629C" w:rsidRDefault="008B629C" w:rsidP="008B6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629C" w:rsidRPr="008B629C" w:rsidRDefault="008B629C" w:rsidP="008B6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62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(5–7 и 8–9 классы)</w:t>
      </w:r>
    </w:p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27"/>
        <w:gridCol w:w="2216"/>
        <w:gridCol w:w="2085"/>
        <w:gridCol w:w="3627"/>
        <w:gridCol w:w="3139"/>
        <w:gridCol w:w="2686"/>
      </w:tblGrid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Темы занятий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Количество часов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Основное содержание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Виды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деятельности обучающихся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629C" w:rsidRPr="008B629C" w:rsidRDefault="008B629C" w:rsidP="008B629C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Электронные ресурсы</w:t>
            </w:r>
          </w:p>
        </w:tc>
      </w:tr>
      <w:tr w:rsidR="008B629C" w:rsidRPr="008B629C" w:rsidTr="008B629C">
        <w:trPr>
          <w:trHeight w:val="542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будущего. Ко Дню знаний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Иметь образ будущего – значит иметь ориентир, направление движения, позитивный образ будущего задаёт жизни определённость и наполняет её смыслами.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будущего страны – сильная и независимая Россия. Будущее страны зависит от каждого из нас уже сейчас.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страна возможностей,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каждый может реализовать свои способности и внести вклад в будущее страны.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50"/>
        <w:gridCol w:w="2212"/>
        <w:gridCol w:w="350"/>
        <w:gridCol w:w="8976"/>
        <w:gridCol w:w="2086"/>
        <w:gridCol w:w="2630"/>
      </w:tblGrid>
      <w:tr w:rsidR="008B629C" w:rsidRPr="008B629C" w:rsidTr="008B629C">
        <w:trPr>
          <w:trHeight w:val="4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патриотизм, созидательный труд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574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 информации. 120 лет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Информационному агентству России ТАСС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 о России для всего мира. В век информации крайне важен навык критического мышления. Необходимо уметь анализировать и оценивать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информацию, распознавать </w:t>
            </w:r>
            <w:proofErr w:type="spellStart"/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фейки</w:t>
            </w:r>
            <w:proofErr w:type="spellEnd"/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не распространять их.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историческая память и преемственность поколений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43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Дорогами России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«Российские железные дороги» –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крупнейшая российская компания,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просмотр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3"/>
        <w:gridCol w:w="2252"/>
        <w:gridCol w:w="1231"/>
        <w:gridCol w:w="5844"/>
        <w:gridCol w:w="2086"/>
        <w:gridCol w:w="2704"/>
      </w:tblGrid>
      <w:tr w:rsidR="008B629C" w:rsidRPr="008B629C" w:rsidTr="008B629C">
        <w:trPr>
          <w:trHeight w:val="573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большой историей, обеспечивающая пассажирские и транспортные перевозки.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Российские железные дороги вносят огромный вклад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совершенствование экономики страны. Железнодорожный транспорт – самый устойчивый и надёжный для пассажиров: всепогодный, безопасный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круглогодичный.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транспортной сферы стратегически важно для будущего страны, а профессии в этих направлениях очень перспективны и востребованы.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коллективизм, патриотизм, единство народов России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135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 зерна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Российское сельское хозяйство – ключевая отрасль промышленности нашей страны, главной задачей которой является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8"/>
        <w:gridCol w:w="2718"/>
        <w:gridCol w:w="1499"/>
        <w:gridCol w:w="4596"/>
        <w:gridCol w:w="2257"/>
        <w:gridCol w:w="2982"/>
      </w:tblGrid>
      <w:tr w:rsidR="008B629C" w:rsidRPr="008B629C" w:rsidTr="008B629C">
        <w:trPr>
          <w:trHeight w:val="715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продуктов питания.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Разноплановость</w:t>
            </w:r>
            <w:proofErr w:type="spellEnd"/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востребованность сельскохозяйственных профессий, технологичность и экономическая привлекательность отрасли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12"/>
        <w:gridCol w:w="1496"/>
        <w:gridCol w:w="4586"/>
        <w:gridCol w:w="2286"/>
        <w:gridCol w:w="2975"/>
      </w:tblGrid>
      <w:tr w:rsidR="008B629C" w:rsidRPr="008B629C" w:rsidTr="008B629C">
        <w:trPr>
          <w:trHeight w:val="129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(агрохолдинги, фермерские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хозяйства и т. п.).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 ценности: созидательный труд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18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– одна из важнейших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– советчик, помощник, участник познавательной деятельности школьников.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гражданственность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Легенды о России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35"/>
        <w:gridCol w:w="2073"/>
        <w:gridCol w:w="1010"/>
        <w:gridCol w:w="6291"/>
        <w:gridCol w:w="2086"/>
        <w:gridCol w:w="2685"/>
      </w:tblGrid>
      <w:tr w:rsidR="008B629C" w:rsidRPr="008B629C" w:rsidTr="008B629C">
        <w:trPr>
          <w:trHeight w:val="229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памяти – основа мировоззренческого суверенитета страны.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Попытки исказить роль России в мировой истории – одна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стратегий информационной войны против нашей страны.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патриотизм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476"/>
        </w:trPr>
        <w:tc>
          <w:tcPr>
            <w:tcW w:w="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быть взрослым?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взрослым – это нести ответственность за себя, своих близких и свою страну.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Активная жизненная позиция, созидательный подход к жизни, умение принимать решения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осознавать их значение, жить в соответствии с духовно- нравственными ценностями общества – основа взрослого человека. Финансовая самостоятельность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финансовая грамотность.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высокие нравственные идеалы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12"/>
        <w:gridCol w:w="1496"/>
        <w:gridCol w:w="4586"/>
        <w:gridCol w:w="2286"/>
        <w:gridCol w:w="2975"/>
      </w:tblGrid>
      <w:tr w:rsidR="008B629C" w:rsidRPr="008B629C" w:rsidTr="008B629C">
        <w:trPr>
          <w:trHeight w:val="542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создать крепкую семью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будущем. Почему важна крепкая семья?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Преемственность поколений: семейные ценности и традиции (любовь, взаимопонимание, участие в семейном хозяйстве, воспитании детей).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крепкая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семья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35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Гостеприимная Россия. Ко Дню народного единства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16"/>
        <w:gridCol w:w="2662"/>
        <w:gridCol w:w="1468"/>
        <w:gridCol w:w="4770"/>
        <w:gridCol w:w="2244"/>
        <w:gridCol w:w="2920"/>
      </w:tblGrid>
      <w:tr w:rsidR="008B629C" w:rsidRPr="008B629C" w:rsidTr="008B629C">
        <w:trPr>
          <w:trHeight w:val="35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единство народов России, крепкая семья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292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Твой вклад в общее дело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 одно государство не может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обойтись без налогов, это основа бюджета страны, основной источник дохода.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Своим небольшим вкладом мы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создаём будущее страны,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0"/>
        <w:gridCol w:w="1624"/>
        <w:gridCol w:w="350"/>
        <w:gridCol w:w="10615"/>
        <w:gridCol w:w="2086"/>
        <w:gridCol w:w="2630"/>
      </w:tblGrid>
      <w:tr w:rsidR="008B629C" w:rsidRPr="008B629C" w:rsidTr="008B629C">
        <w:trPr>
          <w:trHeight w:val="168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процветание России. Каким будет мой личный вклад в общее дело?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гражданственность, взаимопомощь и взаимоуважение, единство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народов России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17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заботой к себе и окружающим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пожертвование как проявление добрых чувств и заботы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окружающих.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как забота о себе и об окружающих.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жизнь, взаимопомощь, взаимоуважение,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Мать, мама – главные в жизни человека слова. Мать – хозяйка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доме, хранительница семейного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просмотр видеофрагментов,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80"/>
        <w:gridCol w:w="2482"/>
        <w:gridCol w:w="1369"/>
        <w:gridCol w:w="5435"/>
        <w:gridCol w:w="2092"/>
        <w:gridCol w:w="2722"/>
      </w:tblGrid>
      <w:tr w:rsidR="008B629C" w:rsidRPr="008B629C" w:rsidTr="008B629C">
        <w:trPr>
          <w:trHeight w:val="447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очага, воспитательница детей. У России женское лицо, образ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«Родины–матери».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Материнство – это счастье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ответственность. Многодетные матери: примеры из истории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современной жизни.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«Мать-героиня» – высшее звание Российской Федерации.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Материнство как особая миссия. Роль материнства в будущем страны.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материнства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государственном уровне.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крепкая семья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229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Миссия-милосердие (ко Дню волонтёра)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Милосердие и забота – качества волонтёров.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волонтёрской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деятельности: экологическое,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7"/>
        <w:gridCol w:w="2123"/>
        <w:gridCol w:w="1068"/>
        <w:gridCol w:w="6136"/>
        <w:gridCol w:w="2086"/>
        <w:gridCol w:w="2690"/>
      </w:tblGrid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социальное, медицинское, цифровое и т. д.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милосердие, взаимопомощь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взаимоуважение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78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Отечества – это самоотверженные и мужественные люди, которые любят свою Родину и трудятся во благо Отчизны.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Качества героя – человека, ценою собственной жизни и здоровья, спасающего других: смелость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отвага, самопожертвование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СВО – защитники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будущего нашей страны.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3"/>
        <w:gridCol w:w="1665"/>
        <w:gridCol w:w="721"/>
        <w:gridCol w:w="6974"/>
        <w:gridCol w:w="2086"/>
        <w:gridCol w:w="2661"/>
      </w:tblGrid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патриотизм, служение Отечеству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ответственность за его судьбу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356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пишут законы?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жизнь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достоинство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229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Одна страна – одни традиции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детей в подготовке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встрече Нового года. Подарки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1"/>
        <w:gridCol w:w="1551"/>
        <w:gridCol w:w="483"/>
        <w:gridCol w:w="7348"/>
        <w:gridCol w:w="2086"/>
        <w:gridCol w:w="2641"/>
      </w:tblGrid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пожелания на Новый год. История создания новогодних игрушек.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чём люди мечтают в Новый год.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крепкая семья, единство народов России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510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российской печати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источники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формируют общественное мнение. Профессиональная этика журналиста.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печатных средств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 – коллективный труд людей многих профессий.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нужны школьные газеты? Школьные средства массовой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96"/>
        <w:gridCol w:w="2556"/>
        <w:gridCol w:w="1410"/>
        <w:gridCol w:w="5159"/>
        <w:gridCol w:w="2155"/>
        <w:gridCol w:w="2804"/>
      </w:tblGrid>
      <w:tr w:rsidR="008B629C" w:rsidRPr="008B629C" w:rsidTr="008B629C">
        <w:trPr>
          <w:trHeight w:val="43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высокие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нравственные идеалы, гуманизм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512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студента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Студенческие годы – это путь к овладению профессией, возможность для творчества и самореализации.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Перспективы получения высшего образования. Как сделать выбор? Студенчество и технологический прорыв.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служение Отечеству и ответственность за его судьбу,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коллективизм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05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БРИКС (тема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международных отношениях)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нашей страны в современном мире. БРИКС – символ многополярности мира. Единство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многообразие стран БРИКС.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21"/>
        <w:gridCol w:w="1495"/>
        <w:gridCol w:w="4582"/>
        <w:gridCol w:w="2284"/>
        <w:gridCol w:w="2973"/>
      </w:tblGrid>
      <w:tr w:rsidR="008B629C" w:rsidRPr="008B629C" w:rsidTr="008B629C">
        <w:trPr>
          <w:trHeight w:val="322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Взаимная поддержка помогает государствам развивать торговлю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российской культуры для всего мира.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многонациональное единство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3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технологическое предпринимательство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Экономика: от структуры хозяйства к управленческим решениям.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сегодня делается для успешного развития экономики России?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экономики.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12"/>
        <w:gridCol w:w="1496"/>
        <w:gridCol w:w="4586"/>
        <w:gridCol w:w="2286"/>
        <w:gridCol w:w="2975"/>
      </w:tblGrid>
      <w:tr w:rsidR="008B629C" w:rsidRPr="008B629C" w:rsidTr="008B629C">
        <w:trPr>
          <w:trHeight w:val="260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созидательный труд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3552"/>
        </w:trPr>
        <w:tc>
          <w:tcPr>
            <w:tcW w:w="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Искусственный интеллект – стратегическая отрасль в России, оптимизирующая процессы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сам человек обладает хорошими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знаниями и критическим мышлением.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ответственности тех, кто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обучает ИИ.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3"/>
        <w:gridCol w:w="1728"/>
        <w:gridCol w:w="663"/>
        <w:gridCol w:w="6974"/>
        <w:gridCol w:w="2086"/>
        <w:gridCol w:w="2656"/>
      </w:tblGrid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патриотизм, высокие нравственные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идеалы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48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значит служить Отечеству? 280 лет со дня рождения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Ушакова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патриотизм, служение Отечеству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ответственность за его судьбу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Арктика – территория развития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Арктика – стратегическая территория развития страны. Почему для России важно осваивать Арктику? Артика – ресурсная база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8"/>
        <w:gridCol w:w="2366"/>
        <w:gridCol w:w="1145"/>
        <w:gridCol w:w="5808"/>
        <w:gridCol w:w="2086"/>
        <w:gridCol w:w="2697"/>
      </w:tblGrid>
      <w:tr w:rsidR="008B629C" w:rsidRPr="008B629C" w:rsidTr="008B629C">
        <w:trPr>
          <w:trHeight w:val="260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Российские исследователи Арктики. Россия – мировой лидер атомной отрасли. Атомный ледокольный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флот, развитие Северного морского пути.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проектами развития Арктики.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патриотизм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3252"/>
        </w:trPr>
        <w:tc>
          <w:tcPr>
            <w:tcW w:w="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женский день – праздник благодарности и любви к женщине.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приоритет духовного над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материальным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Массовый спорт в России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массового спорта – вклад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благополучие и здоровье нации, будущие поколения страны.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просмотр видеофрагментов,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80"/>
        <w:gridCol w:w="2419"/>
        <w:gridCol w:w="1286"/>
        <w:gridCol w:w="5601"/>
        <w:gridCol w:w="2086"/>
        <w:gridCol w:w="2708"/>
      </w:tblGrid>
      <w:tr w:rsidR="008B629C" w:rsidRPr="008B629C" w:rsidTr="008B629C">
        <w:trPr>
          <w:trHeight w:val="199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жизни, забота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собственном здоровье, спорт как важнейшая часть жизни современного человека. Условия развития массового спорта в России.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жизнь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интерактивных заданий, работа в группах, выполнение творческих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3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и традиции Артека. После воссоединения Крыма и Севастополя с Россией Артек – это уникальный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современный комплекс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9 лагерей, работающих круглый год. Артек – пространство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творчества, саморазвития и самореализации.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историческая память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преемственность поколений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Служение творчеством. Зачем людям искусство? 185 лет со дня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– это способ общения и диалога между поколениями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народами. Роль музыки в жизни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человека: музыка сопровождает человека с рождения до конца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13"/>
        <w:gridCol w:w="2646"/>
        <w:gridCol w:w="1459"/>
        <w:gridCol w:w="4829"/>
        <w:gridCol w:w="2230"/>
        <w:gridCol w:w="2903"/>
      </w:tblGrid>
      <w:tr w:rsidR="008B629C" w:rsidRPr="008B629C" w:rsidTr="008B629C">
        <w:trPr>
          <w:trHeight w:val="35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И. Чайковского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всём мире. Произведения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 Чайковского, служение своей стране творчеством.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приоритет духовного над материальным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заданий, работа 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292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малая Родина (региональный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местный компонент)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другими ресурсами.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родному краю, способность любоваться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 и беречь её – часть любви к Отчизне. Патриот честно трудится,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заботится о процветании своей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3"/>
        <w:gridCol w:w="1857"/>
        <w:gridCol w:w="685"/>
        <w:gridCol w:w="6821"/>
        <w:gridCol w:w="2086"/>
        <w:gridCol w:w="2658"/>
      </w:tblGrid>
      <w:tr w:rsidR="008B629C" w:rsidRPr="008B629C" w:rsidTr="008B629C">
        <w:trPr>
          <w:trHeight w:val="136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страны, уважает её историю и культуру.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патриотизм, приоритет духовного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над материальным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541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 космической отрасли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 космоса помогают нам понять, как возникла наша Вселенная. Россия – лидер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развитии космической отрасли.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освоении космического пространства.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освоении новых материалов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создании новых технологий.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12"/>
        <w:gridCol w:w="1496"/>
        <w:gridCol w:w="4586"/>
        <w:gridCol w:w="2286"/>
        <w:gridCol w:w="2975"/>
      </w:tblGrid>
      <w:tr w:rsidR="008B629C" w:rsidRPr="008B629C" w:rsidTr="008B629C">
        <w:trPr>
          <w:trHeight w:val="43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патриотизм, служение Отечеству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488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Гражданская авиация России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авиации для жизни общества и каждого человека. Как мечта летать изменила жизнь человека.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Легендарная история развития российской гражданской авиации. Героизм конструкторов, инженеров и лётчиков-испытателей первых российских самолётов.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Мировые рекорды российских лётчиков. Современное авиастроение. Профессии, связанные с авиацией.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служение Отечеству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68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Медицина России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здоровья граждан России – приоритет государственной политики страны. Современные поликлиники и больницы.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 российской медицины.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заданий, работа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451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0"/>
        <w:gridCol w:w="890"/>
        <w:gridCol w:w="345"/>
        <w:gridCol w:w="8319"/>
        <w:gridCol w:w="2009"/>
        <w:gridCol w:w="2531"/>
      </w:tblGrid>
      <w:tr w:rsidR="008B629C" w:rsidRPr="008B629C" w:rsidTr="008B629C">
        <w:trPr>
          <w:trHeight w:val="5112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будущего в области медицины.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только знаний, но и человеческого сочувствия, служения обществу.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Волонтёры-медики.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Преемственность поколений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профессия человека: семейные династии врачей России.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историческая память и преемственность поколений,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милосердие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1668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успех? (ко Дню труда)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– основа жизни человека и развития общества.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должен иметь знания и умения, быть терпеливым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настойчивым, не бояться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трудностей (труд и трудно –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заданий, работа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25"/>
        <w:gridCol w:w="2712"/>
        <w:gridCol w:w="1496"/>
        <w:gridCol w:w="4586"/>
        <w:gridCol w:w="2286"/>
        <w:gridCol w:w="2975"/>
      </w:tblGrid>
      <w:tr w:rsidR="008B629C" w:rsidRPr="008B629C" w:rsidTr="008B629C">
        <w:trPr>
          <w:trHeight w:val="2292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слова), находить пути их преодоления. Чтобы добиться долгосрочного успеха, нужно много трудиться.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Профессии будущего: что будет нужно стране, когда я вырасту? </w:t>
            </w: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созидательный труд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176"/>
        </w:trPr>
        <w:tc>
          <w:tcPr>
            <w:tcW w:w="4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80-летие Победы в Великой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Отечественной войне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 – священная дата, память о которой передаётся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поколения к поколению.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память: память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подвиге нашего народа в годы Великой Отечественной войны. Важно помнить нашу историю и чтить память всех людей, перенёсших тяготы войны.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Бессмертный полк. Страницы героического прошлого, которые нельзя забывать.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единство народов России,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27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93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4"/>
        <w:gridCol w:w="1439"/>
        <w:gridCol w:w="347"/>
        <w:gridCol w:w="5320"/>
        <w:gridCol w:w="2058"/>
        <w:gridCol w:w="4965"/>
      </w:tblGrid>
      <w:tr w:rsidR="008B629C" w:rsidRPr="008B629C" w:rsidTr="008B629C">
        <w:trPr>
          <w:trHeight w:val="432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историческая память и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преемственность поколений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176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в Движении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общественном движении детей и молодежи, знакомство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различными проектами.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дружба, коллективизм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 выполнение творческих заданий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  <w:tr w:rsidR="008B629C" w:rsidRPr="008B629C" w:rsidTr="008B629C">
        <w:trPr>
          <w:trHeight w:val="1992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Ценности, которые нас объединяют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 – это важнейшие нравственные ориентиры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беседа, просмотр видеофрагментов, выполнение интерактивных заданий, работа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группах,</w:t>
            </w:r>
          </w:p>
        </w:tc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https://razgovor.edsoo.ru</w:t>
            </w: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58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81"/>
        <w:gridCol w:w="2304"/>
        <w:gridCol w:w="1107"/>
        <w:gridCol w:w="6800"/>
        <w:gridCol w:w="1887"/>
        <w:gridCol w:w="2001"/>
      </w:tblGrid>
      <w:tr w:rsidR="008B629C" w:rsidRPr="008B629C" w:rsidTr="008B629C">
        <w:trPr>
          <w:trHeight w:val="744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Формирующиеся ценности: традиционные российские духовно-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нравственные ценности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творческих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629C" w:rsidRPr="008B629C" w:rsidTr="008B629C">
        <w:trPr>
          <w:trHeight w:val="432"/>
        </w:trPr>
        <w:tc>
          <w:tcPr>
            <w:tcW w:w="3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</w:t>
            </w:r>
          </w:p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 ПО ПРОГРАММЕ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629C" w:rsidRPr="008B629C" w:rsidRDefault="008B629C" w:rsidP="008B62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629C" w:rsidRPr="008B629C" w:rsidRDefault="008B629C" w:rsidP="008B6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B629C" w:rsidRPr="008B629C" w:rsidSect="008B62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8B62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3D5CDFFF" wp14:editId="299BBFB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" cy="104775"/>
            <wp:effectExtent l="0" t="0" r="0" b="0"/>
            <wp:wrapSquare wrapText="bothSides"/>
            <wp:docPr id="2" name="Рисунок 2" descr="https://fsd.multiurok.ru/html/2024/08/27/s_66cd52e21d56c/phpQMz5Ny_5-7-8-9_html_c9e8cfff0f0d41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4/08/27/s_66cd52e21d56c/phpQMz5Ny_5-7-8-9_html_c9e8cfff0f0d41a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22F" w:rsidRPr="008B629C" w:rsidRDefault="005B422F">
      <w:pPr>
        <w:rPr>
          <w:rFonts w:ascii="Times New Roman" w:hAnsi="Times New Roman" w:cs="Times New Roman"/>
          <w:sz w:val="24"/>
          <w:szCs w:val="24"/>
        </w:rPr>
      </w:pPr>
    </w:p>
    <w:sectPr w:rsidR="005B422F" w:rsidRPr="008B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525F"/>
    <w:multiLevelType w:val="multilevel"/>
    <w:tmpl w:val="BF64F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5861FD"/>
    <w:multiLevelType w:val="multilevel"/>
    <w:tmpl w:val="E00A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847250"/>
    <w:multiLevelType w:val="multilevel"/>
    <w:tmpl w:val="7462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FE"/>
    <w:rsid w:val="000B6C2C"/>
    <w:rsid w:val="00385B81"/>
    <w:rsid w:val="00482A27"/>
    <w:rsid w:val="005B422F"/>
    <w:rsid w:val="008B629C"/>
    <w:rsid w:val="00B17640"/>
    <w:rsid w:val="00ED67FE"/>
    <w:rsid w:val="00F7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57082"/>
  <w15:chartTrackingRefBased/>
  <w15:docId w15:val="{3BC1E117-1AEA-45A0-BB1A-4ECB94D0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4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9048</Words>
  <Characters>51577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9</cp:revision>
  <cp:lastPrinted>2024-10-06T23:11:00Z</cp:lastPrinted>
  <dcterms:created xsi:type="dcterms:W3CDTF">2024-09-30T04:43:00Z</dcterms:created>
  <dcterms:modified xsi:type="dcterms:W3CDTF">2025-01-27T04:23:00Z</dcterms:modified>
</cp:coreProperties>
</file>