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51" w:rsidRDefault="00730E99">
      <w:pPr>
        <w:spacing w:before="207"/>
        <w:ind w:left="881" w:right="484" w:firstLine="109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АДМИНИСТРАЦИЯ АМУРСКОГО </w:t>
      </w:r>
      <w:r>
        <w:rPr>
          <w:b/>
          <w:sz w:val="20"/>
        </w:rPr>
        <w:t>МУНИЦИПАЛЬНОГО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РАЙОНА</w:t>
      </w:r>
    </w:p>
    <w:p w:rsidR="00FA4251" w:rsidRDefault="00730E99">
      <w:pPr>
        <w:ind w:left="436"/>
        <w:jc w:val="center"/>
        <w:rPr>
          <w:b/>
          <w:sz w:val="20"/>
        </w:rPr>
      </w:pPr>
      <w:r>
        <w:rPr>
          <w:b/>
          <w:sz w:val="20"/>
        </w:rPr>
        <w:t xml:space="preserve">Хабаровского </w:t>
      </w:r>
      <w:r>
        <w:rPr>
          <w:b/>
          <w:spacing w:val="-4"/>
          <w:sz w:val="20"/>
        </w:rPr>
        <w:t>края</w:t>
      </w:r>
    </w:p>
    <w:p w:rsidR="00FA4251" w:rsidRDefault="00730E99">
      <w:pPr>
        <w:spacing w:before="92"/>
        <w:ind w:left="534" w:right="137"/>
        <w:jc w:val="center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ОБРАЗОВАНИЯ, МОЛОДЁЖНОЙ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ПОЛИТИКИ</w:t>
      </w:r>
    </w:p>
    <w:p w:rsidR="00FA4251" w:rsidRDefault="00730E99">
      <w:pPr>
        <w:ind w:left="436" w:right="40"/>
        <w:jc w:val="center"/>
        <w:rPr>
          <w:b/>
          <w:sz w:val="24"/>
        </w:rPr>
      </w:pP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СПОРТА</w:t>
      </w:r>
    </w:p>
    <w:p w:rsidR="00FA4251" w:rsidRDefault="00730E99">
      <w:pPr>
        <w:spacing w:before="92"/>
        <w:ind w:left="436" w:right="38"/>
        <w:jc w:val="center"/>
        <w:rPr>
          <w:sz w:val="18"/>
        </w:rPr>
      </w:pPr>
      <w:r>
        <w:rPr>
          <w:sz w:val="18"/>
        </w:rPr>
        <w:t>Комсомольский</w:t>
      </w:r>
      <w:r>
        <w:rPr>
          <w:spacing w:val="-7"/>
          <w:sz w:val="18"/>
        </w:rPr>
        <w:t xml:space="preserve"> </w:t>
      </w:r>
      <w:r>
        <w:rPr>
          <w:sz w:val="18"/>
        </w:rPr>
        <w:t>просп.,</w:t>
      </w:r>
      <w:r>
        <w:rPr>
          <w:spacing w:val="-7"/>
          <w:sz w:val="18"/>
        </w:rPr>
        <w:t xml:space="preserve"> </w:t>
      </w:r>
      <w:r>
        <w:rPr>
          <w:sz w:val="18"/>
        </w:rPr>
        <w:t>д.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а,</w:t>
      </w:r>
      <w:r>
        <w:rPr>
          <w:spacing w:val="-7"/>
          <w:sz w:val="18"/>
        </w:rPr>
        <w:t xml:space="preserve"> </w:t>
      </w:r>
      <w:r>
        <w:rPr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z w:val="18"/>
        </w:rPr>
        <w:t>Амурск Хабаровского края, 682640,</w:t>
      </w:r>
    </w:p>
    <w:p w:rsidR="00FA4251" w:rsidRDefault="00730E99">
      <w:pPr>
        <w:ind w:left="436" w:right="39"/>
        <w:jc w:val="center"/>
        <w:rPr>
          <w:sz w:val="18"/>
        </w:rPr>
      </w:pPr>
      <w:r>
        <w:rPr>
          <w:sz w:val="18"/>
        </w:rPr>
        <w:t>Тел./факс</w:t>
      </w:r>
      <w:r>
        <w:rPr>
          <w:spacing w:val="-5"/>
          <w:sz w:val="18"/>
        </w:rPr>
        <w:t xml:space="preserve"> </w:t>
      </w:r>
      <w:r>
        <w:rPr>
          <w:sz w:val="18"/>
        </w:rPr>
        <w:t>(42142)</w:t>
      </w:r>
      <w:r>
        <w:rPr>
          <w:spacing w:val="-2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98</w:t>
      </w:r>
      <w:r>
        <w:rPr>
          <w:spacing w:val="-3"/>
          <w:sz w:val="18"/>
        </w:rPr>
        <w:t xml:space="preserve"> </w:t>
      </w:r>
      <w:r>
        <w:rPr>
          <w:sz w:val="18"/>
        </w:rPr>
        <w:t>18,</w:t>
      </w:r>
      <w:r>
        <w:rPr>
          <w:spacing w:val="-2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 xml:space="preserve">: </w:t>
      </w:r>
      <w:hyperlink r:id="rId5">
        <w:r>
          <w:rPr>
            <w:color w:val="0000FF"/>
            <w:spacing w:val="-2"/>
            <w:sz w:val="18"/>
            <w:u w:val="single" w:color="0000FF"/>
          </w:rPr>
          <w:t>upramr@edu.27.ru</w:t>
        </w:r>
      </w:hyperlink>
    </w:p>
    <w:p w:rsidR="00FA4251" w:rsidRDefault="00730E99">
      <w:pPr>
        <w:pStyle w:val="a3"/>
        <w:spacing w:before="67"/>
        <w:ind w:left="437" w:right="1188"/>
        <w:jc w:val="center"/>
      </w:pPr>
      <w:r>
        <w:br w:type="column"/>
      </w:r>
      <w:r>
        <w:rPr>
          <w:spacing w:val="-2"/>
        </w:rPr>
        <w:lastRenderedPageBreak/>
        <w:t>Руководителям общеобразовательных учреждений</w:t>
      </w:r>
    </w:p>
    <w:p w:rsidR="00FA4251" w:rsidRDefault="00FA4251">
      <w:pPr>
        <w:pStyle w:val="a3"/>
        <w:jc w:val="center"/>
        <w:sectPr w:rsidR="00FA4251">
          <w:type w:val="continuous"/>
          <w:pgSz w:w="11910" w:h="16840"/>
          <w:pgMar w:top="940" w:right="566" w:bottom="280" w:left="1700" w:header="720" w:footer="720" w:gutter="0"/>
          <w:cols w:num="2" w:space="720" w:equalWidth="0">
            <w:col w:w="4426" w:space="1111"/>
            <w:col w:w="4107"/>
          </w:cols>
        </w:sectPr>
      </w:pPr>
    </w:p>
    <w:p w:rsidR="00FA4251" w:rsidRDefault="00730E99">
      <w:pPr>
        <w:tabs>
          <w:tab w:val="left" w:pos="803"/>
          <w:tab w:val="left" w:pos="2154"/>
          <w:tab w:val="left" w:pos="2403"/>
          <w:tab w:val="left" w:pos="4537"/>
        </w:tabs>
        <w:spacing w:before="207"/>
        <w:ind w:left="284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2"/>
          <w:sz w:val="24"/>
          <w:u w:val="single"/>
        </w:rPr>
        <w:t>07.07.2025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6"/>
        </w:rPr>
        <w:t>№</w:t>
      </w:r>
      <w:r>
        <w:rPr>
          <w:b/>
          <w:spacing w:val="73"/>
          <w:sz w:val="26"/>
        </w:rPr>
        <w:t xml:space="preserve"> </w:t>
      </w:r>
      <w:r>
        <w:rPr>
          <w:sz w:val="24"/>
        </w:rPr>
        <w:t>0</w:t>
      </w:r>
      <w:r>
        <w:rPr>
          <w:sz w:val="24"/>
          <w:u w:val="single"/>
        </w:rPr>
        <w:t>1-20-</w:t>
      </w:r>
      <w:r>
        <w:rPr>
          <w:spacing w:val="-4"/>
          <w:sz w:val="24"/>
          <w:u w:val="single"/>
        </w:rPr>
        <w:t>1708</w:t>
      </w:r>
      <w:r>
        <w:rPr>
          <w:sz w:val="24"/>
          <w:u w:val="single"/>
        </w:rPr>
        <w:tab/>
      </w:r>
    </w:p>
    <w:p w:rsidR="00FA4251" w:rsidRDefault="00730E99">
      <w:pPr>
        <w:tabs>
          <w:tab w:val="left" w:pos="2569"/>
          <w:tab w:val="left" w:pos="4592"/>
        </w:tabs>
        <w:spacing w:before="161"/>
        <w:ind w:left="330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5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b/>
          <w:sz w:val="24"/>
        </w:rPr>
        <w:t xml:space="preserve">от </w:t>
      </w:r>
      <w:r>
        <w:rPr>
          <w:sz w:val="24"/>
          <w:u w:val="single"/>
        </w:rPr>
        <w:tab/>
      </w:r>
    </w:p>
    <w:p w:rsidR="00FA4251" w:rsidRDefault="00730E99">
      <w:pPr>
        <w:pStyle w:val="a3"/>
        <w:spacing w:before="250"/>
        <w:ind w:left="284"/>
      </w:pPr>
      <w:r>
        <w:t>О</w:t>
      </w:r>
      <w:r>
        <w:rPr>
          <w:spacing w:val="-4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rPr>
          <w:spacing w:val="-2"/>
        </w:rPr>
        <w:t>информации</w:t>
      </w:r>
    </w:p>
    <w:p w:rsidR="00FA4251" w:rsidRDefault="00FA4251">
      <w:pPr>
        <w:pStyle w:val="a3"/>
        <w:ind w:left="0"/>
      </w:pPr>
    </w:p>
    <w:p w:rsidR="00FA4251" w:rsidRDefault="00FA4251">
      <w:pPr>
        <w:pStyle w:val="a3"/>
        <w:ind w:left="0"/>
      </w:pPr>
    </w:p>
    <w:p w:rsidR="00FA4251" w:rsidRDefault="00730E99">
      <w:pPr>
        <w:pStyle w:val="a3"/>
        <w:ind w:left="144" w:right="2"/>
        <w:jc w:val="center"/>
      </w:pPr>
      <w:r>
        <w:t>Уважаемые</w:t>
      </w:r>
      <w:r>
        <w:rPr>
          <w:spacing w:val="-2"/>
        </w:rPr>
        <w:t xml:space="preserve"> р</w:t>
      </w:r>
      <w:r>
        <w:rPr>
          <w:spacing w:val="-2"/>
        </w:rPr>
        <w:t>одители!</w:t>
      </w:r>
    </w:p>
    <w:p w:rsidR="00FA4251" w:rsidRDefault="00FA4251">
      <w:pPr>
        <w:pStyle w:val="a3"/>
        <w:ind w:left="0"/>
      </w:pPr>
    </w:p>
    <w:p w:rsidR="00FA4251" w:rsidRDefault="00730E99">
      <w:pPr>
        <w:pStyle w:val="a3"/>
        <w:ind w:left="284" w:right="142" w:firstLine="851"/>
        <w:jc w:val="both"/>
      </w:pPr>
      <w:r>
        <w:t>Управление образования, молодёжной политики и спорта администрации Амурского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Хабаровского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сообщает,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01.07.2025 в России вступил в силу новый ГОСТ на школьную форму (ГОСТ Р 71582-2024, утвержден и введен в действие Приказом </w:t>
      </w:r>
      <w:r>
        <w:t xml:space="preserve">Федерального агентства по техническому регулированию и метрологии от 31 августа 2024 г. N 1155-ст с правом досрочного применения) </w:t>
      </w:r>
      <w:proofErr w:type="gramStart"/>
      <w:r>
        <w:t>( -</w:t>
      </w:r>
      <w:proofErr w:type="gramEnd"/>
      <w:r>
        <w:t xml:space="preserve"> далее ГОСТ).</w:t>
      </w:r>
    </w:p>
    <w:p w:rsidR="00FA4251" w:rsidRDefault="00730E99">
      <w:pPr>
        <w:pStyle w:val="a3"/>
        <w:ind w:left="284" w:right="143" w:firstLine="851"/>
        <w:jc w:val="both"/>
      </w:pPr>
      <w:r>
        <w:t xml:space="preserve">Так, согласно утверждённому ГОСТу, материалы тканей для школьной формы должны быть воздухопроницаемыми и </w:t>
      </w:r>
      <w:proofErr w:type="spellStart"/>
      <w:r>
        <w:t>гипо</w:t>
      </w:r>
      <w:r>
        <w:t>аллергенными</w:t>
      </w:r>
      <w:proofErr w:type="spellEnd"/>
      <w:r>
        <w:t>, а фурнитура безопасной. Одежда не должна сковывать движения, а также содержать</w:t>
      </w:r>
      <w:r>
        <w:rPr>
          <w:spacing w:val="40"/>
        </w:rPr>
        <w:t xml:space="preserve"> </w:t>
      </w:r>
      <w:proofErr w:type="gramStart"/>
      <w:r>
        <w:t>символику</w:t>
      </w:r>
      <w:proofErr w:type="gramEnd"/>
      <w:r>
        <w:t xml:space="preserve"> неформальных объединений. При этом ГОСТ рекомендует использование государственной символики, например, </w:t>
      </w:r>
      <w:proofErr w:type="spellStart"/>
      <w:r>
        <w:t>триколора</w:t>
      </w:r>
      <w:proofErr w:type="spellEnd"/>
      <w:r>
        <w:t xml:space="preserve"> или герба </w:t>
      </w:r>
      <w:r>
        <w:rPr>
          <w:spacing w:val="-2"/>
        </w:rPr>
        <w:t>России.</w:t>
      </w:r>
    </w:p>
    <w:p w:rsidR="00FA4251" w:rsidRDefault="00730E99">
      <w:pPr>
        <w:pStyle w:val="a3"/>
        <w:spacing w:line="280" w:lineRule="exact"/>
        <w:ind w:left="1135"/>
      </w:pPr>
      <w:r>
        <w:rPr>
          <w:spacing w:val="-2"/>
        </w:rPr>
        <w:t>Советы: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spacing w:line="303" w:lineRule="exact"/>
        <w:ind w:left="1003" w:hanging="359"/>
        <w:rPr>
          <w:rFonts w:ascii="Segoe UI Symbol" w:hAnsi="Segoe UI Symbol"/>
          <w:sz w:val="26"/>
        </w:rPr>
      </w:pPr>
      <w:proofErr w:type="gramStart"/>
      <w:r>
        <w:rPr>
          <w:sz w:val="26"/>
        </w:rPr>
        <w:t>для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девочек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сарафан</w:t>
      </w:r>
      <w:r>
        <w:rPr>
          <w:spacing w:val="-1"/>
          <w:sz w:val="26"/>
        </w:rPr>
        <w:t xml:space="preserve"> </w:t>
      </w:r>
      <w:r>
        <w:rPr>
          <w:sz w:val="26"/>
        </w:rPr>
        <w:t>вместо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юбки;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sz w:val="26"/>
        </w:rPr>
      </w:pPr>
      <w:proofErr w:type="gramStart"/>
      <w:r>
        <w:rPr>
          <w:sz w:val="26"/>
        </w:rPr>
        <w:t>для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мальчиков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брюки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резинке;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sz w:val="26"/>
        </w:rPr>
      </w:pPr>
      <w:proofErr w:type="gramStart"/>
      <w:r>
        <w:rPr>
          <w:sz w:val="26"/>
        </w:rPr>
        <w:t>для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минимум</w:t>
      </w:r>
      <w:r>
        <w:rPr>
          <w:spacing w:val="-2"/>
          <w:sz w:val="26"/>
        </w:rPr>
        <w:t xml:space="preserve"> </w:t>
      </w:r>
      <w:r>
        <w:rPr>
          <w:sz w:val="26"/>
        </w:rPr>
        <w:t>пуговиц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застежек,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начальном</w:t>
      </w:r>
      <w:r>
        <w:rPr>
          <w:spacing w:val="-2"/>
          <w:sz w:val="26"/>
        </w:rPr>
        <w:t xml:space="preserve"> звене;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color w:val="252627"/>
          <w:sz w:val="26"/>
        </w:rPr>
      </w:pPr>
      <w:proofErr w:type="gramStart"/>
      <w:r>
        <w:rPr>
          <w:color w:val="252627"/>
          <w:sz w:val="26"/>
        </w:rPr>
        <w:t>форма</w:t>
      </w:r>
      <w:proofErr w:type="gramEnd"/>
      <w:r>
        <w:rPr>
          <w:color w:val="252627"/>
          <w:spacing w:val="-3"/>
          <w:sz w:val="26"/>
        </w:rPr>
        <w:t xml:space="preserve"> </w:t>
      </w:r>
      <w:r>
        <w:rPr>
          <w:color w:val="252627"/>
          <w:sz w:val="26"/>
        </w:rPr>
        <w:t>не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должна</w:t>
      </w:r>
      <w:r>
        <w:rPr>
          <w:color w:val="252627"/>
          <w:spacing w:val="-3"/>
          <w:sz w:val="26"/>
        </w:rPr>
        <w:t xml:space="preserve"> </w:t>
      </w:r>
      <w:r>
        <w:rPr>
          <w:color w:val="252627"/>
          <w:sz w:val="26"/>
        </w:rPr>
        <w:t>сковывать</w:t>
      </w:r>
      <w:r>
        <w:rPr>
          <w:color w:val="252627"/>
          <w:spacing w:val="-2"/>
          <w:sz w:val="26"/>
        </w:rPr>
        <w:t xml:space="preserve"> движения;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color w:val="252627"/>
          <w:sz w:val="26"/>
        </w:rPr>
      </w:pPr>
      <w:proofErr w:type="gramStart"/>
      <w:r>
        <w:rPr>
          <w:color w:val="252627"/>
          <w:sz w:val="26"/>
        </w:rPr>
        <w:t>брюки</w:t>
      </w:r>
      <w:proofErr w:type="gramEnd"/>
      <w:r>
        <w:rPr>
          <w:color w:val="252627"/>
          <w:sz w:val="26"/>
        </w:rPr>
        <w:t>/юбка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должны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сидеть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z w:val="26"/>
        </w:rPr>
        <w:t>плотно,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но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не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pacing w:val="-2"/>
          <w:sz w:val="26"/>
        </w:rPr>
        <w:t>«давить»;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color w:val="252627"/>
          <w:sz w:val="26"/>
        </w:rPr>
      </w:pPr>
      <w:proofErr w:type="gramStart"/>
      <w:r>
        <w:rPr>
          <w:color w:val="252627"/>
          <w:sz w:val="26"/>
        </w:rPr>
        <w:t>рубашка</w:t>
      </w:r>
      <w:proofErr w:type="gramEnd"/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не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z w:val="26"/>
        </w:rPr>
        <w:t>висит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z w:val="26"/>
        </w:rPr>
        <w:t>«мешком»,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z w:val="26"/>
        </w:rPr>
        <w:t>но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и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z w:val="26"/>
        </w:rPr>
        <w:t>не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z w:val="26"/>
        </w:rPr>
        <w:t>в</w:t>
      </w:r>
      <w:r>
        <w:rPr>
          <w:color w:val="252627"/>
          <w:spacing w:val="-1"/>
          <w:sz w:val="26"/>
        </w:rPr>
        <w:t xml:space="preserve"> </w:t>
      </w:r>
      <w:r>
        <w:rPr>
          <w:color w:val="252627"/>
          <w:spacing w:val="-2"/>
          <w:sz w:val="26"/>
        </w:rPr>
        <w:t>обтяжку;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color w:val="252627"/>
          <w:sz w:val="26"/>
        </w:rPr>
      </w:pPr>
      <w:proofErr w:type="gramStart"/>
      <w:r>
        <w:rPr>
          <w:color w:val="252627"/>
          <w:sz w:val="26"/>
        </w:rPr>
        <w:t>швы</w:t>
      </w:r>
      <w:proofErr w:type="gramEnd"/>
      <w:r>
        <w:rPr>
          <w:color w:val="252627"/>
          <w:spacing w:val="-3"/>
          <w:sz w:val="26"/>
        </w:rPr>
        <w:t xml:space="preserve"> </w:t>
      </w:r>
      <w:r>
        <w:rPr>
          <w:color w:val="252627"/>
          <w:sz w:val="26"/>
        </w:rPr>
        <w:t>аккуратные,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без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торчащих</w:t>
      </w:r>
      <w:r>
        <w:rPr>
          <w:color w:val="252627"/>
          <w:spacing w:val="-2"/>
          <w:sz w:val="26"/>
        </w:rPr>
        <w:t xml:space="preserve"> ниток;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color w:val="252627"/>
          <w:sz w:val="26"/>
        </w:rPr>
      </w:pPr>
      <w:proofErr w:type="gramStart"/>
      <w:r>
        <w:rPr>
          <w:color w:val="252627"/>
          <w:sz w:val="26"/>
        </w:rPr>
        <w:t>ребенок</w:t>
      </w:r>
      <w:proofErr w:type="gramEnd"/>
      <w:r>
        <w:rPr>
          <w:color w:val="252627"/>
          <w:spacing w:val="-3"/>
          <w:sz w:val="26"/>
        </w:rPr>
        <w:t xml:space="preserve"> </w:t>
      </w:r>
      <w:r>
        <w:rPr>
          <w:color w:val="252627"/>
          <w:sz w:val="26"/>
        </w:rPr>
        <w:t>может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сам</w:t>
      </w:r>
      <w:r>
        <w:rPr>
          <w:color w:val="252627"/>
          <w:spacing w:val="-3"/>
          <w:sz w:val="26"/>
        </w:rPr>
        <w:t xml:space="preserve"> </w:t>
      </w:r>
      <w:r>
        <w:rPr>
          <w:color w:val="252627"/>
          <w:sz w:val="26"/>
        </w:rPr>
        <w:t>застегнуть</w:t>
      </w:r>
      <w:r>
        <w:rPr>
          <w:color w:val="252627"/>
          <w:spacing w:val="-2"/>
          <w:sz w:val="26"/>
        </w:rPr>
        <w:t xml:space="preserve"> одежду;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ind w:left="1003" w:hanging="359"/>
        <w:rPr>
          <w:rFonts w:ascii="Segoe UI Symbol" w:hAnsi="Segoe UI Symbol"/>
          <w:color w:val="252627"/>
          <w:sz w:val="26"/>
        </w:rPr>
      </w:pPr>
      <w:proofErr w:type="gramStart"/>
      <w:r>
        <w:rPr>
          <w:color w:val="252627"/>
          <w:sz w:val="26"/>
        </w:rPr>
        <w:t>воротник</w:t>
      </w:r>
      <w:proofErr w:type="gramEnd"/>
      <w:r>
        <w:rPr>
          <w:color w:val="252627"/>
          <w:spacing w:val="-4"/>
          <w:sz w:val="26"/>
        </w:rPr>
        <w:t xml:space="preserve"> </w:t>
      </w:r>
      <w:r>
        <w:rPr>
          <w:color w:val="252627"/>
          <w:sz w:val="26"/>
        </w:rPr>
        <w:t>не</w:t>
      </w:r>
      <w:r>
        <w:rPr>
          <w:color w:val="252627"/>
          <w:spacing w:val="-4"/>
          <w:sz w:val="26"/>
        </w:rPr>
        <w:t xml:space="preserve"> </w:t>
      </w:r>
      <w:r>
        <w:rPr>
          <w:color w:val="252627"/>
          <w:sz w:val="26"/>
        </w:rPr>
        <w:t>натирает</w:t>
      </w:r>
      <w:r>
        <w:rPr>
          <w:color w:val="252627"/>
          <w:spacing w:val="-4"/>
          <w:sz w:val="26"/>
        </w:rPr>
        <w:t xml:space="preserve"> шею;</w:t>
      </w:r>
    </w:p>
    <w:p w:rsidR="00FA4251" w:rsidRDefault="00730E99">
      <w:pPr>
        <w:pStyle w:val="a4"/>
        <w:numPr>
          <w:ilvl w:val="0"/>
          <w:numId w:val="2"/>
        </w:numPr>
        <w:tabs>
          <w:tab w:val="left" w:pos="1003"/>
        </w:tabs>
        <w:spacing w:line="322" w:lineRule="exact"/>
        <w:ind w:left="1003" w:hanging="359"/>
        <w:rPr>
          <w:rFonts w:ascii="Segoe UI Symbol" w:hAnsi="Segoe UI Symbol"/>
          <w:color w:val="252627"/>
          <w:sz w:val="26"/>
        </w:rPr>
      </w:pPr>
      <w:proofErr w:type="gramStart"/>
      <w:r>
        <w:rPr>
          <w:color w:val="252627"/>
          <w:sz w:val="26"/>
        </w:rPr>
        <w:t>этикетки</w:t>
      </w:r>
      <w:proofErr w:type="gramEnd"/>
      <w:r>
        <w:rPr>
          <w:color w:val="252627"/>
          <w:spacing w:val="-3"/>
          <w:sz w:val="26"/>
        </w:rPr>
        <w:t xml:space="preserve"> </w:t>
      </w:r>
      <w:r>
        <w:rPr>
          <w:color w:val="252627"/>
          <w:sz w:val="26"/>
        </w:rPr>
        <w:t>внутри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не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мешают</w:t>
      </w:r>
      <w:r>
        <w:rPr>
          <w:color w:val="252627"/>
          <w:spacing w:val="-3"/>
          <w:sz w:val="26"/>
        </w:rPr>
        <w:t xml:space="preserve"> </w:t>
      </w:r>
      <w:r>
        <w:rPr>
          <w:color w:val="252627"/>
          <w:sz w:val="26"/>
        </w:rPr>
        <w:t>—</w:t>
      </w:r>
      <w:r>
        <w:rPr>
          <w:color w:val="252627"/>
          <w:spacing w:val="-2"/>
          <w:sz w:val="26"/>
        </w:rPr>
        <w:t xml:space="preserve"> </w:t>
      </w:r>
      <w:r>
        <w:rPr>
          <w:color w:val="252627"/>
          <w:sz w:val="26"/>
        </w:rPr>
        <w:t>лучше</w:t>
      </w:r>
      <w:r>
        <w:rPr>
          <w:color w:val="252627"/>
          <w:spacing w:val="-2"/>
          <w:sz w:val="26"/>
        </w:rPr>
        <w:t xml:space="preserve"> срезать.</w:t>
      </w:r>
    </w:p>
    <w:p w:rsidR="00FA4251" w:rsidRDefault="00730E99">
      <w:pPr>
        <w:pStyle w:val="a3"/>
        <w:spacing w:before="91"/>
        <w:ind w:left="1135"/>
      </w:pPr>
      <w:r>
        <w:rPr>
          <w:color w:val="252627"/>
        </w:rPr>
        <w:t>В</w:t>
      </w:r>
      <w:r>
        <w:rPr>
          <w:color w:val="252627"/>
          <w:spacing w:val="-6"/>
        </w:rPr>
        <w:t xml:space="preserve"> </w:t>
      </w:r>
      <w:r>
        <w:rPr>
          <w:color w:val="252627"/>
        </w:rPr>
        <w:t>зависимости</w:t>
      </w:r>
      <w:r>
        <w:rPr>
          <w:color w:val="252627"/>
          <w:spacing w:val="-3"/>
        </w:rPr>
        <w:t xml:space="preserve"> </w:t>
      </w:r>
      <w:r>
        <w:rPr>
          <w:color w:val="252627"/>
        </w:rPr>
        <w:t>от</w:t>
      </w:r>
      <w:r>
        <w:rPr>
          <w:color w:val="252627"/>
          <w:spacing w:val="-3"/>
        </w:rPr>
        <w:t xml:space="preserve"> </w:t>
      </w:r>
      <w:r>
        <w:rPr>
          <w:color w:val="252627"/>
        </w:rPr>
        <w:t>назначения</w:t>
      </w:r>
      <w:r>
        <w:rPr>
          <w:color w:val="252627"/>
          <w:spacing w:val="-3"/>
        </w:rPr>
        <w:t xml:space="preserve"> </w:t>
      </w:r>
      <w:r>
        <w:rPr>
          <w:color w:val="252627"/>
        </w:rPr>
        <w:t>школьную</w:t>
      </w:r>
      <w:r>
        <w:rPr>
          <w:color w:val="252627"/>
          <w:spacing w:val="-3"/>
        </w:rPr>
        <w:t xml:space="preserve"> </w:t>
      </w:r>
      <w:r>
        <w:rPr>
          <w:color w:val="252627"/>
        </w:rPr>
        <w:t>форму</w:t>
      </w:r>
      <w:r>
        <w:rPr>
          <w:color w:val="252627"/>
          <w:spacing w:val="-3"/>
        </w:rPr>
        <w:t xml:space="preserve"> </w:t>
      </w:r>
      <w:r>
        <w:rPr>
          <w:color w:val="252627"/>
          <w:spacing w:val="-2"/>
        </w:rPr>
        <w:t>разделяют:</w:t>
      </w:r>
    </w:p>
    <w:p w:rsidR="00FA4251" w:rsidRDefault="00730E99">
      <w:pPr>
        <w:pStyle w:val="a4"/>
        <w:numPr>
          <w:ilvl w:val="0"/>
          <w:numId w:val="1"/>
        </w:numPr>
        <w:tabs>
          <w:tab w:val="left" w:pos="769"/>
        </w:tabs>
        <w:spacing w:before="100" w:line="240" w:lineRule="auto"/>
        <w:ind w:left="284" w:right="144" w:firstLine="0"/>
        <w:jc w:val="both"/>
        <w:rPr>
          <w:sz w:val="26"/>
        </w:rPr>
      </w:pPr>
      <w:r>
        <w:rPr>
          <w:color w:val="252627"/>
          <w:sz w:val="26"/>
        </w:rPr>
        <w:t>Повседневная. Повседневная школьная форма должна состоять из традиционных цветов (например, синий, серый, черный, белый), а также должна быть устойчива к частым стиркам.</w:t>
      </w:r>
    </w:p>
    <w:p w:rsidR="00FA4251" w:rsidRDefault="00730E99">
      <w:pPr>
        <w:pStyle w:val="a4"/>
        <w:numPr>
          <w:ilvl w:val="0"/>
          <w:numId w:val="1"/>
        </w:numPr>
        <w:tabs>
          <w:tab w:val="left" w:pos="747"/>
        </w:tabs>
        <w:spacing w:before="100" w:line="240" w:lineRule="auto"/>
        <w:ind w:left="284" w:right="143" w:firstLine="0"/>
        <w:jc w:val="both"/>
        <w:rPr>
          <w:sz w:val="26"/>
        </w:rPr>
      </w:pPr>
      <w:r>
        <w:rPr>
          <w:color w:val="252627"/>
          <w:sz w:val="26"/>
        </w:rPr>
        <w:t xml:space="preserve">Торжественная. Торжественная школьная форма может состоять из </w:t>
      </w:r>
      <w:proofErr w:type="gramStart"/>
      <w:r>
        <w:rPr>
          <w:color w:val="252627"/>
          <w:sz w:val="26"/>
        </w:rPr>
        <w:t>повседневной</w:t>
      </w:r>
      <w:r>
        <w:rPr>
          <w:color w:val="252627"/>
          <w:spacing w:val="71"/>
          <w:w w:val="150"/>
          <w:sz w:val="26"/>
        </w:rPr>
        <w:t xml:space="preserve">  </w:t>
      </w:r>
      <w:r>
        <w:rPr>
          <w:color w:val="252627"/>
          <w:sz w:val="26"/>
        </w:rPr>
        <w:t>школьной</w:t>
      </w:r>
      <w:proofErr w:type="gramEnd"/>
      <w:r>
        <w:rPr>
          <w:color w:val="252627"/>
          <w:spacing w:val="71"/>
          <w:w w:val="150"/>
          <w:sz w:val="26"/>
        </w:rPr>
        <w:t xml:space="preserve">  </w:t>
      </w:r>
      <w:r>
        <w:rPr>
          <w:color w:val="252627"/>
          <w:sz w:val="26"/>
        </w:rPr>
        <w:t>формы,</w:t>
      </w:r>
      <w:r>
        <w:rPr>
          <w:color w:val="252627"/>
          <w:spacing w:val="71"/>
          <w:w w:val="150"/>
          <w:sz w:val="26"/>
        </w:rPr>
        <w:t xml:space="preserve">  </w:t>
      </w:r>
      <w:r>
        <w:rPr>
          <w:color w:val="252627"/>
          <w:sz w:val="26"/>
        </w:rPr>
        <w:t>дополненной</w:t>
      </w:r>
      <w:r>
        <w:rPr>
          <w:color w:val="252627"/>
          <w:spacing w:val="72"/>
          <w:w w:val="150"/>
          <w:sz w:val="26"/>
        </w:rPr>
        <w:t xml:space="preserve">  </w:t>
      </w:r>
      <w:r>
        <w:rPr>
          <w:color w:val="252627"/>
          <w:sz w:val="26"/>
        </w:rPr>
        <w:t>светлой</w:t>
      </w:r>
      <w:r>
        <w:rPr>
          <w:color w:val="252627"/>
          <w:spacing w:val="71"/>
          <w:w w:val="150"/>
          <w:sz w:val="26"/>
        </w:rPr>
        <w:t xml:space="preserve">  </w:t>
      </w:r>
      <w:r>
        <w:rPr>
          <w:color w:val="252627"/>
          <w:spacing w:val="-2"/>
          <w:sz w:val="26"/>
        </w:rPr>
        <w:t>торжественной</w:t>
      </w:r>
    </w:p>
    <w:p w:rsidR="00FA4251" w:rsidRDefault="00FA4251">
      <w:pPr>
        <w:pStyle w:val="a3"/>
        <w:spacing w:before="52"/>
        <w:ind w:left="0"/>
        <w:rPr>
          <w:sz w:val="20"/>
        </w:rPr>
      </w:pPr>
    </w:p>
    <w:p w:rsidR="00FA4251" w:rsidRDefault="00730E99">
      <w:pPr>
        <w:ind w:left="284"/>
        <w:rPr>
          <w:sz w:val="20"/>
        </w:rPr>
      </w:pPr>
      <w:r>
        <w:rPr>
          <w:sz w:val="20"/>
        </w:rPr>
        <w:t>Тураева</w:t>
      </w:r>
      <w:r>
        <w:rPr>
          <w:spacing w:val="-5"/>
          <w:sz w:val="20"/>
        </w:rPr>
        <w:t xml:space="preserve"> </w:t>
      </w:r>
      <w:r>
        <w:rPr>
          <w:sz w:val="20"/>
        </w:rPr>
        <w:t>Анна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Андреевна</w:t>
      </w:r>
    </w:p>
    <w:p w:rsidR="00FA4251" w:rsidRDefault="00730E99">
      <w:pPr>
        <w:ind w:left="284"/>
        <w:rPr>
          <w:sz w:val="20"/>
        </w:rPr>
      </w:pPr>
      <w:r>
        <w:rPr>
          <w:sz w:val="20"/>
        </w:rPr>
        <w:t xml:space="preserve">+7 (42142) </w:t>
      </w:r>
      <w:r>
        <w:rPr>
          <w:spacing w:val="-2"/>
          <w:sz w:val="20"/>
        </w:rPr>
        <w:t>99820</w:t>
      </w:r>
    </w:p>
    <w:p w:rsidR="00FA4251" w:rsidRDefault="00FA4251">
      <w:pPr>
        <w:rPr>
          <w:sz w:val="20"/>
        </w:rPr>
        <w:sectPr w:rsidR="00FA4251">
          <w:type w:val="continuous"/>
          <w:pgSz w:w="11910" w:h="16840"/>
          <w:pgMar w:top="940" w:right="566" w:bottom="280" w:left="1700" w:header="720" w:footer="720" w:gutter="0"/>
          <w:cols w:space="720"/>
        </w:sectPr>
      </w:pPr>
    </w:p>
    <w:p w:rsidR="00FA4251" w:rsidRDefault="00730E99">
      <w:pPr>
        <w:spacing w:before="64" w:line="275" w:lineRule="exact"/>
        <w:ind w:left="144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FA4251" w:rsidRDefault="00730E99">
      <w:pPr>
        <w:pStyle w:val="a3"/>
        <w:ind w:left="284" w:right="144"/>
        <w:jc w:val="both"/>
      </w:pPr>
      <w:proofErr w:type="gramStart"/>
      <w:r>
        <w:rPr>
          <w:color w:val="252627"/>
        </w:rPr>
        <w:t>блузкой</w:t>
      </w:r>
      <w:proofErr w:type="gramEnd"/>
      <w:r>
        <w:rPr>
          <w:color w:val="252627"/>
        </w:rPr>
        <w:t>/рубашкой (верхней сорочкой), головным убором, галстуком и/или прочими аксессуарами в соответствии с требованиями, утвержденными локальным нормати</w:t>
      </w:r>
      <w:r>
        <w:rPr>
          <w:color w:val="252627"/>
        </w:rPr>
        <w:t>вным актом образовательного учреждения, осуществляющего образовательную деятельность.</w:t>
      </w:r>
    </w:p>
    <w:p w:rsidR="00FA4251" w:rsidRDefault="00FA4251">
      <w:pPr>
        <w:pStyle w:val="a3"/>
        <w:ind w:left="0"/>
        <w:rPr>
          <w:sz w:val="20"/>
        </w:rPr>
      </w:pPr>
      <w:bookmarkStart w:id="0" w:name="_GoBack"/>
      <w:bookmarkEnd w:id="0"/>
    </w:p>
    <w:p w:rsidR="00FA4251" w:rsidRDefault="00FA4251">
      <w:pPr>
        <w:pStyle w:val="a3"/>
        <w:ind w:left="0"/>
        <w:rPr>
          <w:sz w:val="20"/>
        </w:rPr>
      </w:pPr>
    </w:p>
    <w:p w:rsidR="00FA4251" w:rsidRDefault="00FA4251">
      <w:pPr>
        <w:pStyle w:val="a3"/>
        <w:spacing w:before="170"/>
        <w:ind w:left="0"/>
        <w:rPr>
          <w:sz w:val="20"/>
        </w:rPr>
      </w:pPr>
    </w:p>
    <w:p w:rsidR="00FA4251" w:rsidRDefault="00FA4251">
      <w:pPr>
        <w:pStyle w:val="a3"/>
        <w:rPr>
          <w:sz w:val="20"/>
        </w:rPr>
        <w:sectPr w:rsidR="00FA4251">
          <w:pgSz w:w="11910" w:h="16840"/>
          <w:pgMar w:top="640" w:right="566" w:bottom="280" w:left="1700" w:header="720" w:footer="720" w:gutter="0"/>
          <w:cols w:space="720"/>
        </w:sectPr>
      </w:pPr>
    </w:p>
    <w:p w:rsidR="00FA4251" w:rsidRDefault="00730E99">
      <w:pPr>
        <w:pStyle w:val="a3"/>
        <w:spacing w:before="106"/>
        <w:ind w:left="28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38944</wp:posOffset>
                </wp:positionV>
                <wp:extent cx="2209800" cy="698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698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6985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  <a:lnTo>
                                <a:pt x="2209800" y="698500"/>
                              </a:lnTo>
                              <a:lnTo>
                                <a:pt x="0" y="698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30C89" id="Graphic 1" o:spid="_x0000_s1026" style="position:absolute;margin-left:4in;margin-top:3.05pt;width:174pt;height:5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" path="m,l2209800,r,698500l,698500,,xe" filled="f" strokecolor="#231f20" strokeweight="3pt">
                <v:path arrowok="t"/>
                <w10:wrap anchorx="page"/>
              </v:shape>
            </w:pict>
          </mc:Fallback>
        </mc:AlternateContent>
      </w:r>
      <w:r>
        <w:t>Начальник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образования,</w:t>
      </w:r>
    </w:p>
    <w:p w:rsidR="00FA4251" w:rsidRDefault="00730E99">
      <w:pPr>
        <w:spacing w:before="61" w:line="200" w:lineRule="exact"/>
        <w:ind w:left="125" w:right="2523" w:firstLine="200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ДОКУМЕНТ ПОДПИСАН ЭЛЕКТРОННОЙ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ПОДПИСЬЮ</w:t>
      </w:r>
    </w:p>
    <w:p w:rsidR="00FA4251" w:rsidRDefault="00FA4251">
      <w:pPr>
        <w:spacing w:line="200" w:lineRule="exact"/>
        <w:rPr>
          <w:b/>
          <w:sz w:val="18"/>
        </w:rPr>
        <w:sectPr w:rsidR="00FA4251">
          <w:type w:val="continuous"/>
          <w:pgSz w:w="11910" w:h="16840"/>
          <w:pgMar w:top="940" w:right="566" w:bottom="280" w:left="1700" w:header="720" w:footer="720" w:gutter="0"/>
          <w:cols w:num="2" w:space="720" w:equalWidth="0">
            <w:col w:w="4335" w:space="40"/>
            <w:col w:w="5269"/>
          </w:cols>
        </w:sectPr>
      </w:pPr>
    </w:p>
    <w:p w:rsidR="00FA4251" w:rsidRDefault="00730E99">
      <w:pPr>
        <w:pStyle w:val="a3"/>
        <w:spacing w:line="243" w:lineRule="exact"/>
        <w:ind w:left="284"/>
      </w:pPr>
      <w:proofErr w:type="gramStart"/>
      <w:r>
        <w:lastRenderedPageBreak/>
        <w:t>молодежной</w:t>
      </w:r>
      <w:proofErr w:type="gramEnd"/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спорта</w:t>
      </w:r>
    </w:p>
    <w:p w:rsidR="00FA4251" w:rsidRDefault="00730E99">
      <w:pPr>
        <w:spacing w:before="51" w:line="261" w:lineRule="auto"/>
        <w:ind w:left="284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Сертификат</w:t>
      </w:r>
      <w:r>
        <w:rPr>
          <w:spacing w:val="-10"/>
          <w:sz w:val="16"/>
        </w:rPr>
        <w:t xml:space="preserve"> </w:t>
      </w:r>
      <w:r>
        <w:rPr>
          <w:sz w:val="16"/>
        </w:rPr>
        <w:t>5f56041af8858c1df077c9ee8bbc4069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Владелец </w:t>
      </w:r>
      <w:proofErr w:type="spellStart"/>
      <w:r>
        <w:rPr>
          <w:sz w:val="16"/>
        </w:rPr>
        <w:t>Сиденкова</w:t>
      </w:r>
      <w:proofErr w:type="spellEnd"/>
      <w:r>
        <w:rPr>
          <w:sz w:val="16"/>
        </w:rPr>
        <w:t xml:space="preserve"> Наталья Егоровна</w:t>
      </w:r>
      <w:r>
        <w:rPr>
          <w:spacing w:val="40"/>
          <w:sz w:val="16"/>
        </w:rPr>
        <w:t xml:space="preserve"> </w:t>
      </w:r>
      <w:r>
        <w:rPr>
          <w:sz w:val="16"/>
        </w:rPr>
        <w:t>Действителен с 24.02.2025 по 20.05.2026</w:t>
      </w:r>
    </w:p>
    <w:p w:rsidR="00FA4251" w:rsidRDefault="00730E99">
      <w:pPr>
        <w:pStyle w:val="a3"/>
        <w:spacing w:line="243" w:lineRule="exact"/>
        <w:ind w:left="264"/>
      </w:pPr>
      <w:r>
        <w:br w:type="column"/>
      </w:r>
      <w:r>
        <w:lastRenderedPageBreak/>
        <w:t>Н.Е.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Сиденкова</w:t>
      </w:r>
      <w:proofErr w:type="spellEnd"/>
    </w:p>
    <w:sectPr w:rsidR="00FA4251">
      <w:type w:val="continuous"/>
      <w:pgSz w:w="11910" w:h="16840"/>
      <w:pgMar w:top="940" w:right="566" w:bottom="280" w:left="1700" w:header="720" w:footer="720" w:gutter="0"/>
      <w:cols w:num="3" w:space="720" w:equalWidth="0">
        <w:col w:w="3806" w:space="69"/>
        <w:col w:w="3573" w:space="40"/>
        <w:col w:w="21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7F4"/>
    <w:multiLevelType w:val="hybridMultilevel"/>
    <w:tmpl w:val="FE6AAD88"/>
    <w:lvl w:ilvl="0" w:tplc="DEE696CA">
      <w:numFmt w:val="bullet"/>
      <w:lvlText w:val="✓"/>
      <w:lvlJc w:val="left"/>
      <w:pPr>
        <w:ind w:left="1005" w:hanging="360"/>
      </w:pPr>
      <w:rPr>
        <w:rFonts w:ascii="Segoe UI Symbol" w:eastAsia="Segoe UI Symbol" w:hAnsi="Segoe UI Symbol" w:cs="Segoe UI Symbol" w:hint="default"/>
        <w:spacing w:val="0"/>
        <w:w w:val="105"/>
        <w:lang w:val="ru-RU" w:eastAsia="en-US" w:bidi="ar-SA"/>
      </w:rPr>
    </w:lvl>
    <w:lvl w:ilvl="1" w:tplc="492CB07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D6BA3ABC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89F298F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BB425BF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A158476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AB880792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BA9EE952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6ED8E62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</w:abstractNum>
  <w:abstractNum w:abstractNumId="1">
    <w:nsid w:val="2602525C"/>
    <w:multiLevelType w:val="hybridMultilevel"/>
    <w:tmpl w:val="B18252EE"/>
    <w:lvl w:ilvl="0" w:tplc="DD4C2928">
      <w:start w:val="1"/>
      <w:numFmt w:val="decimal"/>
      <w:lvlText w:val="%1."/>
      <w:lvlJc w:val="left"/>
      <w:pPr>
        <w:ind w:left="285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627"/>
        <w:spacing w:val="0"/>
        <w:w w:val="100"/>
        <w:sz w:val="26"/>
        <w:szCs w:val="26"/>
        <w:lang w:val="ru-RU" w:eastAsia="en-US" w:bidi="ar-SA"/>
      </w:rPr>
    </w:lvl>
    <w:lvl w:ilvl="1" w:tplc="2FD8E5FC">
      <w:numFmt w:val="bullet"/>
      <w:lvlText w:val="•"/>
      <w:lvlJc w:val="left"/>
      <w:pPr>
        <w:ind w:left="1216" w:hanging="486"/>
      </w:pPr>
      <w:rPr>
        <w:rFonts w:hint="default"/>
        <w:lang w:val="ru-RU" w:eastAsia="en-US" w:bidi="ar-SA"/>
      </w:rPr>
    </w:lvl>
    <w:lvl w:ilvl="2" w:tplc="AD60B0EA">
      <w:numFmt w:val="bullet"/>
      <w:lvlText w:val="•"/>
      <w:lvlJc w:val="left"/>
      <w:pPr>
        <w:ind w:left="2152" w:hanging="486"/>
      </w:pPr>
      <w:rPr>
        <w:rFonts w:hint="default"/>
        <w:lang w:val="ru-RU" w:eastAsia="en-US" w:bidi="ar-SA"/>
      </w:rPr>
    </w:lvl>
    <w:lvl w:ilvl="3" w:tplc="A006A67C">
      <w:numFmt w:val="bullet"/>
      <w:lvlText w:val="•"/>
      <w:lvlJc w:val="left"/>
      <w:pPr>
        <w:ind w:left="3088" w:hanging="486"/>
      </w:pPr>
      <w:rPr>
        <w:rFonts w:hint="default"/>
        <w:lang w:val="ru-RU" w:eastAsia="en-US" w:bidi="ar-SA"/>
      </w:rPr>
    </w:lvl>
    <w:lvl w:ilvl="4" w:tplc="75CA3D94">
      <w:numFmt w:val="bullet"/>
      <w:lvlText w:val="•"/>
      <w:lvlJc w:val="left"/>
      <w:pPr>
        <w:ind w:left="4024" w:hanging="486"/>
      </w:pPr>
      <w:rPr>
        <w:rFonts w:hint="default"/>
        <w:lang w:val="ru-RU" w:eastAsia="en-US" w:bidi="ar-SA"/>
      </w:rPr>
    </w:lvl>
    <w:lvl w:ilvl="5" w:tplc="AD2AB210">
      <w:numFmt w:val="bullet"/>
      <w:lvlText w:val="•"/>
      <w:lvlJc w:val="left"/>
      <w:pPr>
        <w:ind w:left="4960" w:hanging="486"/>
      </w:pPr>
      <w:rPr>
        <w:rFonts w:hint="default"/>
        <w:lang w:val="ru-RU" w:eastAsia="en-US" w:bidi="ar-SA"/>
      </w:rPr>
    </w:lvl>
    <w:lvl w:ilvl="6" w:tplc="A5D20D3E">
      <w:numFmt w:val="bullet"/>
      <w:lvlText w:val="•"/>
      <w:lvlJc w:val="left"/>
      <w:pPr>
        <w:ind w:left="5896" w:hanging="486"/>
      </w:pPr>
      <w:rPr>
        <w:rFonts w:hint="default"/>
        <w:lang w:val="ru-RU" w:eastAsia="en-US" w:bidi="ar-SA"/>
      </w:rPr>
    </w:lvl>
    <w:lvl w:ilvl="7" w:tplc="5C020B28">
      <w:numFmt w:val="bullet"/>
      <w:lvlText w:val="•"/>
      <w:lvlJc w:val="left"/>
      <w:pPr>
        <w:ind w:left="6832" w:hanging="486"/>
      </w:pPr>
      <w:rPr>
        <w:rFonts w:hint="default"/>
        <w:lang w:val="ru-RU" w:eastAsia="en-US" w:bidi="ar-SA"/>
      </w:rPr>
    </w:lvl>
    <w:lvl w:ilvl="8" w:tplc="4670CB34">
      <w:numFmt w:val="bullet"/>
      <w:lvlText w:val="•"/>
      <w:lvlJc w:val="left"/>
      <w:pPr>
        <w:ind w:left="7768" w:hanging="4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4251"/>
    <w:rsid w:val="00730E99"/>
    <w:rsid w:val="00F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98489-57B1-48EA-BC02-0EC1A2FB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9" w:lineRule="exact"/>
      <w:ind w:left="1003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mr@edu.2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d3c7b276-0597-42f3-ac80-e71a3553d0d4_1751866434391.pdf</dc:title>
  <dc:creator>Кузнецов С П</dc:creator>
  <cp:lastModifiedBy>Work_Pc</cp:lastModifiedBy>
  <cp:revision>2</cp:revision>
  <dcterms:created xsi:type="dcterms:W3CDTF">2025-07-10T00:25:00Z</dcterms:created>
  <dcterms:modified xsi:type="dcterms:W3CDTF">2025-07-10T00:27:00Z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onlyoffice/8.3.3.18</vt:lpwstr>
  </property>
  <property fmtid="{D5CDD505-2E9C-101B-9397-08002B2CF9AE}" pid="4" name="LastSaved">
    <vt:filetime>2025-07-10T00:00:00Z</vt:filetime>
  </property>
  <property fmtid="{D5CDD505-2E9C-101B-9397-08002B2CF9AE}" pid="5" name="Producer">
    <vt:lpwstr>onlyoffice/8.3.3.18; modified using iText® 7.1.11 ©2000-2020 iText Group NV (AGPL-version)</vt:lpwstr>
  </property>
</Properties>
</file>