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AF9" w:rsidRDefault="00895833" w:rsidP="00B60AF9">
      <w:pPr>
        <w:tabs>
          <w:tab w:val="left" w:pos="4160"/>
        </w:tabs>
        <w:spacing w:after="0" w:line="240" w:lineRule="auto"/>
        <w:jc w:val="center"/>
        <w:rPr>
          <w:rFonts w:eastAsia="Times New Roman"/>
          <w:sz w:val="24"/>
          <w:szCs w:val="28"/>
          <w:lang w:eastAsia="ru-RU"/>
        </w:rPr>
      </w:pPr>
      <w:r w:rsidRPr="00895833">
        <w:rPr>
          <w:rFonts w:eastAsia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33" w:rsidRDefault="00895833" w:rsidP="00B60AF9">
      <w:pPr>
        <w:tabs>
          <w:tab w:val="left" w:pos="4160"/>
        </w:tabs>
        <w:spacing w:after="0" w:line="240" w:lineRule="auto"/>
        <w:jc w:val="center"/>
        <w:rPr>
          <w:rFonts w:eastAsia="Times New Roman"/>
          <w:sz w:val="24"/>
          <w:szCs w:val="28"/>
          <w:lang w:eastAsia="ru-RU"/>
        </w:rPr>
      </w:pPr>
    </w:p>
    <w:p w:rsidR="00895833" w:rsidRDefault="00895833" w:rsidP="00B60AF9">
      <w:pPr>
        <w:tabs>
          <w:tab w:val="left" w:pos="4160"/>
        </w:tabs>
        <w:spacing w:after="0" w:line="240" w:lineRule="auto"/>
        <w:jc w:val="center"/>
        <w:rPr>
          <w:rFonts w:eastAsia="Times New Roman"/>
          <w:sz w:val="24"/>
          <w:szCs w:val="28"/>
          <w:lang w:eastAsia="ru-RU"/>
        </w:rPr>
      </w:pPr>
    </w:p>
    <w:p w:rsidR="00895833" w:rsidRDefault="00895833" w:rsidP="00B60AF9">
      <w:pPr>
        <w:tabs>
          <w:tab w:val="left" w:pos="4160"/>
        </w:tabs>
        <w:spacing w:after="0" w:line="240" w:lineRule="auto"/>
        <w:jc w:val="center"/>
        <w:rPr>
          <w:rFonts w:eastAsia="Times New Roman"/>
          <w:sz w:val="24"/>
          <w:szCs w:val="28"/>
          <w:lang w:eastAsia="ru-RU"/>
        </w:rPr>
      </w:pPr>
      <w:bookmarkStart w:id="0" w:name="_GoBack"/>
      <w:bookmarkEnd w:id="0"/>
    </w:p>
    <w:p w:rsidR="00895833" w:rsidRDefault="00895833" w:rsidP="00B60AF9">
      <w:pPr>
        <w:tabs>
          <w:tab w:val="left" w:pos="422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0AF9" w:rsidRPr="00B60AF9" w:rsidRDefault="00B60AF9" w:rsidP="00B60AF9">
      <w:pPr>
        <w:tabs>
          <w:tab w:val="left" w:pos="422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60AF9">
        <w:rPr>
          <w:rFonts w:ascii="Times New Roman" w:hAnsi="Times New Roman"/>
          <w:b/>
          <w:sz w:val="24"/>
          <w:szCs w:val="24"/>
          <w:lang w:eastAsia="ru-RU"/>
        </w:rPr>
        <w:lastRenderedPageBreak/>
        <w:t>Календарно-тематическое планирование по иностранному языку</w:t>
      </w:r>
    </w:p>
    <w:p w:rsidR="00B60AF9" w:rsidRPr="00B60AF9" w:rsidRDefault="00B60AF9" w:rsidP="00B60AF9">
      <w:pPr>
        <w:tabs>
          <w:tab w:val="left" w:pos="422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60AF9">
        <w:rPr>
          <w:rFonts w:ascii="Times New Roman" w:hAnsi="Times New Roman"/>
          <w:b/>
          <w:sz w:val="24"/>
          <w:szCs w:val="24"/>
          <w:lang w:eastAsia="ru-RU"/>
        </w:rPr>
        <w:t>6 класс</w:t>
      </w:r>
    </w:p>
    <w:p w:rsidR="002D56BB" w:rsidRDefault="002D56BB" w:rsidP="002D56BB">
      <w:pPr>
        <w:spacing w:after="200" w:line="276" w:lineRule="auto"/>
        <w:rPr>
          <w:rFonts w:eastAsia="Times New Roman"/>
          <w:lang w:eastAsia="ru-RU"/>
        </w:rPr>
      </w:pPr>
    </w:p>
    <w:tbl>
      <w:tblPr>
        <w:tblW w:w="9547" w:type="dxa"/>
        <w:tblInd w:w="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93"/>
        <w:gridCol w:w="5565"/>
        <w:gridCol w:w="963"/>
        <w:gridCol w:w="963"/>
        <w:gridCol w:w="963"/>
      </w:tblGrid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60AF9" w:rsidRDefault="00B60AF9" w:rsidP="00B60AF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 w:rsidR="00B60AF9" w:rsidRDefault="00B60AF9" w:rsidP="00B60AF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</w:t>
            </w: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уроков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Кол-во часов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План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Факт</w:t>
            </w:r>
          </w:p>
        </w:tc>
      </w:tr>
      <w:tr w:rsidR="00B60AF9" w:rsidTr="00B60AF9">
        <w:trPr>
          <w:trHeight w:val="144"/>
        </w:trPr>
        <w:tc>
          <w:tcPr>
            <w:tcW w:w="954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 четверть</w:t>
            </w: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proofErr w:type="spellStart"/>
            <w:r w:rsidRPr="00615E37">
              <w:rPr>
                <w:rFonts w:ascii="Times New Roman" w:hAnsi="Times New Roman"/>
                <w:color w:val="000000"/>
                <w:sz w:val="24"/>
                <w:lang w:val="en-US"/>
              </w:rPr>
              <w:t>Входная</w:t>
            </w:r>
            <w:proofErr w:type="spellEnd"/>
            <w:r w:rsidRPr="00615E3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15E37">
              <w:rPr>
                <w:rFonts w:ascii="Times New Roman" w:hAnsi="Times New Roman"/>
                <w:color w:val="000000"/>
                <w:sz w:val="24"/>
                <w:lang w:val="en-US"/>
              </w:rPr>
              <w:t>диагностика</w:t>
            </w:r>
            <w:proofErr w:type="spellEnd"/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3E69C5" w:rsidRDefault="00B60AF9" w:rsidP="00B60AF9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02.09.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proofErr w:type="spellStart"/>
            <w:r w:rsidRPr="00615E37">
              <w:rPr>
                <w:rFonts w:ascii="Times New Roman" w:hAnsi="Times New Roman"/>
                <w:color w:val="000000"/>
                <w:sz w:val="24"/>
                <w:lang w:val="en-US"/>
              </w:rPr>
              <w:t>Личные</w:t>
            </w:r>
            <w:proofErr w:type="spellEnd"/>
            <w:r w:rsidRPr="00615E3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15E37">
              <w:rPr>
                <w:rFonts w:ascii="Times New Roman" w:hAnsi="Times New Roman"/>
                <w:color w:val="000000"/>
                <w:sz w:val="24"/>
                <w:lang w:val="en-US"/>
              </w:rPr>
              <w:t>данные</w:t>
            </w:r>
            <w:proofErr w:type="spellEnd"/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3E69C5" w:rsidRDefault="00B60AF9" w:rsidP="00B60AF9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03.09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Представляем друга, приветствие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Семейные праздники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09.09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Приглашение на праздник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Мой дом, квартира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 xml:space="preserve">Готовимся к </w:t>
            </w:r>
            <w:proofErr w:type="spellStart"/>
            <w:r w:rsidRPr="00615E37">
              <w:rPr>
                <w:rFonts w:ascii="Times New Roman" w:hAnsi="Times New Roman"/>
                <w:color w:val="000000"/>
                <w:sz w:val="24"/>
              </w:rPr>
              <w:t>праднику</w:t>
            </w:r>
            <w:proofErr w:type="spellEnd"/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Покупаем подарок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Праздничное настроение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Дорогие памяти игрушки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(правила поведения)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Обобщение по теме "Взаимоотношения в семье и с друзьями. Семейные праздники"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Мой любимый герой (описание)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"Внешность и характер человека (литературного персонажа)"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01.10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(выбор занятий)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03.10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07.10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Мой выходной день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08.10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Свободное время моего друга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(активности в свободное время)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Увлечения Хобби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proofErr w:type="spellStart"/>
            <w:r w:rsidRPr="00615E37">
              <w:rPr>
                <w:rFonts w:ascii="Times New Roman" w:hAnsi="Times New Roman"/>
                <w:color w:val="000000"/>
                <w:sz w:val="24"/>
                <w:lang w:val="en-US"/>
              </w:rPr>
              <w:t>Любимые</w:t>
            </w:r>
            <w:proofErr w:type="spellEnd"/>
            <w:r w:rsidRPr="00615E3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15E37">
              <w:rPr>
                <w:rFonts w:ascii="Times New Roman" w:hAnsi="Times New Roman"/>
                <w:color w:val="000000"/>
                <w:sz w:val="24"/>
                <w:lang w:val="en-US"/>
              </w:rPr>
              <w:t>игры</w:t>
            </w:r>
            <w:proofErr w:type="spellEnd"/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3E69C5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Pr="00615E37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(проводим время вместе)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3E69C5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proofErr w:type="spellStart"/>
            <w:r w:rsidRPr="00615E37">
              <w:rPr>
                <w:rFonts w:ascii="Times New Roman" w:hAnsi="Times New Roman"/>
                <w:color w:val="000000"/>
                <w:sz w:val="24"/>
                <w:lang w:val="en-US"/>
              </w:rPr>
              <w:t>Контрольный</w:t>
            </w:r>
            <w:proofErr w:type="spellEnd"/>
            <w:r w:rsidRPr="00615E37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615E37">
              <w:rPr>
                <w:rFonts w:ascii="Times New Roman" w:hAnsi="Times New Roman"/>
                <w:color w:val="000000"/>
                <w:sz w:val="24"/>
                <w:lang w:val="en-US"/>
              </w:rPr>
              <w:t>тест</w:t>
            </w:r>
            <w:proofErr w:type="spellEnd"/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3E69C5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615E37">
              <w:rPr>
                <w:rFonts w:ascii="Times New Roman" w:hAnsi="Times New Roman"/>
                <w:color w:val="000000"/>
                <w:sz w:val="24"/>
              </w:rPr>
              <w:t>Играем в настольные игры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954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B60AF9" w:rsidRDefault="00B60AF9" w:rsidP="00B60AF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 четверть</w:t>
            </w: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(любимые игры)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07.11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время вместе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Игры в прошлом и в настоящем времени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Играем в настольные игры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Делаем игры своими руками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Заказываем билеты в кино, в театр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Обобщение по теме "Досуг и увлечения (хобби) современного подростка (чтение, кино, театр, спорт)"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Контроль по теме "Досуг и увлечения (хобби) современного подростка (чтение, кино, театр, спорт)"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Здоровый образ жизни (режим труда и отдыха)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Здоровый образ жизни (распорядок дня)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Здоровый образ жизни (распорядок дня моего друга)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02.12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Pr="00615E37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Здоровый образ жизни (сбалансированное питание)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3E69C5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03.12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09.12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(список покупок)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3E69C5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(меню)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3E69C5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Покупки (ингредиенты любимого блюда)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3E69C5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(обувь)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Обобщение по теме "Покупки: одежда, обувь и продукты питания"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Контроль по теме "Покупки: одежда, обувь и продукты питания"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Школа (любимый предмет)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954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B60AF9" w:rsidRDefault="00B60AF9" w:rsidP="00B60AF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 четверть</w:t>
            </w: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867923">
              <w:rPr>
                <w:rFonts w:ascii="Times New Roman" w:hAnsi="Times New Roman"/>
                <w:color w:val="000000"/>
                <w:sz w:val="24"/>
              </w:rPr>
              <w:t>Школа. Школьная жизнь (правила поведения в школе)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09.01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Каникулы в различное время годы (планы на отдых)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Каникулы в различное время годы (активности на отдыхе)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Pr="00615E37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Каникулы в различное время годы (в гостинице)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D27D16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Pr="00615E37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Каникулы в различное время годы (отдых на море)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D27D16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Pr="00615E37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D27D16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 xml:space="preserve">Обобщение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D27D16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 xml:space="preserve">Контроль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D27D16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9B1B4B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03</w:t>
            </w:r>
            <w:r w:rsidR="00B60AF9">
              <w:rPr>
                <w:rFonts w:ascii="Times New Roman" w:hAnsi="Times New Roman"/>
                <w:color w:val="000000"/>
                <w:sz w:val="24"/>
              </w:rPr>
              <w:t>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Климат, погода (одеваемся по погоде)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04.02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867923">
              <w:rPr>
                <w:rFonts w:ascii="Times New Roman" w:hAnsi="Times New Roman"/>
                <w:color w:val="000000"/>
                <w:sz w:val="24"/>
              </w:rPr>
              <w:t>Природа. (дикие и домашние животные, в зоопарке)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Жизнь в городе (мой район)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Городские службы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на дорогах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Жизнь в городе (на улицах города)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(виды транспорта)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D27D16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(ориентируемся по карте)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(договариваемся о встрече)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Жизнь в городе (договариваемся о встрече)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03.03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Жизнь в городе (заказ по телефону, через интернет)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04.03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(прошлое)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(учреждения и здания)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(служба потерянных вещей)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(куда пойти?)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(правила поведения)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(следим за чистотой и порядком)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(моя дача, дом в деревне)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(моя дача, дом в деревне)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 xml:space="preserve">Обобщение по </w:t>
            </w:r>
            <w:proofErr w:type="spellStart"/>
            <w:r w:rsidRPr="002105DD">
              <w:rPr>
                <w:rFonts w:ascii="Times New Roman" w:hAnsi="Times New Roman"/>
                <w:color w:val="000000"/>
                <w:sz w:val="24"/>
              </w:rPr>
              <w:t>темем</w:t>
            </w:r>
            <w:proofErr w:type="spellEnd"/>
            <w:r w:rsidRPr="002105DD">
              <w:rPr>
                <w:rFonts w:ascii="Times New Roman" w:hAnsi="Times New Roman"/>
                <w:color w:val="000000"/>
                <w:sz w:val="24"/>
              </w:rPr>
              <w:t xml:space="preserve"> "Жизнь в городе и сельской местности. Описание родного города (села). Транспорт"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954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Pr="00B60AF9" w:rsidRDefault="00B60AF9" w:rsidP="00B60AF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 четверть</w:t>
            </w: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(страны, национальности)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07.04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(географическое положение)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08.04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(флаги)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(достопримечательности)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(тур по столице)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Страна/страны изучаемого языка (национальные особенности)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(праздники)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(празднуем вместе)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(фестивали)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Страна/страны изучаемого языка (архитектурные объекты)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(знаменитые исторические места)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Родная страна (традиции и обычаи)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Обобщение по теме "Родная страна и стран</w:t>
            </w:r>
            <w:r>
              <w:rPr>
                <w:rFonts w:ascii="Times New Roman" w:hAnsi="Times New Roman"/>
                <w:color w:val="000000"/>
                <w:sz w:val="24"/>
              </w:rPr>
              <w:t>а (страны) изучаемого языка.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08.05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Контроль по теме "Родная страна и страна (страны) изучаемого языка.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 (писатели, поэты, учёные)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 (деятели культуры, спортсмены)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(писатели, поэты, учёные)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Обобщение по теме "Выдающиеся люди родной страны и страны (стран) изучаемого языка: писатели, поэты, учёные"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B60AF9" w:rsidTr="00B60AF9">
        <w:trPr>
          <w:trHeight w:val="144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0AF9" w:rsidRDefault="00B60AF9" w:rsidP="00B60AF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60AF9" w:rsidRDefault="00B60AF9" w:rsidP="00B60AF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9C65ED" w:rsidRDefault="009C65ED"/>
    <w:sectPr w:rsidR="009C6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A3A32"/>
    <w:multiLevelType w:val="hybridMultilevel"/>
    <w:tmpl w:val="82102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DE3"/>
    <w:rsid w:val="002D56BB"/>
    <w:rsid w:val="003B4DE3"/>
    <w:rsid w:val="003E69C5"/>
    <w:rsid w:val="005F0B53"/>
    <w:rsid w:val="00615E37"/>
    <w:rsid w:val="00895833"/>
    <w:rsid w:val="009B1B4B"/>
    <w:rsid w:val="009C65ED"/>
    <w:rsid w:val="00A460A7"/>
    <w:rsid w:val="00A4647C"/>
    <w:rsid w:val="00B60AF9"/>
    <w:rsid w:val="00BB5C20"/>
    <w:rsid w:val="00D27D16"/>
    <w:rsid w:val="00D3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23B01"/>
  <w15:chartTrackingRefBased/>
  <w15:docId w15:val="{D391BB05-1315-41FC-BA04-5BF2CE66A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6BB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A9CA0-0546-4BF5-9563-6EA6A98E0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903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WorkPc_2</dc:creator>
  <cp:keywords/>
  <dc:description/>
  <cp:lastModifiedBy>WorkPc_2</cp:lastModifiedBy>
  <cp:revision>14</cp:revision>
  <dcterms:created xsi:type="dcterms:W3CDTF">2024-09-05T04:10:00Z</dcterms:created>
  <dcterms:modified xsi:type="dcterms:W3CDTF">2025-09-11T23:57:00Z</dcterms:modified>
</cp:coreProperties>
</file>