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EA" w:rsidRPr="008A74FB" w:rsidRDefault="005618A7" w:rsidP="005618A7">
      <w:pPr>
        <w:pStyle w:val="Style1"/>
        <w:tabs>
          <w:tab w:val="left" w:pos="2228"/>
          <w:tab w:val="center" w:pos="5233"/>
        </w:tabs>
        <w:spacing w:line="240" w:lineRule="auto"/>
        <w:ind w:left="-567"/>
        <w:rPr>
          <w:rStyle w:val="FontStyle64"/>
          <w:b/>
          <w:bCs/>
          <w:sz w:val="24"/>
          <w:szCs w:val="28"/>
        </w:rPr>
      </w:pPr>
      <w:bookmarkStart w:id="0" w:name="_GoBack"/>
      <w:r>
        <w:rPr>
          <w:b/>
          <w:bCs/>
          <w:noProof/>
          <w:szCs w:val="28"/>
        </w:rPr>
        <w:drawing>
          <wp:inline distT="0" distB="0" distL="0" distR="0">
            <wp:extent cx="6624082" cy="91059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 3 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28655" cy="911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6301EA" w:rsidRPr="008A74FB">
        <w:rPr>
          <w:rStyle w:val="FontStyle64"/>
          <w:b/>
          <w:bCs/>
          <w:sz w:val="24"/>
          <w:szCs w:val="28"/>
        </w:rPr>
        <w:lastRenderedPageBreak/>
        <w:t>Календарно-тематическое планирование</w:t>
      </w:r>
    </w:p>
    <w:p w:rsidR="006301EA" w:rsidRDefault="006301EA" w:rsidP="008A74FB">
      <w:pPr>
        <w:pStyle w:val="Style1"/>
        <w:tabs>
          <w:tab w:val="left" w:pos="2228"/>
          <w:tab w:val="center" w:pos="5233"/>
        </w:tabs>
        <w:spacing w:line="240" w:lineRule="auto"/>
        <w:rPr>
          <w:rStyle w:val="FontStyle64"/>
          <w:b/>
          <w:bCs/>
          <w:sz w:val="24"/>
          <w:szCs w:val="28"/>
        </w:rPr>
      </w:pPr>
      <w:r w:rsidRPr="008A74FB">
        <w:rPr>
          <w:rStyle w:val="FontStyle64"/>
          <w:b/>
          <w:bCs/>
          <w:sz w:val="24"/>
          <w:szCs w:val="28"/>
        </w:rPr>
        <w:t xml:space="preserve">по </w:t>
      </w:r>
      <w:r w:rsidR="008D0BD3" w:rsidRPr="008A74FB">
        <w:rPr>
          <w:rStyle w:val="FontStyle64"/>
          <w:b/>
          <w:bCs/>
          <w:sz w:val="24"/>
          <w:szCs w:val="28"/>
        </w:rPr>
        <w:t>изобразительному искусству</w:t>
      </w:r>
      <w:r w:rsidRPr="008A74FB">
        <w:rPr>
          <w:rStyle w:val="FontStyle64"/>
          <w:b/>
          <w:bCs/>
          <w:sz w:val="24"/>
          <w:szCs w:val="28"/>
        </w:rPr>
        <w:t xml:space="preserve"> 3 класс</w:t>
      </w:r>
    </w:p>
    <w:p w:rsidR="008A74FB" w:rsidRPr="008A74FB" w:rsidRDefault="008A74FB" w:rsidP="008A74FB">
      <w:pPr>
        <w:pStyle w:val="Style1"/>
        <w:tabs>
          <w:tab w:val="left" w:pos="2228"/>
          <w:tab w:val="center" w:pos="5233"/>
        </w:tabs>
        <w:spacing w:line="240" w:lineRule="auto"/>
        <w:rPr>
          <w:b/>
          <w:bCs/>
          <w:szCs w:val="28"/>
        </w:rPr>
      </w:pPr>
    </w:p>
    <w:tbl>
      <w:tblPr>
        <w:tblW w:w="9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5260"/>
        <w:gridCol w:w="1080"/>
        <w:gridCol w:w="1170"/>
        <w:gridCol w:w="1260"/>
      </w:tblGrid>
      <w:tr w:rsidR="00735A3D" w:rsidTr="00735A3D">
        <w:trPr>
          <w:trHeight w:val="34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A3D" w:rsidRPr="00735A3D" w:rsidRDefault="00735A3D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735A3D" w:rsidTr="008A74FB">
        <w:trPr>
          <w:trHeight w:val="22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8A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8D0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6301EA" w:rsidTr="00735A3D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EA" w:rsidRPr="00735A3D" w:rsidRDefault="006301EA" w:rsidP="000647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Искусство в твоем доме</w:t>
            </w: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Твои игрушки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767E8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rPr>
          <w:trHeight w:val="2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Твои игрушки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767E8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Посуда у тебя дома.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767E8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Обои и шторы у себя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767E8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Мамин платок.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767E8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Твои книжки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767E8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Открытки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767E8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rPr>
          <w:trHeight w:val="20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064726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Труд художника для твоего дома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767E8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6301EA" w:rsidTr="00735A3D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D3" w:rsidRDefault="008D0BD3" w:rsidP="00735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2 четверть</w:t>
            </w:r>
          </w:p>
          <w:p w:rsidR="00DD4D71" w:rsidRPr="00735A3D" w:rsidRDefault="006301EA" w:rsidP="000647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Искусство на улицах твоего города </w:t>
            </w:r>
          </w:p>
        </w:tc>
      </w:tr>
      <w:tr w:rsidR="00735A3D" w:rsidTr="00735A3D">
        <w:trPr>
          <w:trHeight w:val="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Памятники архитекту</w:t>
            </w:r>
            <w:r>
              <w:rPr>
                <w:rStyle w:val="FontStyle104"/>
                <w:sz w:val="24"/>
                <w:szCs w:val="24"/>
              </w:rPr>
              <w:softHyphen/>
              <w:t>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Парки, скверы, бульва</w:t>
            </w:r>
            <w:r>
              <w:rPr>
                <w:rStyle w:val="FontStyle104"/>
                <w:sz w:val="24"/>
                <w:szCs w:val="24"/>
              </w:rPr>
              <w:softHyphen/>
              <w:t>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Ажурные ограды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Волшебные фонари.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eastAsiaTheme="minorHAnsi"/>
              </w:rPr>
            </w:pPr>
            <w:r>
              <w:rPr>
                <w:rStyle w:val="FontStyle104"/>
                <w:sz w:val="24"/>
                <w:szCs w:val="24"/>
              </w:rPr>
              <w:t xml:space="preserve">Витрины.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rPr>
          <w:trHeight w:val="2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Удивительный транс</w:t>
            </w:r>
            <w:r>
              <w:rPr>
                <w:rStyle w:val="FontStyle104"/>
                <w:sz w:val="24"/>
                <w:szCs w:val="24"/>
              </w:rPr>
              <w:softHyphen/>
              <w:t>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rPr>
          <w:trHeight w:val="6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Pr="00735A3D" w:rsidRDefault="00735A3D" w:rsidP="00735A3D">
            <w:pPr>
              <w:pStyle w:val="a3"/>
              <w:rPr>
                <w:rFonts w:ascii="Times New Roman" w:eastAsiaTheme="minorHAnsi" w:hAnsi="Times New Roman"/>
              </w:rPr>
            </w:pPr>
            <w:r w:rsidRPr="00735A3D">
              <w:rPr>
                <w:rStyle w:val="FontStyle104"/>
                <w:sz w:val="24"/>
                <w:szCs w:val="24"/>
              </w:rPr>
              <w:t>Творческая работа. Труд художника на ули</w:t>
            </w:r>
            <w:r w:rsidRPr="00735A3D">
              <w:rPr>
                <w:rStyle w:val="FontStyle104"/>
                <w:sz w:val="24"/>
                <w:szCs w:val="24"/>
              </w:rPr>
              <w:softHyphen/>
              <w:t>цах твоего города (се</w:t>
            </w:r>
            <w:r w:rsidRPr="00735A3D">
              <w:rPr>
                <w:rStyle w:val="FontStyle104"/>
                <w:sz w:val="24"/>
                <w:szCs w:val="24"/>
              </w:rPr>
              <w:softHyphen/>
              <w:t xml:space="preserve">ла).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6301EA" w:rsidTr="00735A3D">
        <w:trPr>
          <w:trHeight w:val="296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71" w:rsidRPr="00735A3D" w:rsidRDefault="006301EA" w:rsidP="000647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Художник и зрелище </w:t>
            </w:r>
          </w:p>
        </w:tc>
      </w:tr>
      <w:tr w:rsidR="00735A3D" w:rsidTr="00735A3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Художник в цирке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D0BD3" w:rsidTr="00E54F8B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3" w:rsidRPr="008D0BD3" w:rsidRDefault="008D0BD3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8D0BD3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3 четверть</w:t>
            </w: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Художник в театре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Театр кукол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8D0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Театр кукол. </w:t>
            </w:r>
            <w:r>
              <w:rPr>
                <w:rStyle w:val="FontStyle104"/>
                <w:i/>
                <w:sz w:val="24"/>
                <w:szCs w:val="24"/>
              </w:rPr>
              <w:t>Коллективная работа.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Карнавальные маски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Карнавальные маски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Афиша и плакат </w:t>
            </w:r>
            <w:r>
              <w:rPr>
                <w:rFonts w:ascii="Times New Roman" w:hAnsi="Times New Roman"/>
                <w:sz w:val="24"/>
                <w:szCs w:val="24"/>
              </w:rPr>
              <w:t>к спектаклю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Афиша и плакат </w:t>
            </w:r>
            <w:r>
              <w:rPr>
                <w:rFonts w:ascii="Times New Roman" w:hAnsi="Times New Roman"/>
                <w:sz w:val="24"/>
                <w:szCs w:val="24"/>
              </w:rPr>
              <w:t>к спектаклю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Праздник в городе.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Праздник в городе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735A3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Школьный карнавал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6301EA" w:rsidTr="00735A3D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1" w:rsidRPr="00735A3D" w:rsidRDefault="006301EA" w:rsidP="000647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Художник и музей </w:t>
            </w: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Музей в жизни города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A74FB" w:rsidTr="00791EFF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FB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8D0BD3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4 четверть</w:t>
            </w: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8D0BD3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Картина </w:t>
            </w:r>
            <w:r w:rsidR="008D0BD3">
              <w:rPr>
                <w:rStyle w:val="FontStyle104"/>
                <w:sz w:val="24"/>
                <w:szCs w:val="24"/>
              </w:rPr>
              <w:t>-</w:t>
            </w:r>
            <w:r>
              <w:rPr>
                <w:rStyle w:val="FontStyle104"/>
                <w:sz w:val="24"/>
                <w:szCs w:val="24"/>
              </w:rPr>
              <w:t xml:space="preserve"> особый мир. Картина-пейзаж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8D0BD3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 xml:space="preserve">Картина </w:t>
            </w:r>
            <w:r w:rsidR="008D0BD3">
              <w:rPr>
                <w:rStyle w:val="FontStyle104"/>
                <w:sz w:val="24"/>
                <w:szCs w:val="24"/>
              </w:rPr>
              <w:t>-</w:t>
            </w:r>
            <w:r>
              <w:rPr>
                <w:rStyle w:val="FontStyle104"/>
                <w:sz w:val="24"/>
                <w:szCs w:val="24"/>
              </w:rPr>
              <w:t xml:space="preserve"> особый мир. Картина-пейзаж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eastAsiaTheme="minorHAnsi"/>
              </w:rPr>
            </w:pPr>
            <w:r>
              <w:rPr>
                <w:rStyle w:val="FontStyle104"/>
                <w:sz w:val="24"/>
                <w:szCs w:val="24"/>
              </w:rPr>
              <w:t xml:space="preserve">Картина-портрет.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735A3D" w:rsidP="00735A3D">
            <w:pPr>
              <w:pStyle w:val="a3"/>
              <w:rPr>
                <w:rFonts w:eastAsiaTheme="minorHAnsi"/>
              </w:rPr>
            </w:pPr>
            <w:r>
              <w:rPr>
                <w:rStyle w:val="FontStyle104"/>
                <w:sz w:val="24"/>
                <w:szCs w:val="24"/>
              </w:rPr>
              <w:t xml:space="preserve">Картина-натюрморт.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735A3D" w:rsidRDefault="00735A3D" w:rsidP="00735A3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Картины исторические и бытовые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735A3D" w:rsidTr="000647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Pr="009A2384" w:rsidRDefault="00735A3D" w:rsidP="00735A3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3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74FB">
              <w:rPr>
                <w:rStyle w:val="FontStyle104"/>
                <w:sz w:val="24"/>
                <w:szCs w:val="24"/>
              </w:rPr>
              <w:t>Скульптура в музее и на улице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3D" w:rsidRDefault="008D0BD3" w:rsidP="00735A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8A74FB" w:rsidP="008A7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3D" w:rsidRDefault="00735A3D" w:rsidP="00735A3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6301EA" w:rsidRDefault="006301EA" w:rsidP="00735A3D">
      <w:pPr>
        <w:pStyle w:val="a3"/>
        <w:rPr>
          <w:rFonts w:ascii="Times New Roman" w:hAnsi="Times New Roman"/>
          <w:b/>
          <w:sz w:val="28"/>
          <w:szCs w:val="24"/>
        </w:rPr>
      </w:pPr>
    </w:p>
    <w:sectPr w:rsidR="006301EA" w:rsidSect="0073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23E5"/>
    <w:multiLevelType w:val="hybridMultilevel"/>
    <w:tmpl w:val="39D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E742F"/>
    <w:multiLevelType w:val="hybridMultilevel"/>
    <w:tmpl w:val="D390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9F"/>
    <w:rsid w:val="00064726"/>
    <w:rsid w:val="0007367E"/>
    <w:rsid w:val="00127424"/>
    <w:rsid w:val="0013626B"/>
    <w:rsid w:val="00244454"/>
    <w:rsid w:val="002A2A9F"/>
    <w:rsid w:val="003310FA"/>
    <w:rsid w:val="003D3A59"/>
    <w:rsid w:val="00404C6C"/>
    <w:rsid w:val="004D3FDB"/>
    <w:rsid w:val="004D44E6"/>
    <w:rsid w:val="005618A7"/>
    <w:rsid w:val="00614EEE"/>
    <w:rsid w:val="006301EA"/>
    <w:rsid w:val="006B4744"/>
    <w:rsid w:val="00735A3D"/>
    <w:rsid w:val="0073711F"/>
    <w:rsid w:val="007767E8"/>
    <w:rsid w:val="007869D9"/>
    <w:rsid w:val="008A74FB"/>
    <w:rsid w:val="008B5523"/>
    <w:rsid w:val="008D0BD3"/>
    <w:rsid w:val="009A2384"/>
    <w:rsid w:val="00A51525"/>
    <w:rsid w:val="00B2123F"/>
    <w:rsid w:val="00B636E9"/>
    <w:rsid w:val="00CF1D72"/>
    <w:rsid w:val="00D87A15"/>
    <w:rsid w:val="00DC09BF"/>
    <w:rsid w:val="00DD4D71"/>
    <w:rsid w:val="00DF1B02"/>
    <w:rsid w:val="00EC142D"/>
    <w:rsid w:val="00ED1937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83F4A-587E-4134-9F52-A9D2D162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2A9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1"/>
    <w:semiHidden/>
    <w:unhideWhenUsed/>
    <w:rsid w:val="003310FA"/>
    <w:pPr>
      <w:spacing w:after="0" w:line="240" w:lineRule="auto"/>
    </w:pPr>
    <w:rPr>
      <w:rFonts w:eastAsia="Calibri" w:cstheme="minorBidi"/>
    </w:rPr>
  </w:style>
  <w:style w:type="character" w:customStyle="1" w:styleId="a5">
    <w:name w:val="Текст сноски Знак"/>
    <w:basedOn w:val="a0"/>
    <w:uiPriority w:val="99"/>
    <w:semiHidden/>
    <w:rsid w:val="003310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semiHidden/>
    <w:locked/>
    <w:rsid w:val="003310FA"/>
    <w:rPr>
      <w:rFonts w:ascii="Calibri" w:eastAsia="Calibri" w:hAnsi="Calibri"/>
      <w:lang w:eastAsia="ru-RU"/>
    </w:rPr>
  </w:style>
  <w:style w:type="table" w:styleId="a6">
    <w:name w:val="Table Grid"/>
    <w:basedOn w:val="a1"/>
    <w:uiPriority w:val="59"/>
    <w:rsid w:val="003310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qFormat/>
    <w:rsid w:val="003310FA"/>
    <w:rPr>
      <w:b/>
      <w:bCs/>
    </w:rPr>
  </w:style>
  <w:style w:type="paragraph" w:styleId="a8">
    <w:name w:val="List Paragraph"/>
    <w:basedOn w:val="a"/>
    <w:uiPriority w:val="99"/>
    <w:qFormat/>
    <w:rsid w:val="006301EA"/>
    <w:pPr>
      <w:ind w:left="720"/>
      <w:contextualSpacing/>
    </w:pPr>
    <w:rPr>
      <w:rFonts w:eastAsia="Calibri"/>
      <w:lang w:eastAsia="en-US"/>
    </w:rPr>
  </w:style>
  <w:style w:type="paragraph" w:customStyle="1" w:styleId="Style1">
    <w:name w:val="Style1"/>
    <w:basedOn w:val="a"/>
    <w:uiPriority w:val="99"/>
    <w:rsid w:val="006301E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9">
    <w:name w:val="Новый"/>
    <w:basedOn w:val="a"/>
    <w:uiPriority w:val="99"/>
    <w:rsid w:val="006301EA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character" w:customStyle="1" w:styleId="FontStyle64">
    <w:name w:val="Font Style64"/>
    <w:uiPriority w:val="99"/>
    <w:rsid w:val="006301EA"/>
    <w:rPr>
      <w:rFonts w:ascii="Times New Roman" w:hAnsi="Times New Roman" w:cs="Times New Roman" w:hint="default"/>
      <w:sz w:val="20"/>
    </w:rPr>
  </w:style>
  <w:style w:type="character" w:customStyle="1" w:styleId="FontStyle104">
    <w:name w:val="Font Style104"/>
    <w:uiPriority w:val="99"/>
    <w:rsid w:val="006301E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A83A-B1CB-4013-BFB4-9A7CE4D8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Мощенко</dc:creator>
  <cp:lastModifiedBy>WorkPc_2</cp:lastModifiedBy>
  <cp:revision>6</cp:revision>
  <cp:lastPrinted>2025-09-04T02:33:00Z</cp:lastPrinted>
  <dcterms:created xsi:type="dcterms:W3CDTF">2025-09-01T04:45:00Z</dcterms:created>
  <dcterms:modified xsi:type="dcterms:W3CDTF">2025-09-11T02:31:00Z</dcterms:modified>
</cp:coreProperties>
</file>