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058B1" w14:textId="14A5483B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  <w:r>
        <w:rPr>
          <w:noProof/>
          <w:sz w:val="17"/>
        </w:rPr>
        <w:drawing>
          <wp:anchor distT="0" distB="0" distL="0" distR="0" simplePos="0" relativeHeight="251661312" behindDoc="0" locked="0" layoutInCell="1" allowOverlap="1" wp14:anchorId="64C47A5F" wp14:editId="36A1C3D0">
            <wp:simplePos x="0" y="0"/>
            <wp:positionH relativeFrom="page">
              <wp:posOffset>358140</wp:posOffset>
            </wp:positionH>
            <wp:positionV relativeFrom="page">
              <wp:posOffset>320040</wp:posOffset>
            </wp:positionV>
            <wp:extent cx="6789420" cy="1072832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9420" cy="1072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4B83B4" w14:textId="5003612A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165F5376" w14:textId="1CF5CEDA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551C8EA8" w14:textId="01EA8217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7ADE3DBE" w14:textId="08704EAC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3180875A" w14:textId="4C121C46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533D2248" w14:textId="5BD80884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5267F68A" w14:textId="17D030E2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6D3E236C" w14:textId="3006EC55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0994C7FE" w14:textId="6E4F605B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5D783434" w14:textId="1EDB5899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70019CE3" w14:textId="17041203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79B893A8" w14:textId="010E250C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26792F18" w14:textId="42B9E417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1C87CBA7" w14:textId="4B6E93AE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30671504" w14:textId="105CC9F9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3371FEF2" w14:textId="5F92DA49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5538F614" w14:textId="2305A2C6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4BBBD457" w14:textId="4923547B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1C5F6D9E" w14:textId="29C29E29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6F0A2A01" w14:textId="77777777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6714A53C" w14:textId="19F2FF6F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78CE1DD5" w14:textId="77777777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4A866D0D" w14:textId="3504DED3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390B1D40" w14:textId="2C495B6F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65E40FC3" w14:textId="03DAF6A3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4A5A9D92" w14:textId="77777777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074B6DDD" w14:textId="6AB01540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057241E9" w14:textId="2F62713C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2D8C5A09" w14:textId="77777777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130B6DDD" w14:textId="77777777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7F5A8018" w14:textId="77777777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3378BCF3" w14:textId="77777777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1CA98072" w14:textId="77777777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0496CC65" w14:textId="77777777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3652ABAF" w14:textId="77777777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0A9DEECB" w14:textId="77777777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623D4FCC" w14:textId="77777777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46629301" w14:textId="77777777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13B167F4" w14:textId="77777777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162CEF03" w14:textId="77777777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48C0E76D" w14:textId="77777777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2CE8A9E7" w14:textId="77777777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253633A4" w14:textId="77777777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4D7785C9" w14:textId="77777777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25A80E56" w14:textId="77777777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59732D4D" w14:textId="77777777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6AF66B7D" w14:textId="77777777" w:rsidR="00B0198B" w:rsidRDefault="00B0198B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</w:p>
    <w:p w14:paraId="3A456650" w14:textId="329DCE0C" w:rsidR="00C86F1D" w:rsidRPr="00F41115" w:rsidRDefault="00000000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sz w:val="24"/>
          <w:szCs w:val="24"/>
        </w:rPr>
      </w:pPr>
      <w:r w:rsidRPr="00F41115">
        <w:rPr>
          <w:b/>
          <w:bCs/>
          <w:sz w:val="24"/>
          <w:szCs w:val="24"/>
        </w:rPr>
        <w:lastRenderedPageBreak/>
        <w:t>ПОЯСНИТЕЛЬНАЯ ЗАПИСКА</w:t>
      </w:r>
    </w:p>
    <w:p w14:paraId="1372E342" w14:textId="77777777" w:rsidR="00C86F1D" w:rsidRPr="00F41115" w:rsidRDefault="00000000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600"/>
        <w:jc w:val="both"/>
        <w:rPr>
          <w:rFonts w:ascii="Tahoma" w:eastAsia="Tahoma" w:hAnsi="Tahoma" w:cs="Tahoma"/>
          <w:b/>
          <w:bCs/>
          <w:sz w:val="24"/>
          <w:szCs w:val="24"/>
        </w:rPr>
      </w:pPr>
      <w:r w:rsidRPr="00F41115">
        <w:rPr>
          <w:b/>
          <w:bCs/>
          <w:sz w:val="24"/>
          <w:szCs w:val="24"/>
        </w:rPr>
        <w:t>А</w:t>
      </w:r>
      <w:r w:rsidRPr="00F41115">
        <w:rPr>
          <w:b/>
          <w:bCs/>
          <w:color w:val="231F20"/>
          <w:sz w:val="24"/>
          <w:szCs w:val="24"/>
          <w:u w:color="231F20"/>
        </w:rPr>
        <w:t>ктуальность и назначение программы</w:t>
      </w:r>
    </w:p>
    <w:p w14:paraId="39850670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</w:t>
      </w:r>
    </w:p>
    <w:p w14:paraId="3F54B7A7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sectPr w:rsidR="00C86F1D" w:rsidRPr="00F41115">
          <w:headerReference w:type="default" r:id="rId8"/>
          <w:pgSz w:w="11900" w:h="16380"/>
          <w:pgMar w:top="1440" w:right="1440" w:bottom="1440" w:left="1417" w:header="720" w:footer="720" w:gutter="0"/>
          <w:cols w:space="720"/>
        </w:sectPr>
      </w:pP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14:paraId="301647A7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Педагог помогает обучающемуся:</w:t>
      </w:r>
    </w:p>
    <w:p w14:paraId="61C79E2B" w14:textId="77777777" w:rsidR="00C86F1D" w:rsidRPr="00F41115" w:rsidRDefault="00000000">
      <w:pPr>
        <w:pStyle w:val="a8"/>
        <w:widowControl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u w:color="000000"/>
        </w:rPr>
      </w:pPr>
      <w:r w:rsidRPr="00F41115">
        <w:rPr>
          <w:rFonts w:ascii="Times New Roman" w:hAnsi="Times New Roman"/>
          <w:color w:val="231F20"/>
          <w:u w:color="231F20"/>
        </w:rPr>
        <w:t>в</w:t>
      </w:r>
      <w:r w:rsidRPr="00F41115">
        <w:rPr>
          <w:rFonts w:ascii="Times New Roman" w:hAnsi="Times New Roman"/>
          <w:color w:val="231F20"/>
          <w:spacing w:val="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формировании</w:t>
      </w:r>
      <w:r w:rsidRPr="00F41115">
        <w:rPr>
          <w:rFonts w:ascii="Times New Roman" w:hAnsi="Times New Roman"/>
          <w:color w:val="231F20"/>
          <w:spacing w:val="5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его</w:t>
      </w:r>
      <w:r w:rsidRPr="00F41115">
        <w:rPr>
          <w:rFonts w:ascii="Times New Roman" w:hAnsi="Times New Roman"/>
          <w:color w:val="231F20"/>
          <w:spacing w:val="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российской</w:t>
      </w:r>
      <w:r w:rsidRPr="00F41115">
        <w:rPr>
          <w:rFonts w:ascii="Times New Roman" w:hAnsi="Times New Roman"/>
          <w:color w:val="231F20"/>
          <w:spacing w:val="5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идентичности;</w:t>
      </w:r>
    </w:p>
    <w:p w14:paraId="420BC2EB" w14:textId="77777777" w:rsidR="00C86F1D" w:rsidRPr="00F41115" w:rsidRDefault="00000000">
      <w:pPr>
        <w:pStyle w:val="a8"/>
        <w:widowControl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u w:color="000000"/>
        </w:rPr>
      </w:pPr>
      <w:r w:rsidRPr="00F41115">
        <w:rPr>
          <w:rFonts w:ascii="Times New Roman" w:hAnsi="Times New Roman"/>
          <w:color w:val="231F20"/>
          <w:u w:color="231F20"/>
        </w:rPr>
        <w:t>в</w:t>
      </w:r>
      <w:r w:rsidRPr="00F41115">
        <w:rPr>
          <w:rFonts w:ascii="Times New Roman" w:hAnsi="Times New Roman"/>
          <w:color w:val="231F20"/>
          <w:spacing w:val="-12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формировании</w:t>
      </w:r>
      <w:r w:rsidRPr="00F41115">
        <w:rPr>
          <w:rFonts w:ascii="Times New Roman" w:hAnsi="Times New Roman"/>
          <w:color w:val="231F20"/>
          <w:spacing w:val="-12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интереса</w:t>
      </w:r>
      <w:r w:rsidRPr="00F41115">
        <w:rPr>
          <w:rFonts w:ascii="Times New Roman" w:hAnsi="Times New Roman"/>
          <w:color w:val="231F20"/>
          <w:spacing w:val="-12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к</w:t>
      </w:r>
      <w:r w:rsidRPr="00F41115">
        <w:rPr>
          <w:rFonts w:ascii="Times New Roman" w:hAnsi="Times New Roman"/>
          <w:color w:val="231F20"/>
          <w:spacing w:val="-12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познанию;</w:t>
      </w:r>
    </w:p>
    <w:p w14:paraId="58418F68" w14:textId="77777777" w:rsidR="00C86F1D" w:rsidRPr="00F41115" w:rsidRDefault="00000000">
      <w:pPr>
        <w:pStyle w:val="a8"/>
        <w:widowControl w:val="0"/>
        <w:numPr>
          <w:ilvl w:val="0"/>
          <w:numId w:val="3"/>
        </w:numPr>
        <w:spacing w:before="0" w:line="240" w:lineRule="auto"/>
        <w:ind w:right="196"/>
        <w:rPr>
          <w:rFonts w:ascii="Times New Roman" w:hAnsi="Times New Roman"/>
          <w:u w:color="000000"/>
        </w:rPr>
      </w:pPr>
      <w:r w:rsidRPr="00F41115">
        <w:rPr>
          <w:rFonts w:ascii="Times New Roman" w:hAnsi="Times New Roman"/>
          <w:color w:val="231F20"/>
          <w:u w:color="231F20"/>
        </w:rPr>
        <w:t>в</w:t>
      </w:r>
      <w:r w:rsidRPr="00F41115">
        <w:rPr>
          <w:rFonts w:ascii="Times New Roman" w:hAnsi="Times New Roman"/>
          <w:color w:val="231F20"/>
          <w:spacing w:val="-1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формировании</w:t>
      </w:r>
      <w:r w:rsidRPr="00F41115">
        <w:rPr>
          <w:rFonts w:ascii="Times New Roman" w:hAnsi="Times New Roman"/>
          <w:color w:val="231F20"/>
          <w:spacing w:val="-1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осознанного</w:t>
      </w:r>
      <w:r w:rsidRPr="00F41115">
        <w:rPr>
          <w:rFonts w:ascii="Times New Roman" w:hAnsi="Times New Roman"/>
          <w:color w:val="231F20"/>
          <w:spacing w:val="-1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отношения</w:t>
      </w:r>
      <w:r w:rsidRPr="00F41115">
        <w:rPr>
          <w:rFonts w:ascii="Times New Roman" w:hAnsi="Times New Roman"/>
          <w:color w:val="231F20"/>
          <w:spacing w:val="-1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к</w:t>
      </w:r>
      <w:r w:rsidRPr="00F41115">
        <w:rPr>
          <w:rFonts w:ascii="Times New Roman" w:hAnsi="Times New Roman"/>
          <w:color w:val="231F20"/>
          <w:spacing w:val="-1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своим</w:t>
      </w:r>
      <w:r w:rsidRPr="00F41115">
        <w:rPr>
          <w:rFonts w:ascii="Times New Roman" w:hAnsi="Times New Roman"/>
          <w:color w:val="231F20"/>
          <w:spacing w:val="-1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правам</w:t>
      </w:r>
      <w:r w:rsidRPr="00F41115">
        <w:rPr>
          <w:rFonts w:ascii="Times New Roman" w:hAnsi="Times New Roman"/>
          <w:color w:val="231F20"/>
          <w:spacing w:val="-1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и</w:t>
      </w:r>
      <w:r w:rsidRPr="00F41115">
        <w:rPr>
          <w:rFonts w:ascii="Times New Roman" w:hAnsi="Times New Roman"/>
          <w:color w:val="231F20"/>
          <w:spacing w:val="-1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свободам</w:t>
      </w:r>
      <w:r w:rsidRPr="00F41115">
        <w:rPr>
          <w:rFonts w:ascii="Times New Roman" w:hAnsi="Times New Roman"/>
          <w:color w:val="231F20"/>
          <w:spacing w:val="-1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и</w:t>
      </w:r>
      <w:r w:rsidRPr="00F41115">
        <w:rPr>
          <w:rFonts w:ascii="Times New Roman" w:hAnsi="Times New Roman"/>
          <w:color w:val="231F20"/>
          <w:spacing w:val="-1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уважительного отношения к правам и свободам других;</w:t>
      </w:r>
    </w:p>
    <w:p w14:paraId="6627610B" w14:textId="77777777" w:rsidR="00C86F1D" w:rsidRPr="00F41115" w:rsidRDefault="00000000">
      <w:pPr>
        <w:pStyle w:val="a8"/>
        <w:widowControl w:val="0"/>
        <w:numPr>
          <w:ilvl w:val="0"/>
          <w:numId w:val="3"/>
        </w:numPr>
        <w:spacing w:before="0" w:line="240" w:lineRule="auto"/>
        <w:ind w:right="197"/>
        <w:rPr>
          <w:rFonts w:ascii="Times New Roman" w:hAnsi="Times New Roman"/>
          <w:u w:color="000000"/>
        </w:rPr>
      </w:pPr>
      <w:r w:rsidRPr="00F41115">
        <w:rPr>
          <w:rFonts w:ascii="Times New Roman" w:hAnsi="Times New Roman"/>
          <w:color w:val="231F20"/>
          <w:u w:color="231F20"/>
        </w:rPr>
        <w:t>в выстраивании собственного поведения с позиции нравственных и правовых норм;</w:t>
      </w:r>
    </w:p>
    <w:p w14:paraId="0FC2E227" w14:textId="77777777" w:rsidR="00C86F1D" w:rsidRPr="00F41115" w:rsidRDefault="00000000">
      <w:pPr>
        <w:pStyle w:val="a8"/>
        <w:widowControl w:val="0"/>
        <w:numPr>
          <w:ilvl w:val="0"/>
          <w:numId w:val="2"/>
        </w:numPr>
        <w:spacing w:before="0" w:line="240" w:lineRule="auto"/>
        <w:rPr>
          <w:rFonts w:ascii="Times New Roman" w:hAnsi="Times New Roman"/>
          <w:u w:color="000000"/>
        </w:rPr>
      </w:pPr>
      <w:r w:rsidRPr="00F41115">
        <w:rPr>
          <w:rFonts w:ascii="Times New Roman" w:hAnsi="Times New Roman"/>
          <w:color w:val="231F20"/>
          <w:spacing w:val="-2"/>
          <w:u w:color="231F20"/>
        </w:rPr>
        <w:t>в</w:t>
      </w:r>
      <w:r w:rsidRPr="00F41115">
        <w:rPr>
          <w:rFonts w:ascii="Times New Roman" w:hAnsi="Times New Roman"/>
          <w:color w:val="231F20"/>
          <w:spacing w:val="-15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создании</w:t>
      </w:r>
      <w:r w:rsidRPr="00F41115">
        <w:rPr>
          <w:rFonts w:ascii="Times New Roman" w:hAnsi="Times New Roman"/>
          <w:color w:val="231F20"/>
          <w:spacing w:val="-1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мотивации</w:t>
      </w:r>
      <w:r w:rsidRPr="00F41115">
        <w:rPr>
          <w:rFonts w:ascii="Times New Roman" w:hAnsi="Times New Roman"/>
          <w:color w:val="231F20"/>
          <w:spacing w:val="-1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для</w:t>
      </w:r>
      <w:r w:rsidRPr="00F41115">
        <w:rPr>
          <w:rFonts w:ascii="Times New Roman" w:hAnsi="Times New Roman"/>
          <w:color w:val="231F20"/>
          <w:spacing w:val="-1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участия</w:t>
      </w:r>
      <w:r w:rsidRPr="00F41115">
        <w:rPr>
          <w:rFonts w:ascii="Times New Roman" w:hAnsi="Times New Roman"/>
          <w:color w:val="231F20"/>
          <w:spacing w:val="-1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в</w:t>
      </w:r>
      <w:r w:rsidRPr="00F41115">
        <w:rPr>
          <w:rFonts w:ascii="Times New Roman" w:hAnsi="Times New Roman"/>
          <w:color w:val="231F20"/>
          <w:spacing w:val="-1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социально</w:t>
      </w:r>
      <w:r w:rsidRPr="00F41115">
        <w:rPr>
          <w:rFonts w:ascii="Times New Roman" w:hAnsi="Times New Roman"/>
          <w:color w:val="231F20"/>
          <w:spacing w:val="-1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значимой</w:t>
      </w:r>
      <w:r w:rsidRPr="00F41115">
        <w:rPr>
          <w:rFonts w:ascii="Times New Roman" w:hAnsi="Times New Roman"/>
          <w:color w:val="231F20"/>
          <w:spacing w:val="-1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деятельности;</w:t>
      </w:r>
    </w:p>
    <w:p w14:paraId="426AAF03" w14:textId="77777777" w:rsidR="00C86F1D" w:rsidRPr="00F41115" w:rsidRDefault="00000000">
      <w:pPr>
        <w:pStyle w:val="a8"/>
        <w:widowControl w:val="0"/>
        <w:numPr>
          <w:ilvl w:val="0"/>
          <w:numId w:val="2"/>
        </w:numPr>
        <w:spacing w:before="0" w:line="240" w:lineRule="auto"/>
        <w:rPr>
          <w:rFonts w:ascii="Times New Roman" w:hAnsi="Times New Roman"/>
          <w:u w:color="000000"/>
        </w:rPr>
      </w:pPr>
      <w:r w:rsidRPr="00F41115">
        <w:rPr>
          <w:rFonts w:ascii="Times New Roman" w:hAnsi="Times New Roman"/>
          <w:color w:val="231F20"/>
          <w:u w:color="231F20"/>
        </w:rPr>
        <w:t>в</w:t>
      </w:r>
      <w:r w:rsidRPr="00F41115">
        <w:rPr>
          <w:rFonts w:ascii="Times New Roman" w:hAnsi="Times New Roman"/>
          <w:color w:val="231F20"/>
          <w:spacing w:val="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развитии</w:t>
      </w:r>
      <w:r w:rsidRPr="00F41115">
        <w:rPr>
          <w:rFonts w:ascii="Times New Roman" w:hAnsi="Times New Roman"/>
          <w:color w:val="231F20"/>
          <w:spacing w:val="2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у</w:t>
      </w:r>
      <w:r w:rsidRPr="00F41115">
        <w:rPr>
          <w:rFonts w:ascii="Times New Roman" w:hAnsi="Times New Roman"/>
          <w:color w:val="231F20"/>
          <w:spacing w:val="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школьников</w:t>
      </w:r>
      <w:r w:rsidRPr="00F41115">
        <w:rPr>
          <w:rFonts w:ascii="Times New Roman" w:hAnsi="Times New Roman"/>
          <w:color w:val="231F20"/>
          <w:spacing w:val="2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общекультурной</w:t>
      </w:r>
      <w:r w:rsidRPr="00F41115">
        <w:rPr>
          <w:rFonts w:ascii="Times New Roman" w:hAnsi="Times New Roman"/>
          <w:color w:val="231F20"/>
          <w:spacing w:val="2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компетентности;</w:t>
      </w:r>
    </w:p>
    <w:p w14:paraId="11C8CC73" w14:textId="77777777" w:rsidR="00C86F1D" w:rsidRPr="00F41115" w:rsidRDefault="00000000">
      <w:pPr>
        <w:pStyle w:val="a8"/>
        <w:widowControl w:val="0"/>
        <w:numPr>
          <w:ilvl w:val="0"/>
          <w:numId w:val="2"/>
        </w:numPr>
        <w:spacing w:before="0" w:line="240" w:lineRule="auto"/>
        <w:rPr>
          <w:rFonts w:ascii="Times New Roman" w:hAnsi="Times New Roman"/>
          <w:u w:color="000000"/>
        </w:rPr>
      </w:pPr>
      <w:r w:rsidRPr="00F41115">
        <w:rPr>
          <w:rFonts w:ascii="Times New Roman" w:hAnsi="Times New Roman"/>
          <w:color w:val="231F20"/>
          <w:spacing w:val="-2"/>
          <w:u w:color="231F20"/>
        </w:rPr>
        <w:t>в</w:t>
      </w:r>
      <w:r w:rsidRPr="00F41115">
        <w:rPr>
          <w:rFonts w:ascii="Times New Roman" w:hAnsi="Times New Roman"/>
          <w:color w:val="231F20"/>
          <w:spacing w:val="-15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развитии</w:t>
      </w:r>
      <w:r w:rsidRPr="00F41115">
        <w:rPr>
          <w:rFonts w:ascii="Times New Roman" w:hAnsi="Times New Roman"/>
          <w:color w:val="231F20"/>
          <w:spacing w:val="-1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умения</w:t>
      </w:r>
      <w:r w:rsidRPr="00F41115">
        <w:rPr>
          <w:rFonts w:ascii="Times New Roman" w:hAnsi="Times New Roman"/>
          <w:color w:val="231F20"/>
          <w:spacing w:val="-1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принимать</w:t>
      </w:r>
      <w:r w:rsidRPr="00F41115">
        <w:rPr>
          <w:rFonts w:ascii="Times New Roman" w:hAnsi="Times New Roman"/>
          <w:color w:val="231F20"/>
          <w:spacing w:val="-1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осознанные</w:t>
      </w:r>
      <w:r w:rsidRPr="00F41115">
        <w:rPr>
          <w:rFonts w:ascii="Times New Roman" w:hAnsi="Times New Roman"/>
          <w:color w:val="231F20"/>
          <w:spacing w:val="-1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решения</w:t>
      </w:r>
      <w:r w:rsidRPr="00F41115">
        <w:rPr>
          <w:rFonts w:ascii="Times New Roman" w:hAnsi="Times New Roman"/>
          <w:color w:val="231F20"/>
          <w:spacing w:val="-1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и</w:t>
      </w:r>
      <w:r w:rsidRPr="00F41115">
        <w:rPr>
          <w:rFonts w:ascii="Times New Roman" w:hAnsi="Times New Roman"/>
          <w:color w:val="231F20"/>
          <w:spacing w:val="-1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делать</w:t>
      </w:r>
      <w:r w:rsidRPr="00F41115">
        <w:rPr>
          <w:rFonts w:ascii="Times New Roman" w:hAnsi="Times New Roman"/>
          <w:color w:val="231F20"/>
          <w:spacing w:val="-1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выбор;</w:t>
      </w:r>
    </w:p>
    <w:p w14:paraId="5F5820C2" w14:textId="77777777" w:rsidR="00C86F1D" w:rsidRPr="00F41115" w:rsidRDefault="00000000">
      <w:pPr>
        <w:pStyle w:val="a8"/>
        <w:widowControl w:val="0"/>
        <w:numPr>
          <w:ilvl w:val="0"/>
          <w:numId w:val="2"/>
        </w:numPr>
        <w:spacing w:before="0" w:line="240" w:lineRule="auto"/>
        <w:rPr>
          <w:rFonts w:ascii="Times New Roman" w:hAnsi="Times New Roman"/>
          <w:u w:color="000000"/>
        </w:rPr>
      </w:pPr>
      <w:r w:rsidRPr="00F41115">
        <w:rPr>
          <w:rFonts w:ascii="Times New Roman" w:hAnsi="Times New Roman"/>
          <w:color w:val="231F20"/>
          <w:u w:color="231F20"/>
        </w:rPr>
        <w:t>в</w:t>
      </w:r>
      <w:r w:rsidRPr="00F41115">
        <w:rPr>
          <w:rFonts w:ascii="Times New Roman" w:hAnsi="Times New Roman"/>
          <w:color w:val="231F20"/>
          <w:spacing w:val="-1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осознании</w:t>
      </w:r>
      <w:r w:rsidRPr="00F41115">
        <w:rPr>
          <w:rFonts w:ascii="Times New Roman" w:hAnsi="Times New Roman"/>
          <w:color w:val="231F20"/>
          <w:spacing w:val="-1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своего</w:t>
      </w:r>
      <w:r w:rsidRPr="00F41115">
        <w:rPr>
          <w:rFonts w:ascii="Times New Roman" w:hAnsi="Times New Roman"/>
          <w:color w:val="231F20"/>
          <w:spacing w:val="-12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места</w:t>
      </w:r>
      <w:r w:rsidRPr="00F41115">
        <w:rPr>
          <w:rFonts w:ascii="Times New Roman" w:hAnsi="Times New Roman"/>
          <w:color w:val="231F20"/>
          <w:spacing w:val="-1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в</w:t>
      </w:r>
      <w:r w:rsidRPr="00F41115">
        <w:rPr>
          <w:rFonts w:ascii="Times New Roman" w:hAnsi="Times New Roman"/>
          <w:color w:val="231F20"/>
          <w:spacing w:val="-1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обществе;</w:t>
      </w:r>
    </w:p>
    <w:p w14:paraId="52ED892B" w14:textId="77777777" w:rsidR="00C86F1D" w:rsidRPr="00F41115" w:rsidRDefault="00000000">
      <w:pPr>
        <w:pStyle w:val="a8"/>
        <w:widowControl w:val="0"/>
        <w:numPr>
          <w:ilvl w:val="0"/>
          <w:numId w:val="2"/>
        </w:numPr>
        <w:spacing w:before="0" w:line="240" w:lineRule="auto"/>
        <w:rPr>
          <w:rFonts w:ascii="Times New Roman" w:hAnsi="Times New Roman"/>
          <w:u w:color="000000"/>
        </w:rPr>
      </w:pPr>
      <w:r w:rsidRPr="00F41115">
        <w:rPr>
          <w:rFonts w:ascii="Times New Roman" w:hAnsi="Times New Roman"/>
          <w:color w:val="231F20"/>
          <w:spacing w:val="-2"/>
          <w:u w:color="231F20"/>
        </w:rPr>
        <w:t>в</w:t>
      </w:r>
      <w:r w:rsidRPr="00F41115">
        <w:rPr>
          <w:rFonts w:ascii="Times New Roman" w:hAnsi="Times New Roman"/>
          <w:color w:val="231F20"/>
          <w:spacing w:val="-12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познании</w:t>
      </w:r>
      <w:r w:rsidRPr="00F41115">
        <w:rPr>
          <w:rFonts w:ascii="Times New Roman" w:hAnsi="Times New Roman"/>
          <w:color w:val="231F20"/>
          <w:spacing w:val="-12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себя,</w:t>
      </w:r>
      <w:r w:rsidRPr="00F41115">
        <w:rPr>
          <w:rFonts w:ascii="Times New Roman" w:hAnsi="Times New Roman"/>
          <w:color w:val="231F20"/>
          <w:spacing w:val="-1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своих</w:t>
      </w:r>
      <w:r w:rsidRPr="00F41115">
        <w:rPr>
          <w:rFonts w:ascii="Times New Roman" w:hAnsi="Times New Roman"/>
          <w:color w:val="231F20"/>
          <w:spacing w:val="-12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мотивов,</w:t>
      </w:r>
      <w:r w:rsidRPr="00F41115">
        <w:rPr>
          <w:rFonts w:ascii="Times New Roman" w:hAnsi="Times New Roman"/>
          <w:color w:val="231F20"/>
          <w:spacing w:val="-12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устремлений,</w:t>
      </w:r>
      <w:r w:rsidRPr="00F41115">
        <w:rPr>
          <w:rFonts w:ascii="Times New Roman" w:hAnsi="Times New Roman"/>
          <w:color w:val="231F20"/>
          <w:spacing w:val="-1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склонностей;</w:t>
      </w:r>
    </w:p>
    <w:p w14:paraId="7DB41687" w14:textId="77777777" w:rsidR="00C86F1D" w:rsidRPr="00F41115" w:rsidRDefault="00000000">
      <w:pPr>
        <w:pStyle w:val="a8"/>
        <w:widowControl w:val="0"/>
        <w:numPr>
          <w:ilvl w:val="0"/>
          <w:numId w:val="2"/>
        </w:numPr>
        <w:spacing w:before="0" w:line="240" w:lineRule="auto"/>
        <w:rPr>
          <w:rFonts w:ascii="Times New Roman" w:hAnsi="Times New Roman"/>
          <w:u w:color="000000"/>
        </w:rPr>
      </w:pPr>
      <w:r w:rsidRPr="00F41115">
        <w:rPr>
          <w:rFonts w:ascii="Times New Roman" w:hAnsi="Times New Roman"/>
          <w:color w:val="231F20"/>
          <w:u w:color="231F20"/>
        </w:rPr>
        <w:t>в</w:t>
      </w:r>
      <w:r w:rsidRPr="00F41115">
        <w:rPr>
          <w:rFonts w:ascii="Times New Roman" w:hAnsi="Times New Roman"/>
          <w:color w:val="231F20"/>
          <w:spacing w:val="-5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формировании</w:t>
      </w:r>
      <w:r w:rsidRPr="00F41115">
        <w:rPr>
          <w:rFonts w:ascii="Times New Roman" w:hAnsi="Times New Roman"/>
          <w:color w:val="231F20"/>
          <w:spacing w:val="-5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готовности</w:t>
      </w:r>
      <w:r w:rsidRPr="00F41115">
        <w:rPr>
          <w:rFonts w:ascii="Times New Roman" w:hAnsi="Times New Roman"/>
          <w:color w:val="231F20"/>
          <w:spacing w:val="-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к</w:t>
      </w:r>
      <w:r w:rsidRPr="00F41115">
        <w:rPr>
          <w:rFonts w:ascii="Times New Roman" w:hAnsi="Times New Roman"/>
          <w:color w:val="231F20"/>
          <w:spacing w:val="-5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личностному</w:t>
      </w:r>
      <w:r w:rsidRPr="00F41115">
        <w:rPr>
          <w:rFonts w:ascii="Times New Roman" w:hAnsi="Times New Roman"/>
          <w:color w:val="231F20"/>
          <w:spacing w:val="-5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самоопределению.</w:t>
      </w:r>
    </w:p>
    <w:p w14:paraId="00D12611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Нормативно-правовую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основу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рабочей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программы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курса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внеурочной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деятельности «Разговоры о важном» составляют следующие документы:</w:t>
      </w:r>
    </w:p>
    <w:p w14:paraId="72AE18BD" w14:textId="77777777" w:rsidR="00C86F1D" w:rsidRPr="00F41115" w:rsidRDefault="00000000">
      <w:pPr>
        <w:pStyle w:val="a8"/>
        <w:widowControl w:val="0"/>
        <w:numPr>
          <w:ilvl w:val="0"/>
          <w:numId w:val="5"/>
        </w:numPr>
        <w:spacing w:before="0" w:line="240" w:lineRule="auto"/>
        <w:ind w:right="129"/>
        <w:jc w:val="both"/>
        <w:rPr>
          <w:rFonts w:ascii="Times New Roman" w:hAnsi="Times New Roman"/>
          <w:u w:color="000000"/>
        </w:rPr>
      </w:pPr>
      <w:r w:rsidRPr="00F41115">
        <w:rPr>
          <w:rFonts w:ascii="Times New Roman" w:hAnsi="Times New Roman"/>
          <w:color w:val="231F20"/>
          <w:u w:color="231F20"/>
        </w:rPr>
        <w:t>Федеральный</w:t>
      </w:r>
      <w:r w:rsidRPr="00F41115">
        <w:rPr>
          <w:rFonts w:ascii="Times New Roman" w:hAnsi="Times New Roman"/>
          <w:color w:val="231F20"/>
          <w:spacing w:val="17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закон</w:t>
      </w:r>
      <w:r w:rsidRPr="00F41115">
        <w:rPr>
          <w:rFonts w:ascii="Times New Roman" w:hAnsi="Times New Roman"/>
          <w:color w:val="231F20"/>
          <w:spacing w:val="-18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от</w:t>
      </w:r>
      <w:r w:rsidRPr="00F41115">
        <w:rPr>
          <w:rFonts w:ascii="Times New Roman" w:hAnsi="Times New Roman"/>
          <w:color w:val="231F20"/>
          <w:spacing w:val="-18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29.12.2012</w:t>
      </w:r>
      <w:r w:rsidRPr="00F41115">
        <w:rPr>
          <w:rFonts w:ascii="Times New Roman" w:hAnsi="Times New Roman"/>
          <w:color w:val="231F20"/>
          <w:spacing w:val="-18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№</w:t>
      </w:r>
      <w:r w:rsidRPr="00F41115">
        <w:rPr>
          <w:rFonts w:ascii="Times New Roman" w:hAnsi="Times New Roman"/>
          <w:color w:val="231F20"/>
          <w:spacing w:val="-18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273-ФЗ</w:t>
      </w:r>
      <w:r w:rsidRPr="00F41115">
        <w:rPr>
          <w:rFonts w:ascii="Times New Roman" w:hAnsi="Times New Roman"/>
          <w:color w:val="231F20"/>
          <w:spacing w:val="-18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«Об</w:t>
      </w:r>
      <w:r w:rsidRPr="00F41115">
        <w:rPr>
          <w:rFonts w:ascii="Times New Roman" w:hAnsi="Times New Roman"/>
          <w:color w:val="231F20"/>
          <w:spacing w:val="-18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образовании</w:t>
      </w:r>
      <w:r w:rsidRPr="00F41115">
        <w:rPr>
          <w:rFonts w:ascii="Times New Roman" w:hAnsi="Times New Roman"/>
          <w:color w:val="231F20"/>
          <w:spacing w:val="-18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в</w:t>
      </w:r>
      <w:r w:rsidRPr="00F41115">
        <w:rPr>
          <w:rFonts w:ascii="Times New Roman" w:hAnsi="Times New Roman"/>
          <w:color w:val="231F20"/>
          <w:spacing w:val="-18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 xml:space="preserve">Российской </w:t>
      </w:r>
      <w:r w:rsidRPr="00F41115">
        <w:rPr>
          <w:rFonts w:ascii="Times New Roman" w:hAnsi="Times New Roman"/>
          <w:color w:val="231F20"/>
          <w:spacing w:val="-2"/>
          <w:u w:color="231F20"/>
        </w:rPr>
        <w:t>Федерации».</w:t>
      </w:r>
    </w:p>
    <w:p w14:paraId="1BF7FE34" w14:textId="77777777" w:rsidR="00C86F1D" w:rsidRPr="00F41115" w:rsidRDefault="00000000">
      <w:pPr>
        <w:pStyle w:val="a8"/>
        <w:widowControl w:val="0"/>
        <w:numPr>
          <w:ilvl w:val="0"/>
          <w:numId w:val="6"/>
        </w:numPr>
        <w:spacing w:before="0" w:line="240" w:lineRule="auto"/>
        <w:ind w:right="129"/>
        <w:jc w:val="both"/>
        <w:rPr>
          <w:rFonts w:ascii="Times New Roman" w:hAnsi="Times New Roman"/>
          <w:u w:color="000000"/>
        </w:rPr>
      </w:pPr>
      <w:r w:rsidRPr="00F41115">
        <w:rPr>
          <w:rFonts w:ascii="Times New Roman" w:hAnsi="Times New Roman"/>
          <w:color w:val="231F20"/>
          <w:u w:color="231F20"/>
        </w:rPr>
        <w:t>Указ Президента</w:t>
      </w:r>
      <w:r w:rsidRPr="00F41115">
        <w:rPr>
          <w:rFonts w:ascii="Times New Roman" w:hAnsi="Times New Roman"/>
          <w:color w:val="231F20"/>
          <w:spacing w:val="-10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Российской</w:t>
      </w:r>
      <w:r w:rsidRPr="00F41115">
        <w:rPr>
          <w:rFonts w:ascii="Times New Roman" w:hAnsi="Times New Roman"/>
          <w:color w:val="231F20"/>
          <w:spacing w:val="-10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Федерации</w:t>
      </w:r>
      <w:r w:rsidRPr="00F41115">
        <w:rPr>
          <w:rFonts w:ascii="Times New Roman" w:hAnsi="Times New Roman"/>
          <w:color w:val="231F20"/>
          <w:spacing w:val="-10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от</w:t>
      </w:r>
      <w:r w:rsidRPr="00F41115">
        <w:rPr>
          <w:rFonts w:ascii="Times New Roman" w:hAnsi="Times New Roman"/>
          <w:color w:val="231F20"/>
          <w:spacing w:val="-10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02.07.2021</w:t>
      </w:r>
      <w:r w:rsidRPr="00F41115">
        <w:rPr>
          <w:rFonts w:ascii="Times New Roman" w:hAnsi="Times New Roman"/>
          <w:color w:val="231F20"/>
          <w:spacing w:val="-10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№</w:t>
      </w:r>
      <w:r w:rsidRPr="00F41115">
        <w:rPr>
          <w:rFonts w:ascii="Times New Roman" w:hAnsi="Times New Roman"/>
          <w:color w:val="231F20"/>
          <w:spacing w:val="-10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400</w:t>
      </w:r>
      <w:r w:rsidRPr="00F41115">
        <w:rPr>
          <w:rFonts w:ascii="Times New Roman" w:hAnsi="Times New Roman"/>
          <w:color w:val="231F20"/>
          <w:spacing w:val="-10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«О</w:t>
      </w:r>
      <w:r w:rsidRPr="00F41115">
        <w:rPr>
          <w:rFonts w:ascii="Times New Roman" w:hAnsi="Times New Roman"/>
          <w:color w:val="231F20"/>
          <w:spacing w:val="-10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Стратегии национальной безопасности Российской Федерации».</w:t>
      </w:r>
    </w:p>
    <w:p w14:paraId="13DFD35B" w14:textId="77777777" w:rsidR="00C86F1D" w:rsidRPr="00F41115" w:rsidRDefault="00000000">
      <w:pPr>
        <w:pStyle w:val="a8"/>
        <w:widowControl w:val="0"/>
        <w:numPr>
          <w:ilvl w:val="0"/>
          <w:numId w:val="7"/>
        </w:numPr>
        <w:spacing w:before="0" w:line="240" w:lineRule="auto"/>
        <w:jc w:val="both"/>
        <w:rPr>
          <w:rFonts w:ascii="Times New Roman" w:hAnsi="Times New Roman"/>
          <w:u w:color="000000"/>
        </w:rPr>
      </w:pPr>
      <w:r w:rsidRPr="00F41115">
        <w:rPr>
          <w:rFonts w:ascii="Times New Roman" w:hAnsi="Times New Roman"/>
          <w:color w:val="231F20"/>
          <w:spacing w:val="-4"/>
          <w:u w:color="231F20"/>
        </w:rPr>
        <w:t>Указ</w:t>
      </w:r>
      <w:r w:rsidRPr="00F41115">
        <w:rPr>
          <w:rFonts w:ascii="Times New Roman" w:eastAsia="Times New Roman" w:hAnsi="Times New Roman" w:cs="Times New Roman"/>
          <w:color w:val="231F20"/>
          <w:u w:color="231F20"/>
        </w:rPr>
        <w:tab/>
      </w:r>
      <w:r w:rsidRPr="00F41115">
        <w:rPr>
          <w:rFonts w:ascii="Times New Roman" w:hAnsi="Times New Roman"/>
          <w:color w:val="231F20"/>
          <w:spacing w:val="-2"/>
          <w:u w:color="231F20"/>
        </w:rPr>
        <w:t>Президента</w:t>
      </w:r>
      <w:r w:rsidRPr="00F41115">
        <w:rPr>
          <w:rFonts w:ascii="Times New Roman" w:eastAsia="Times New Roman" w:hAnsi="Times New Roman" w:cs="Times New Roman"/>
          <w:color w:val="231F20"/>
          <w:u w:color="231F20"/>
        </w:rPr>
        <w:tab/>
      </w:r>
      <w:r w:rsidRPr="00F41115">
        <w:rPr>
          <w:rFonts w:ascii="Times New Roman" w:hAnsi="Times New Roman"/>
          <w:color w:val="231F20"/>
          <w:spacing w:val="-2"/>
          <w:u w:color="231F20"/>
        </w:rPr>
        <w:t>Российской</w:t>
      </w:r>
      <w:r w:rsidRPr="00F41115">
        <w:rPr>
          <w:rFonts w:ascii="Times New Roman" w:eastAsia="Times New Roman" w:hAnsi="Times New Roman" w:cs="Times New Roman"/>
          <w:color w:val="231F20"/>
          <w:u w:color="231F20"/>
        </w:rPr>
        <w:tab/>
      </w:r>
      <w:r w:rsidRPr="00F41115">
        <w:rPr>
          <w:rFonts w:ascii="Times New Roman" w:hAnsi="Times New Roman"/>
          <w:color w:val="231F20"/>
          <w:spacing w:val="-2"/>
          <w:u w:color="231F20"/>
        </w:rPr>
        <w:t>Федерации</w:t>
      </w:r>
      <w:r w:rsidRPr="00F41115">
        <w:rPr>
          <w:rFonts w:ascii="Times New Roman" w:eastAsia="Times New Roman" w:hAnsi="Times New Roman" w:cs="Times New Roman"/>
          <w:color w:val="231F20"/>
          <w:u w:color="231F20"/>
        </w:rPr>
        <w:tab/>
      </w:r>
      <w:r w:rsidRPr="00F41115">
        <w:rPr>
          <w:rFonts w:ascii="Times New Roman" w:hAnsi="Times New Roman"/>
          <w:color w:val="231F20"/>
          <w:spacing w:val="-5"/>
          <w:u w:color="231F20"/>
        </w:rPr>
        <w:t>от</w:t>
      </w:r>
      <w:r w:rsidRPr="00F41115">
        <w:rPr>
          <w:rFonts w:ascii="Times New Roman" w:eastAsia="Times New Roman" w:hAnsi="Times New Roman" w:cs="Times New Roman"/>
          <w:color w:val="231F20"/>
          <w:u w:color="231F20"/>
        </w:rPr>
        <w:tab/>
      </w:r>
      <w:r w:rsidRPr="00F41115">
        <w:rPr>
          <w:rFonts w:ascii="Times New Roman" w:hAnsi="Times New Roman"/>
          <w:color w:val="231F20"/>
          <w:spacing w:val="-2"/>
          <w:u w:color="231F20"/>
        </w:rPr>
        <w:t>09.11.2022</w:t>
      </w:r>
      <w:r w:rsidRPr="00F41115">
        <w:rPr>
          <w:rFonts w:ascii="Times New Roman" w:eastAsia="Times New Roman" w:hAnsi="Times New Roman" w:cs="Times New Roman"/>
          <w:color w:val="231F20"/>
          <w:u w:color="231F20"/>
        </w:rPr>
        <w:tab/>
      </w:r>
      <w:r w:rsidRPr="00F41115">
        <w:rPr>
          <w:rFonts w:ascii="Times New Roman" w:hAnsi="Times New Roman"/>
          <w:color w:val="231F20"/>
          <w:spacing w:val="-11"/>
          <w:u w:color="231F20"/>
        </w:rPr>
        <w:t>№</w:t>
      </w:r>
      <w:r w:rsidRPr="00F41115">
        <w:rPr>
          <w:rFonts w:ascii="Times New Roman" w:eastAsia="Times New Roman" w:hAnsi="Times New Roman" w:cs="Times New Roman"/>
          <w:color w:val="231F20"/>
          <w:u w:color="231F20"/>
        </w:rPr>
        <w:tab/>
      </w:r>
      <w:r w:rsidRPr="00F41115">
        <w:rPr>
          <w:rFonts w:ascii="Times New Roman" w:hAnsi="Times New Roman"/>
          <w:color w:val="231F20"/>
          <w:spacing w:val="-5"/>
          <w:u w:color="231F20"/>
        </w:rPr>
        <w:t xml:space="preserve">809 </w:t>
      </w:r>
      <w:r w:rsidRPr="00F41115">
        <w:rPr>
          <w:rFonts w:ascii="Times New Roman" w:hAnsi="Times New Roman"/>
          <w:color w:val="231F20"/>
          <w:u w:color="231F20"/>
        </w:rPr>
        <w:t>«Об</w:t>
      </w:r>
      <w:r w:rsidRPr="00F41115">
        <w:rPr>
          <w:rFonts w:ascii="Times New Roman" w:hAnsi="Times New Roman"/>
          <w:color w:val="231F20"/>
          <w:spacing w:val="93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утверждении</w:t>
      </w:r>
      <w:r w:rsidRPr="00F41115">
        <w:rPr>
          <w:rFonts w:ascii="Times New Roman" w:hAnsi="Times New Roman"/>
          <w:color w:val="231F20"/>
          <w:spacing w:val="93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Основ</w:t>
      </w:r>
      <w:r w:rsidRPr="00F41115">
        <w:rPr>
          <w:rFonts w:ascii="Times New Roman" w:hAnsi="Times New Roman"/>
          <w:color w:val="231F20"/>
          <w:spacing w:val="93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государственной</w:t>
      </w:r>
      <w:r w:rsidRPr="00F41115">
        <w:rPr>
          <w:rFonts w:ascii="Times New Roman" w:hAnsi="Times New Roman"/>
          <w:color w:val="231F20"/>
          <w:spacing w:val="93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политики</w:t>
      </w:r>
      <w:r w:rsidRPr="00F41115">
        <w:rPr>
          <w:rFonts w:ascii="Times New Roman" w:hAnsi="Times New Roman"/>
          <w:color w:val="231F20"/>
          <w:spacing w:val="93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по</w:t>
      </w:r>
      <w:r w:rsidRPr="00F41115">
        <w:rPr>
          <w:rFonts w:ascii="Times New Roman" w:hAnsi="Times New Roman"/>
          <w:color w:val="231F20"/>
          <w:spacing w:val="93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сохранению</w:t>
      </w:r>
      <w:r w:rsidRPr="00F41115">
        <w:rPr>
          <w:rFonts w:ascii="Times New Roman" w:hAnsi="Times New Roman"/>
          <w:color w:val="231F20"/>
          <w:spacing w:val="93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и</w:t>
      </w:r>
      <w:r w:rsidRPr="00F41115">
        <w:rPr>
          <w:rFonts w:ascii="Times New Roman" w:hAnsi="Times New Roman"/>
          <w:color w:val="231F20"/>
          <w:spacing w:val="93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укреплению традиционных российских духовно-нравственных ценностей».</w:t>
      </w:r>
    </w:p>
    <w:p w14:paraId="0CBC01F5" w14:textId="77777777" w:rsidR="00C86F1D" w:rsidRPr="00F41115" w:rsidRDefault="00000000">
      <w:pPr>
        <w:pStyle w:val="a8"/>
        <w:widowControl w:val="0"/>
        <w:numPr>
          <w:ilvl w:val="0"/>
          <w:numId w:val="8"/>
        </w:numPr>
        <w:spacing w:before="0" w:line="240" w:lineRule="auto"/>
        <w:ind w:right="127"/>
        <w:jc w:val="both"/>
        <w:rPr>
          <w:rFonts w:ascii="Times New Roman" w:hAnsi="Times New Roman"/>
          <w:u w:color="000000"/>
        </w:rPr>
      </w:pPr>
      <w:r w:rsidRPr="00F41115">
        <w:rPr>
          <w:rFonts w:ascii="Times New Roman" w:hAnsi="Times New Roman"/>
          <w:color w:val="231F20"/>
          <w:u w:color="231F20"/>
        </w:rPr>
        <w:t>Распоряжение</w:t>
      </w:r>
      <w:r w:rsidRPr="00F41115">
        <w:rPr>
          <w:rFonts w:ascii="Times New Roman" w:hAnsi="Times New Roman"/>
          <w:color w:val="231F20"/>
          <w:spacing w:val="2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Правительства</w:t>
      </w:r>
      <w:r w:rsidRPr="00F41115">
        <w:rPr>
          <w:rFonts w:ascii="Times New Roman" w:hAnsi="Times New Roman"/>
          <w:color w:val="231F20"/>
          <w:spacing w:val="-1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Российской</w:t>
      </w:r>
      <w:r w:rsidRPr="00F41115">
        <w:rPr>
          <w:rFonts w:ascii="Times New Roman" w:hAnsi="Times New Roman"/>
          <w:color w:val="231F20"/>
          <w:spacing w:val="-1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Федерации</w:t>
      </w:r>
      <w:r w:rsidRPr="00F41115">
        <w:rPr>
          <w:rFonts w:ascii="Times New Roman" w:hAnsi="Times New Roman"/>
          <w:color w:val="231F20"/>
          <w:spacing w:val="-1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от</w:t>
      </w:r>
      <w:r w:rsidRPr="00F41115">
        <w:rPr>
          <w:rFonts w:ascii="Times New Roman" w:hAnsi="Times New Roman"/>
          <w:color w:val="231F20"/>
          <w:spacing w:val="-1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29.04.2015</w:t>
      </w:r>
      <w:r w:rsidRPr="00F41115">
        <w:rPr>
          <w:rFonts w:ascii="Times New Roman" w:hAnsi="Times New Roman"/>
          <w:color w:val="231F20"/>
          <w:spacing w:val="-1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№</w:t>
      </w:r>
      <w:r w:rsidRPr="00F41115">
        <w:rPr>
          <w:rFonts w:ascii="Times New Roman" w:hAnsi="Times New Roman"/>
          <w:color w:val="231F20"/>
          <w:spacing w:val="-1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 xml:space="preserve">996-р «Об утверждении Стратегии развития воспитания на период до 2025 </w:t>
      </w:r>
      <w:r w:rsidRPr="00F41115">
        <w:rPr>
          <w:rFonts w:ascii="Times New Roman" w:hAnsi="Times New Roman"/>
          <w:color w:val="231F20"/>
          <w:spacing w:val="-2"/>
          <w:u w:color="231F20"/>
        </w:rPr>
        <w:t>года».</w:t>
      </w:r>
    </w:p>
    <w:p w14:paraId="23A3DAD0" w14:textId="77777777" w:rsidR="00C86F1D" w:rsidRPr="00F41115" w:rsidRDefault="00000000">
      <w:pPr>
        <w:pStyle w:val="a8"/>
        <w:widowControl w:val="0"/>
        <w:numPr>
          <w:ilvl w:val="0"/>
          <w:numId w:val="9"/>
        </w:numPr>
        <w:spacing w:before="0" w:line="240" w:lineRule="auto"/>
        <w:ind w:right="127"/>
        <w:jc w:val="both"/>
        <w:rPr>
          <w:rFonts w:ascii="Times New Roman" w:hAnsi="Times New Roman"/>
          <w:u w:color="000000"/>
        </w:rPr>
      </w:pPr>
      <w:r w:rsidRPr="00F41115">
        <w:rPr>
          <w:rFonts w:ascii="Times New Roman" w:hAnsi="Times New Roman"/>
          <w:color w:val="231F20"/>
          <w:u w:color="231F20"/>
        </w:rPr>
        <w:t>Приказ</w:t>
      </w:r>
      <w:r w:rsidRPr="00F41115">
        <w:rPr>
          <w:rFonts w:ascii="Times New Roman" w:hAnsi="Times New Roman"/>
          <w:color w:val="231F20"/>
          <w:spacing w:val="18"/>
          <w:u w:color="231F20"/>
        </w:rPr>
        <w:t xml:space="preserve"> </w:t>
      </w:r>
      <w:proofErr w:type="spellStart"/>
      <w:r w:rsidRPr="00F41115">
        <w:rPr>
          <w:rFonts w:ascii="Times New Roman" w:hAnsi="Times New Roman"/>
          <w:color w:val="231F20"/>
          <w:u w:color="231F20"/>
        </w:rPr>
        <w:t>Минпросвещения</w:t>
      </w:r>
      <w:proofErr w:type="spellEnd"/>
      <w:r w:rsidRPr="00F41115">
        <w:rPr>
          <w:rFonts w:ascii="Times New Roman" w:hAnsi="Times New Roman"/>
          <w:color w:val="231F20"/>
          <w:spacing w:val="-16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России</w:t>
      </w:r>
      <w:r w:rsidRPr="00F41115">
        <w:rPr>
          <w:rFonts w:ascii="Times New Roman" w:hAnsi="Times New Roman"/>
          <w:color w:val="231F20"/>
          <w:spacing w:val="-16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от</w:t>
      </w:r>
      <w:r w:rsidRPr="00F41115">
        <w:rPr>
          <w:rFonts w:ascii="Times New Roman" w:hAnsi="Times New Roman"/>
          <w:color w:val="231F20"/>
          <w:spacing w:val="-16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31.05.2021</w:t>
      </w:r>
      <w:r w:rsidRPr="00F41115">
        <w:rPr>
          <w:rFonts w:ascii="Times New Roman" w:hAnsi="Times New Roman"/>
          <w:color w:val="231F20"/>
          <w:spacing w:val="-16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№</w:t>
      </w:r>
      <w:r w:rsidRPr="00F41115">
        <w:rPr>
          <w:rFonts w:ascii="Times New Roman" w:hAnsi="Times New Roman"/>
          <w:color w:val="231F20"/>
          <w:spacing w:val="-16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286</w:t>
      </w:r>
      <w:r w:rsidRPr="00F41115">
        <w:rPr>
          <w:rFonts w:ascii="Times New Roman" w:hAnsi="Times New Roman"/>
          <w:color w:val="231F20"/>
          <w:spacing w:val="-16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«Об</w:t>
      </w:r>
      <w:r w:rsidRPr="00F41115">
        <w:rPr>
          <w:rFonts w:ascii="Times New Roman" w:hAnsi="Times New Roman"/>
          <w:color w:val="231F20"/>
          <w:spacing w:val="-16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утверждении</w:t>
      </w:r>
      <w:r w:rsidRPr="00F41115">
        <w:rPr>
          <w:rFonts w:ascii="Times New Roman" w:hAnsi="Times New Roman"/>
          <w:color w:val="231F20"/>
          <w:spacing w:val="-16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федерального государственного образовательного стандарта начального общего образования».</w:t>
      </w:r>
    </w:p>
    <w:p w14:paraId="600E29FD" w14:textId="77777777" w:rsidR="00C86F1D" w:rsidRPr="00F41115" w:rsidRDefault="00000000">
      <w:pPr>
        <w:pStyle w:val="a8"/>
        <w:widowControl w:val="0"/>
        <w:numPr>
          <w:ilvl w:val="0"/>
          <w:numId w:val="10"/>
        </w:numPr>
        <w:spacing w:before="0" w:line="240" w:lineRule="auto"/>
        <w:ind w:right="196"/>
        <w:jc w:val="both"/>
        <w:rPr>
          <w:rFonts w:ascii="Times New Roman" w:hAnsi="Times New Roman"/>
          <w:u w:color="000000"/>
        </w:rPr>
      </w:pPr>
      <w:r w:rsidRPr="00F41115">
        <w:rPr>
          <w:rFonts w:ascii="Times New Roman" w:hAnsi="Times New Roman"/>
          <w:color w:val="231F20"/>
          <w:u w:color="231F20"/>
        </w:rPr>
        <w:t>Приказ</w:t>
      </w:r>
      <w:r w:rsidRPr="00F41115">
        <w:rPr>
          <w:rFonts w:ascii="Times New Roman" w:hAnsi="Times New Roman"/>
          <w:color w:val="231F20"/>
          <w:spacing w:val="-22"/>
          <w:u w:color="231F20"/>
        </w:rPr>
        <w:t xml:space="preserve"> </w:t>
      </w:r>
      <w:proofErr w:type="spellStart"/>
      <w:r w:rsidRPr="00F41115">
        <w:rPr>
          <w:rFonts w:ascii="Times New Roman" w:hAnsi="Times New Roman"/>
          <w:color w:val="231F20"/>
          <w:u w:color="231F20"/>
        </w:rPr>
        <w:t>Минпросвещения</w:t>
      </w:r>
      <w:proofErr w:type="spellEnd"/>
      <w:r w:rsidRPr="00F41115">
        <w:rPr>
          <w:rFonts w:ascii="Times New Roman" w:hAnsi="Times New Roman"/>
          <w:color w:val="231F20"/>
          <w:spacing w:val="-2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России</w:t>
      </w:r>
      <w:r w:rsidRPr="00F41115">
        <w:rPr>
          <w:rFonts w:ascii="Times New Roman" w:hAnsi="Times New Roman"/>
          <w:color w:val="231F20"/>
          <w:spacing w:val="-22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от</w:t>
      </w:r>
      <w:r w:rsidRPr="00F41115">
        <w:rPr>
          <w:rFonts w:ascii="Times New Roman" w:hAnsi="Times New Roman"/>
          <w:color w:val="231F20"/>
          <w:spacing w:val="-2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31.05.2021</w:t>
      </w:r>
      <w:r w:rsidRPr="00F41115">
        <w:rPr>
          <w:rFonts w:ascii="Times New Roman" w:hAnsi="Times New Roman"/>
          <w:color w:val="231F20"/>
          <w:spacing w:val="-2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№287</w:t>
      </w:r>
      <w:r w:rsidRPr="00F41115">
        <w:rPr>
          <w:rFonts w:ascii="Times New Roman" w:hAnsi="Times New Roman"/>
          <w:color w:val="231F20"/>
          <w:spacing w:val="-22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«Об</w:t>
      </w:r>
      <w:r w:rsidRPr="00F41115">
        <w:rPr>
          <w:rFonts w:ascii="Times New Roman" w:hAnsi="Times New Roman"/>
          <w:color w:val="231F20"/>
          <w:spacing w:val="-2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утверждении</w:t>
      </w:r>
      <w:r w:rsidRPr="00F41115">
        <w:rPr>
          <w:rFonts w:ascii="Times New Roman" w:hAnsi="Times New Roman"/>
          <w:color w:val="231F20"/>
          <w:spacing w:val="-2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федерального государственного образовательного стандарта основного общего образования».</w:t>
      </w:r>
    </w:p>
    <w:p w14:paraId="1A6DB33E" w14:textId="77777777" w:rsidR="00C86F1D" w:rsidRPr="00F41115" w:rsidRDefault="00000000">
      <w:pPr>
        <w:pStyle w:val="a8"/>
        <w:widowControl w:val="0"/>
        <w:numPr>
          <w:ilvl w:val="0"/>
          <w:numId w:val="11"/>
        </w:numPr>
        <w:spacing w:before="0" w:line="240" w:lineRule="auto"/>
        <w:ind w:right="197"/>
        <w:jc w:val="both"/>
        <w:rPr>
          <w:rFonts w:ascii="Times New Roman" w:hAnsi="Times New Roman"/>
          <w:u w:color="000000"/>
        </w:rPr>
      </w:pPr>
      <w:r w:rsidRPr="00F41115">
        <w:rPr>
          <w:rFonts w:ascii="Times New Roman" w:hAnsi="Times New Roman"/>
          <w:color w:val="231F20"/>
          <w:u w:color="231F20"/>
        </w:rPr>
        <w:t xml:space="preserve">Приказ Минобрнауки России от 17.05.2012 № 413 «Об утверждении федерального государственного образовательного стандарта среднего общего </w:t>
      </w:r>
      <w:r w:rsidRPr="00F41115">
        <w:rPr>
          <w:rFonts w:ascii="Times New Roman" w:hAnsi="Times New Roman"/>
          <w:color w:val="231F20"/>
          <w:spacing w:val="-2"/>
          <w:u w:color="231F20"/>
        </w:rPr>
        <w:t>образования».</w:t>
      </w:r>
    </w:p>
    <w:p w14:paraId="7D820D50" w14:textId="77777777" w:rsidR="00C86F1D" w:rsidRPr="00F41115" w:rsidRDefault="00000000">
      <w:pPr>
        <w:pStyle w:val="a8"/>
        <w:widowControl w:val="0"/>
        <w:numPr>
          <w:ilvl w:val="0"/>
          <w:numId w:val="12"/>
        </w:numPr>
        <w:spacing w:before="0" w:line="240" w:lineRule="auto"/>
        <w:ind w:right="197"/>
        <w:jc w:val="both"/>
        <w:rPr>
          <w:rFonts w:ascii="Times New Roman" w:hAnsi="Times New Roman"/>
          <w:u w:color="000000"/>
        </w:rPr>
      </w:pPr>
      <w:r w:rsidRPr="00F41115">
        <w:rPr>
          <w:rFonts w:ascii="Times New Roman" w:hAnsi="Times New Roman"/>
          <w:color w:val="231F20"/>
          <w:spacing w:val="-2"/>
          <w:u w:color="231F20"/>
        </w:rPr>
        <w:t>Приказ</w:t>
      </w:r>
      <w:r w:rsidRPr="00F41115">
        <w:rPr>
          <w:rFonts w:ascii="Times New Roman" w:hAnsi="Times New Roman"/>
          <w:color w:val="231F20"/>
          <w:spacing w:val="-15"/>
          <w:u w:color="231F20"/>
        </w:rPr>
        <w:t xml:space="preserve"> </w:t>
      </w:r>
      <w:proofErr w:type="spellStart"/>
      <w:r w:rsidRPr="00F41115">
        <w:rPr>
          <w:rFonts w:ascii="Times New Roman" w:hAnsi="Times New Roman"/>
          <w:color w:val="231F20"/>
          <w:spacing w:val="-2"/>
          <w:u w:color="231F20"/>
        </w:rPr>
        <w:t>Минпросвещения</w:t>
      </w:r>
      <w:proofErr w:type="spellEnd"/>
      <w:r w:rsidRPr="00F41115">
        <w:rPr>
          <w:rFonts w:ascii="Times New Roman" w:hAnsi="Times New Roman"/>
          <w:color w:val="231F20"/>
          <w:spacing w:val="-15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России</w:t>
      </w:r>
      <w:r w:rsidRPr="00F41115">
        <w:rPr>
          <w:rFonts w:ascii="Times New Roman" w:hAnsi="Times New Roman"/>
          <w:color w:val="231F20"/>
          <w:spacing w:val="-1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от</w:t>
      </w:r>
      <w:r w:rsidRPr="00F41115">
        <w:rPr>
          <w:rFonts w:ascii="Times New Roman" w:hAnsi="Times New Roman"/>
          <w:color w:val="231F20"/>
          <w:spacing w:val="-1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18.05.2023</w:t>
      </w:r>
      <w:r w:rsidRPr="00F41115">
        <w:rPr>
          <w:rFonts w:ascii="Times New Roman" w:hAnsi="Times New Roman"/>
          <w:color w:val="231F20"/>
          <w:spacing w:val="-1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№</w:t>
      </w:r>
      <w:r w:rsidRPr="00F41115">
        <w:rPr>
          <w:rFonts w:ascii="Times New Roman" w:hAnsi="Times New Roman"/>
          <w:color w:val="231F20"/>
          <w:spacing w:val="-1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372</w:t>
      </w:r>
      <w:r w:rsidRPr="00F41115">
        <w:rPr>
          <w:rFonts w:ascii="Times New Roman" w:hAnsi="Times New Roman"/>
          <w:color w:val="231F20"/>
          <w:spacing w:val="-15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«Об</w:t>
      </w:r>
      <w:r w:rsidRPr="00F41115">
        <w:rPr>
          <w:rFonts w:ascii="Times New Roman" w:hAnsi="Times New Roman"/>
          <w:color w:val="231F20"/>
          <w:spacing w:val="-14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утверждении</w:t>
      </w:r>
      <w:r w:rsidRPr="00F41115">
        <w:rPr>
          <w:rFonts w:ascii="Times New Roman" w:hAnsi="Times New Roman"/>
          <w:color w:val="231F20"/>
          <w:spacing w:val="-15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фе</w:t>
      </w:r>
      <w:r w:rsidRPr="00F41115">
        <w:rPr>
          <w:rFonts w:ascii="Times New Roman" w:hAnsi="Times New Roman"/>
          <w:color w:val="231F20"/>
          <w:u w:color="231F20"/>
        </w:rPr>
        <w:t>деральной</w:t>
      </w:r>
      <w:r w:rsidRPr="00F41115">
        <w:rPr>
          <w:rFonts w:ascii="Times New Roman" w:hAnsi="Times New Roman"/>
          <w:color w:val="231F20"/>
          <w:spacing w:val="-22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lastRenderedPageBreak/>
        <w:t>образовательной</w:t>
      </w:r>
      <w:r w:rsidRPr="00F41115">
        <w:rPr>
          <w:rFonts w:ascii="Times New Roman" w:hAnsi="Times New Roman"/>
          <w:color w:val="231F20"/>
          <w:spacing w:val="-2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программы</w:t>
      </w:r>
      <w:r w:rsidRPr="00F41115">
        <w:rPr>
          <w:rFonts w:ascii="Times New Roman" w:hAnsi="Times New Roman"/>
          <w:color w:val="231F20"/>
          <w:spacing w:val="-22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начального</w:t>
      </w:r>
      <w:r w:rsidRPr="00F41115">
        <w:rPr>
          <w:rFonts w:ascii="Times New Roman" w:hAnsi="Times New Roman"/>
          <w:color w:val="231F20"/>
          <w:spacing w:val="-2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общего</w:t>
      </w:r>
      <w:r w:rsidRPr="00F41115">
        <w:rPr>
          <w:rFonts w:ascii="Times New Roman" w:hAnsi="Times New Roman"/>
          <w:color w:val="231F20"/>
          <w:spacing w:val="-21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образования».</w:t>
      </w:r>
    </w:p>
    <w:p w14:paraId="0145B452" w14:textId="77777777" w:rsidR="00C86F1D" w:rsidRPr="00F41115" w:rsidRDefault="00000000">
      <w:pPr>
        <w:pStyle w:val="a8"/>
        <w:widowControl w:val="0"/>
        <w:numPr>
          <w:ilvl w:val="0"/>
          <w:numId w:val="10"/>
        </w:numPr>
        <w:spacing w:before="0" w:line="240" w:lineRule="auto"/>
        <w:ind w:right="196"/>
        <w:jc w:val="both"/>
        <w:rPr>
          <w:rFonts w:ascii="Times New Roman" w:hAnsi="Times New Roman"/>
          <w:u w:color="000000"/>
        </w:rPr>
      </w:pPr>
      <w:r w:rsidRPr="00F41115">
        <w:rPr>
          <w:rFonts w:ascii="Times New Roman" w:hAnsi="Times New Roman"/>
          <w:color w:val="231F20"/>
          <w:spacing w:val="-2"/>
          <w:u w:color="231F20"/>
        </w:rPr>
        <w:t>Приказ</w:t>
      </w:r>
      <w:r w:rsidRPr="00F41115">
        <w:rPr>
          <w:rFonts w:ascii="Times New Roman" w:hAnsi="Times New Roman"/>
          <w:color w:val="231F20"/>
          <w:spacing w:val="-15"/>
          <w:u w:color="231F20"/>
        </w:rPr>
        <w:t xml:space="preserve"> </w:t>
      </w:r>
      <w:proofErr w:type="spellStart"/>
      <w:r w:rsidRPr="00F41115">
        <w:rPr>
          <w:rFonts w:ascii="Times New Roman" w:hAnsi="Times New Roman"/>
          <w:color w:val="231F20"/>
          <w:spacing w:val="-2"/>
          <w:u w:color="231F20"/>
        </w:rPr>
        <w:t>Минпросвещения</w:t>
      </w:r>
      <w:proofErr w:type="spellEnd"/>
      <w:r w:rsidRPr="00F41115">
        <w:rPr>
          <w:rFonts w:ascii="Times New Roman" w:hAnsi="Times New Roman"/>
          <w:color w:val="231F20"/>
          <w:spacing w:val="-15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России</w:t>
      </w:r>
      <w:r w:rsidRPr="00F41115">
        <w:rPr>
          <w:rFonts w:ascii="Times New Roman" w:hAnsi="Times New Roman"/>
          <w:color w:val="231F20"/>
          <w:spacing w:val="-15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от</w:t>
      </w:r>
      <w:r w:rsidRPr="00F41115">
        <w:rPr>
          <w:rFonts w:ascii="Times New Roman" w:hAnsi="Times New Roman"/>
          <w:color w:val="231F20"/>
          <w:spacing w:val="-15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18.05.2023</w:t>
      </w:r>
      <w:r w:rsidRPr="00F41115">
        <w:rPr>
          <w:rFonts w:ascii="Times New Roman" w:hAnsi="Times New Roman"/>
          <w:color w:val="231F20"/>
          <w:spacing w:val="-15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№</w:t>
      </w:r>
      <w:r w:rsidRPr="00F41115">
        <w:rPr>
          <w:rFonts w:ascii="Times New Roman" w:hAnsi="Times New Roman"/>
          <w:color w:val="231F20"/>
          <w:spacing w:val="-15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370</w:t>
      </w:r>
      <w:r w:rsidRPr="00F41115">
        <w:rPr>
          <w:rFonts w:ascii="Times New Roman" w:hAnsi="Times New Roman"/>
          <w:color w:val="231F20"/>
          <w:spacing w:val="-15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«Об</w:t>
      </w:r>
      <w:r w:rsidRPr="00F41115">
        <w:rPr>
          <w:rFonts w:ascii="Times New Roman" w:hAnsi="Times New Roman"/>
          <w:color w:val="231F20"/>
          <w:spacing w:val="-15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утверждении</w:t>
      </w:r>
      <w:r w:rsidRPr="00F41115">
        <w:rPr>
          <w:rFonts w:ascii="Times New Roman" w:hAnsi="Times New Roman"/>
          <w:color w:val="231F20"/>
          <w:spacing w:val="-15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фе</w:t>
      </w:r>
      <w:r w:rsidRPr="00F41115">
        <w:rPr>
          <w:rFonts w:ascii="Times New Roman" w:hAnsi="Times New Roman"/>
          <w:color w:val="231F20"/>
          <w:u w:color="231F20"/>
        </w:rPr>
        <w:t>деральной образовательной программы основного общего образования».</w:t>
      </w:r>
    </w:p>
    <w:p w14:paraId="6A2363CF" w14:textId="77777777" w:rsidR="00C86F1D" w:rsidRPr="00F41115" w:rsidRDefault="00000000">
      <w:pPr>
        <w:pStyle w:val="a8"/>
        <w:widowControl w:val="0"/>
        <w:numPr>
          <w:ilvl w:val="0"/>
          <w:numId w:val="13"/>
        </w:numPr>
        <w:spacing w:before="0" w:line="240" w:lineRule="auto"/>
        <w:ind w:right="196"/>
        <w:jc w:val="both"/>
        <w:rPr>
          <w:rFonts w:ascii="Times New Roman" w:hAnsi="Times New Roman"/>
          <w:u w:color="000000"/>
        </w:rPr>
      </w:pPr>
      <w:r w:rsidRPr="00F41115">
        <w:rPr>
          <w:rFonts w:ascii="Times New Roman" w:hAnsi="Times New Roman"/>
          <w:color w:val="231F20"/>
          <w:spacing w:val="-2"/>
          <w:u w:color="231F20"/>
        </w:rPr>
        <w:t>Приказ</w:t>
      </w:r>
      <w:r w:rsidRPr="00F41115">
        <w:rPr>
          <w:rFonts w:ascii="Times New Roman" w:hAnsi="Times New Roman"/>
          <w:color w:val="231F20"/>
          <w:spacing w:val="-19"/>
          <w:u w:color="231F20"/>
        </w:rPr>
        <w:t xml:space="preserve"> </w:t>
      </w:r>
      <w:proofErr w:type="spellStart"/>
      <w:r w:rsidRPr="00F41115">
        <w:rPr>
          <w:rFonts w:ascii="Times New Roman" w:hAnsi="Times New Roman"/>
          <w:color w:val="231F20"/>
          <w:spacing w:val="-2"/>
          <w:u w:color="231F20"/>
        </w:rPr>
        <w:t>Минпросвещения</w:t>
      </w:r>
      <w:proofErr w:type="spellEnd"/>
      <w:r w:rsidRPr="00F41115">
        <w:rPr>
          <w:rFonts w:ascii="Times New Roman" w:hAnsi="Times New Roman"/>
          <w:color w:val="231F20"/>
          <w:spacing w:val="-18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России</w:t>
      </w:r>
      <w:r w:rsidRPr="00F41115">
        <w:rPr>
          <w:rFonts w:ascii="Times New Roman" w:hAnsi="Times New Roman"/>
          <w:color w:val="231F20"/>
          <w:spacing w:val="-19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от</w:t>
      </w:r>
      <w:r w:rsidRPr="00F41115">
        <w:rPr>
          <w:rFonts w:ascii="Times New Roman" w:hAnsi="Times New Roman"/>
          <w:color w:val="231F20"/>
          <w:spacing w:val="-18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18.05.2023</w:t>
      </w:r>
      <w:r w:rsidRPr="00F41115">
        <w:rPr>
          <w:rFonts w:ascii="Times New Roman" w:hAnsi="Times New Roman"/>
          <w:color w:val="231F20"/>
          <w:spacing w:val="-18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№371</w:t>
      </w:r>
      <w:r w:rsidRPr="00F41115">
        <w:rPr>
          <w:rFonts w:ascii="Times New Roman" w:hAnsi="Times New Roman"/>
          <w:color w:val="231F20"/>
          <w:spacing w:val="-19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«Об</w:t>
      </w:r>
      <w:r w:rsidRPr="00F41115">
        <w:rPr>
          <w:rFonts w:ascii="Times New Roman" w:hAnsi="Times New Roman"/>
          <w:color w:val="231F20"/>
          <w:spacing w:val="-18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утверждении</w:t>
      </w:r>
      <w:r w:rsidRPr="00F41115">
        <w:rPr>
          <w:rFonts w:ascii="Times New Roman" w:hAnsi="Times New Roman"/>
          <w:color w:val="231F20"/>
          <w:spacing w:val="-18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spacing w:val="-2"/>
          <w:u w:color="231F20"/>
        </w:rPr>
        <w:t>фе</w:t>
      </w:r>
      <w:r w:rsidRPr="00F41115">
        <w:rPr>
          <w:rFonts w:ascii="Times New Roman" w:hAnsi="Times New Roman"/>
          <w:color w:val="231F20"/>
          <w:u w:color="231F20"/>
        </w:rPr>
        <w:t>деральной образовательной программы среднего общего образования».</w:t>
      </w:r>
    </w:p>
    <w:p w14:paraId="6AB8FAFA" w14:textId="77777777" w:rsidR="00C86F1D" w:rsidRPr="00F41115" w:rsidRDefault="00000000">
      <w:pPr>
        <w:pStyle w:val="a8"/>
        <w:widowControl w:val="0"/>
        <w:numPr>
          <w:ilvl w:val="0"/>
          <w:numId w:val="13"/>
        </w:numPr>
        <w:spacing w:before="0" w:line="240" w:lineRule="auto"/>
        <w:ind w:right="196"/>
        <w:jc w:val="both"/>
        <w:rPr>
          <w:rFonts w:ascii="Times New Roman" w:hAnsi="Times New Roman"/>
          <w:u w:color="000000"/>
        </w:rPr>
      </w:pPr>
      <w:r w:rsidRPr="00F41115">
        <w:rPr>
          <w:rFonts w:ascii="Times New Roman" w:hAnsi="Times New Roman"/>
          <w:color w:val="231F20"/>
          <w:u w:color="231F20"/>
        </w:rPr>
        <w:t>Письмо</w:t>
      </w:r>
      <w:r w:rsidRPr="00F41115">
        <w:rPr>
          <w:rFonts w:ascii="Times New Roman" w:hAnsi="Times New Roman"/>
          <w:color w:val="231F20"/>
          <w:spacing w:val="-3"/>
          <w:u w:color="231F20"/>
        </w:rPr>
        <w:t xml:space="preserve"> </w:t>
      </w:r>
      <w:proofErr w:type="spellStart"/>
      <w:r w:rsidRPr="00F41115">
        <w:rPr>
          <w:rFonts w:ascii="Times New Roman" w:hAnsi="Times New Roman"/>
          <w:color w:val="231F20"/>
          <w:u w:color="231F20"/>
        </w:rPr>
        <w:t>Минпросвещения</w:t>
      </w:r>
      <w:proofErr w:type="spellEnd"/>
      <w:r w:rsidRPr="00F41115">
        <w:rPr>
          <w:rFonts w:ascii="Times New Roman" w:hAnsi="Times New Roman"/>
          <w:color w:val="231F20"/>
          <w:spacing w:val="-3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России</w:t>
      </w:r>
      <w:r w:rsidRPr="00F41115">
        <w:rPr>
          <w:rFonts w:ascii="Times New Roman" w:hAnsi="Times New Roman"/>
          <w:color w:val="231F20"/>
          <w:spacing w:val="-3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от</w:t>
      </w:r>
      <w:r w:rsidRPr="00F41115">
        <w:rPr>
          <w:rFonts w:ascii="Times New Roman" w:hAnsi="Times New Roman"/>
          <w:color w:val="231F20"/>
          <w:spacing w:val="-3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18.02.2025</w:t>
      </w:r>
      <w:r w:rsidRPr="00F41115">
        <w:rPr>
          <w:rFonts w:ascii="Times New Roman" w:hAnsi="Times New Roman"/>
          <w:color w:val="231F20"/>
          <w:spacing w:val="-3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№</w:t>
      </w:r>
      <w:r w:rsidRPr="00F41115">
        <w:rPr>
          <w:rFonts w:ascii="Times New Roman" w:hAnsi="Times New Roman"/>
          <w:color w:val="231F20"/>
          <w:spacing w:val="-3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06-221</w:t>
      </w:r>
      <w:r w:rsidRPr="00F41115">
        <w:rPr>
          <w:rFonts w:ascii="Times New Roman" w:hAnsi="Times New Roman"/>
          <w:color w:val="231F20"/>
          <w:spacing w:val="-3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«О</w:t>
      </w:r>
      <w:r w:rsidRPr="00F41115">
        <w:rPr>
          <w:rFonts w:ascii="Times New Roman" w:hAnsi="Times New Roman"/>
          <w:color w:val="231F20"/>
          <w:spacing w:val="-3"/>
          <w:u w:color="231F20"/>
        </w:rPr>
        <w:t xml:space="preserve"> </w:t>
      </w:r>
      <w:r w:rsidRPr="00F41115">
        <w:rPr>
          <w:rFonts w:ascii="Times New Roman" w:hAnsi="Times New Roman"/>
          <w:color w:val="231F20"/>
          <w:u w:color="231F20"/>
        </w:rPr>
        <w:t>направлении информации» (вместе с Методическими рекомендациями по реализации цикла внеурочных занятий «Разговоры о важном»).</w:t>
      </w:r>
    </w:p>
    <w:p w14:paraId="55813B03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Программа может быть реализована в работе с обучающимися 1–2, 3–4, 5–7, 8–9 и 10–11 классов, в течение одного учебного года, если занятия проводятся 1 раз в неделю, 34/35 учебных часов.</w:t>
      </w:r>
    </w:p>
    <w:p w14:paraId="59C1B509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7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14:paraId="774AF707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9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14:paraId="11F3C2CE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14:paraId="4F8504AB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14:paraId="3D10F7ED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14:paraId="4F0416D7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lastRenderedPageBreak/>
        <w:t>основная, третья часть — заключительная.</w:t>
      </w:r>
    </w:p>
    <w:p w14:paraId="6AED047A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Цель мотивационной части занятия — знакомство обучающихся с темой занятия,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выдвижение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мотива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его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проведения.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Эта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часть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обычно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начинается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с просмотра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видеоматериала,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оценка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которого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является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введением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в дальнейшую содержательную часть занятия.</w:t>
      </w:r>
    </w:p>
    <w:p w14:paraId="21D1BC60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заданий),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игровой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(дидактическая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и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ролевая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игра), творческой (обсуждение воображаемых ситуаций, художественное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творчество).</w:t>
      </w:r>
    </w:p>
    <w:p w14:paraId="063472B0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В заключительной части подводятся итоги занятия.</w:t>
      </w:r>
    </w:p>
    <w:p w14:paraId="25208C2D" w14:textId="77777777" w:rsidR="00C86F1D" w:rsidRPr="00F41115" w:rsidRDefault="00C86F1D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sz w:val="24"/>
          <w:szCs w:val="24"/>
        </w:rPr>
      </w:pPr>
    </w:p>
    <w:p w14:paraId="6CAE63B3" w14:textId="77777777" w:rsidR="00C86F1D" w:rsidRPr="00F41115" w:rsidRDefault="00000000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  <w:r w:rsidRPr="00F41115">
        <w:rPr>
          <w:b/>
          <w:bCs/>
          <w:sz w:val="24"/>
          <w:szCs w:val="24"/>
        </w:rPr>
        <w:t>СОДЕРЖАНИЕ КУРСА ВНЕУРОЧНОЙ ДЕЯТЕЛЬНОСТИ</w:t>
      </w:r>
    </w:p>
    <w:p w14:paraId="7933C38F" w14:textId="77777777" w:rsidR="00C86F1D" w:rsidRPr="00F41115" w:rsidRDefault="00000000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sz w:val="24"/>
          <w:szCs w:val="24"/>
        </w:rPr>
      </w:pPr>
      <w:r w:rsidRPr="00F41115">
        <w:rPr>
          <w:b/>
          <w:bCs/>
          <w:sz w:val="24"/>
          <w:szCs w:val="24"/>
        </w:rPr>
        <w:t>СРЕДНЕЕ ОБЩЕЕ ОБРАЗОВАНИЕ</w:t>
      </w:r>
    </w:p>
    <w:p w14:paraId="51E236C4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Зачем человеку учиться?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</w:t>
      </w:r>
    </w:p>
    <w:p w14:paraId="6E5BD3BE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Русский язык в эпоху цифровых технологий.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14:paraId="53D7185B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Цифровой суверенитет страны.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7DCE5078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Мирный атом. День работника атомной промышленности.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14:paraId="6EF1FDA2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7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О творчестве. Ко Дню музыки.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14:paraId="549C1B5F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Что такое уважение? Ко Дню учителя.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14:paraId="03D2FE88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Как понять друг друга разным поколениям?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14:paraId="507B53EA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7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О городах России. Ко Дню народного единства.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Города России: разнообразие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lastRenderedPageBreak/>
        <w:t>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14:paraId="264F0DCD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8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Общество безграничных возможностей.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14:paraId="41D14A7D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Селекция и генетика. К 170-летию И. В. Мичурина.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Состояние науки в современной России. Роль генетики и селекции в сельском хозяйстве, медицине, промышленности и т. 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14:paraId="15236F29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Как решать конфликты и справляться с трудностями. Ко Дню психолога.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Конфликты</w:t>
      </w:r>
      <w:r w:rsidRPr="00F41115">
        <w:rPr>
          <w:rFonts w:cs="Arial Unicode MS"/>
          <w:color w:val="231F20"/>
          <w:spacing w:val="-9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и</w:t>
      </w:r>
      <w:r w:rsidRPr="00F41115">
        <w:rPr>
          <w:rFonts w:cs="Arial Unicode MS"/>
          <w:color w:val="231F20"/>
          <w:spacing w:val="-9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трудности</w:t>
      </w:r>
      <w:r w:rsidRPr="00F41115">
        <w:rPr>
          <w:rFonts w:cs="Arial Unicode MS"/>
          <w:color w:val="231F20"/>
          <w:spacing w:val="-9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—</w:t>
      </w:r>
      <w:r w:rsidRPr="00F41115">
        <w:rPr>
          <w:rFonts w:cs="Arial Unicode MS"/>
          <w:color w:val="231F20"/>
          <w:spacing w:val="-9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естественный</w:t>
      </w:r>
      <w:r w:rsidRPr="00F41115">
        <w:rPr>
          <w:rFonts w:cs="Arial Unicode MS"/>
          <w:color w:val="231F20"/>
          <w:spacing w:val="-9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элемент</w:t>
      </w:r>
      <w:r w:rsidRPr="00F41115">
        <w:rPr>
          <w:rFonts w:cs="Arial Unicode MS"/>
          <w:color w:val="231F20"/>
          <w:spacing w:val="-9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развития</w:t>
      </w:r>
      <w:r w:rsidRPr="00F41115">
        <w:rPr>
          <w:rFonts w:cs="Arial Unicode MS"/>
          <w:color w:val="231F20"/>
          <w:spacing w:val="-9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общества</w:t>
      </w:r>
      <w:r w:rsidRPr="00F41115">
        <w:rPr>
          <w:rFonts w:cs="Arial Unicode MS"/>
          <w:color w:val="231F20"/>
          <w:spacing w:val="-9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и</w:t>
      </w:r>
      <w:r w:rsidRPr="00F41115">
        <w:rPr>
          <w:rFonts w:cs="Arial Unicode MS"/>
          <w:color w:val="231F20"/>
          <w:spacing w:val="-9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0B6C31E4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Профессия — жизнь спасать.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своей и чужой жизни, правила безопасности.</w:t>
      </w:r>
    </w:p>
    <w:p w14:paraId="50C2C1EE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7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Домашние питомцы. Всемирный день питомца.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14:paraId="5A96B9F3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Россия — страна победителей. Ко Дню Героев Отечества.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14:paraId="63688E18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Закон и справедливость. Ко Дню Конституции.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ценностей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российского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общества.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Знание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законов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страны как прямая обязанность каждого гражданина России. Какие права и обязанности есть у детей?</w:t>
      </w:r>
    </w:p>
    <w:p w14:paraId="3D20215C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7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Совесть внутри нас.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14:paraId="14AC9CD1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7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Календарь полезных дел. Новогоднее занятие.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Зимние каникулы — это время не только для семейного </w:t>
      </w:r>
      <w:proofErr w:type="spellStart"/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доcуга</w:t>
      </w:r>
      <w:proofErr w:type="spellEnd"/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lastRenderedPageBreak/>
        <w:t>своих родных и близких.</w:t>
      </w:r>
    </w:p>
    <w:p w14:paraId="3D08C1F6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7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Как создают мультфильмы? Мультипликация, анимация.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14:paraId="1405D183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7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Музейное дело. 170 лет Третьяковской галерее.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14:paraId="3E434B95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7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Как создавать свой бизнес?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и улучшения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14:paraId="36B7676D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7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Есть ли у знания границы? Ко Дню науки.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14:paraId="35078156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7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Слушать, слышать и договариваться. Кто такие дипломаты?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14:paraId="7BF997AE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7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Герой</w:t>
      </w:r>
      <w:r w:rsidRPr="00F41115">
        <w:rPr>
          <w:rFonts w:cs="Arial Unicode MS"/>
          <w:b/>
          <w:bCs/>
          <w:color w:val="231F20"/>
          <w:spacing w:val="-4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с</w:t>
      </w:r>
      <w:r w:rsidRPr="00F41115">
        <w:rPr>
          <w:rFonts w:cs="Arial Unicode MS"/>
          <w:b/>
          <w:bCs/>
          <w:color w:val="231F20"/>
          <w:spacing w:val="-4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соседнего</w:t>
      </w:r>
      <w:r w:rsidRPr="00F41115">
        <w:rPr>
          <w:rFonts w:cs="Arial Unicode MS"/>
          <w:b/>
          <w:bCs/>
          <w:color w:val="231F20"/>
          <w:spacing w:val="-4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двора.</w:t>
      </w:r>
      <w:r w:rsidRPr="00F41115">
        <w:rPr>
          <w:rFonts w:cs="Arial Unicode MS"/>
          <w:b/>
          <w:bCs/>
          <w:color w:val="231F20"/>
          <w:spacing w:val="-4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Региональный</w:t>
      </w:r>
      <w:r w:rsidRPr="00F41115">
        <w:rPr>
          <w:rFonts w:cs="Arial Unicode MS"/>
          <w:b/>
          <w:bCs/>
          <w:color w:val="231F20"/>
          <w:spacing w:val="-4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урок</w:t>
      </w:r>
      <w:r w:rsidRPr="00F41115">
        <w:rPr>
          <w:rFonts w:cs="Arial Unicode MS"/>
          <w:b/>
          <w:bCs/>
          <w:color w:val="231F20"/>
          <w:spacing w:val="-4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ко</w:t>
      </w:r>
      <w:r w:rsidRPr="00F41115">
        <w:rPr>
          <w:rFonts w:cs="Arial Unicode MS"/>
          <w:b/>
          <w:bCs/>
          <w:color w:val="231F20"/>
          <w:spacing w:val="-4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Дню</w:t>
      </w:r>
      <w:r w:rsidRPr="00F41115">
        <w:rPr>
          <w:rFonts w:cs="Arial Unicode MS"/>
          <w:b/>
          <w:bCs/>
          <w:color w:val="231F20"/>
          <w:spacing w:val="-4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защитника</w:t>
      </w:r>
      <w:r w:rsidRPr="00F41115">
        <w:rPr>
          <w:rFonts w:cs="Arial Unicode MS"/>
          <w:b/>
          <w:bCs/>
          <w:color w:val="231F20"/>
          <w:spacing w:val="-4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Отечества.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313CED71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День наставника.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 w14:paraId="096DCC04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8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Всемирный день поэзии.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стихотворения, можно ли этому научиться?</w:t>
      </w:r>
    </w:p>
    <w:p w14:paraId="54385F43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Большой.</w:t>
      </w:r>
      <w:r w:rsidRPr="00F41115">
        <w:rPr>
          <w:rFonts w:cs="Arial Unicode MS"/>
          <w:b/>
          <w:bCs/>
          <w:color w:val="231F20"/>
          <w:spacing w:val="-8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За</w:t>
      </w:r>
      <w:r w:rsidRPr="00F41115">
        <w:rPr>
          <w:rFonts w:cs="Arial Unicode MS"/>
          <w:b/>
          <w:bCs/>
          <w:color w:val="231F20"/>
          <w:spacing w:val="-8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кулисами.</w:t>
      </w:r>
      <w:r w:rsidRPr="00F41115">
        <w:rPr>
          <w:rFonts w:cs="Arial Unicode MS"/>
          <w:b/>
          <w:bCs/>
          <w:color w:val="231F20"/>
          <w:spacing w:val="-8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250</w:t>
      </w:r>
      <w:r w:rsidRPr="00F41115">
        <w:rPr>
          <w:rFonts w:cs="Arial Unicode MS"/>
          <w:b/>
          <w:bCs/>
          <w:color w:val="231F20"/>
          <w:spacing w:val="-8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лет</w:t>
      </w:r>
      <w:r w:rsidRPr="00F41115">
        <w:rPr>
          <w:rFonts w:cs="Arial Unicode MS"/>
          <w:b/>
          <w:bCs/>
          <w:color w:val="231F20"/>
          <w:spacing w:val="-8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Большому</w:t>
      </w:r>
      <w:r w:rsidRPr="00F41115">
        <w:rPr>
          <w:rFonts w:cs="Arial Unicode MS"/>
          <w:b/>
          <w:bCs/>
          <w:color w:val="231F20"/>
          <w:spacing w:val="-8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театру</w:t>
      </w:r>
      <w:r w:rsidRPr="00F41115">
        <w:rPr>
          <w:rFonts w:cs="Arial Unicode MS"/>
          <w:b/>
          <w:bCs/>
          <w:color w:val="231F20"/>
          <w:spacing w:val="-8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и</w:t>
      </w:r>
      <w:r w:rsidRPr="00F41115">
        <w:rPr>
          <w:rFonts w:cs="Arial Unicode MS"/>
          <w:b/>
          <w:bCs/>
          <w:color w:val="231F20"/>
          <w:spacing w:val="-8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150</w:t>
      </w:r>
      <w:r w:rsidRPr="00F41115">
        <w:rPr>
          <w:rFonts w:cs="Arial Unicode MS"/>
          <w:b/>
          <w:bCs/>
          <w:color w:val="231F20"/>
          <w:spacing w:val="-8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лет</w:t>
      </w:r>
      <w:r w:rsidRPr="00F41115">
        <w:rPr>
          <w:rFonts w:cs="Arial Unicode MS"/>
          <w:b/>
          <w:bCs/>
          <w:color w:val="231F20"/>
          <w:spacing w:val="-8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Союзу</w:t>
      </w:r>
      <w:r w:rsidRPr="00F41115">
        <w:rPr>
          <w:rFonts w:cs="Arial Unicode MS"/>
          <w:b/>
          <w:bCs/>
          <w:color w:val="231F20"/>
          <w:spacing w:val="-8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театральных</w:t>
      </w:r>
      <w:r w:rsidRPr="00F41115">
        <w:rPr>
          <w:rFonts w:cs="Arial Unicode MS"/>
          <w:b/>
          <w:bCs/>
          <w:color w:val="231F20"/>
          <w:spacing w:val="46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деятелей</w:t>
      </w:r>
      <w:r w:rsidRPr="00F41115">
        <w:rPr>
          <w:rFonts w:cs="Arial Unicode MS"/>
          <w:b/>
          <w:bCs/>
          <w:color w:val="231F20"/>
          <w:spacing w:val="46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России.</w:t>
      </w:r>
      <w:r w:rsidRPr="00F41115">
        <w:rPr>
          <w:rFonts w:cs="Arial Unicode MS"/>
          <w:b/>
          <w:bCs/>
          <w:color w:val="231F20"/>
          <w:spacing w:val="46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Российская</w:t>
      </w:r>
      <w:r w:rsidRPr="00F41115">
        <w:rPr>
          <w:rFonts w:cs="Arial Unicode MS"/>
          <w:color w:val="231F20"/>
          <w:spacing w:val="46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драматургия,</w:t>
      </w:r>
      <w:r w:rsidRPr="00F41115">
        <w:rPr>
          <w:rFonts w:cs="Arial Unicode MS"/>
          <w:color w:val="231F20"/>
          <w:spacing w:val="46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опера</w:t>
      </w:r>
      <w:r w:rsidRPr="00F41115">
        <w:rPr>
          <w:rFonts w:cs="Arial Unicode MS"/>
          <w:color w:val="231F20"/>
          <w:spacing w:val="46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и</w:t>
      </w:r>
      <w:r w:rsidRPr="00F41115">
        <w:rPr>
          <w:rFonts w:cs="Arial Unicode MS"/>
          <w:color w:val="231F20"/>
          <w:spacing w:val="46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балет</w:t>
      </w:r>
      <w:r w:rsidRPr="00F41115">
        <w:rPr>
          <w:rFonts w:cs="Arial Unicode MS"/>
          <w:color w:val="231F20"/>
          <w:spacing w:val="46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—</w:t>
      </w:r>
      <w:r w:rsidRPr="00F41115">
        <w:rPr>
          <w:rFonts w:cs="Arial Unicode MS"/>
          <w:color w:val="231F20"/>
          <w:spacing w:val="46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часть</w:t>
      </w:r>
      <w:r w:rsidRPr="00F41115">
        <w:rPr>
          <w:rFonts w:cs="Arial Unicode MS"/>
          <w:color w:val="231F20"/>
          <w:spacing w:val="46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мирового</w:t>
      </w:r>
      <w:r w:rsidRPr="00F41115">
        <w:rPr>
          <w:rFonts w:cs="Arial Unicode MS"/>
          <w:color w:val="231F20"/>
          <w:spacing w:val="-1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lastRenderedPageBreak/>
        <w:t>наследия.</w:t>
      </w:r>
      <w:r w:rsidRPr="00F41115">
        <w:rPr>
          <w:rFonts w:cs="Arial Unicode MS"/>
          <w:color w:val="231F20"/>
          <w:spacing w:val="-1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Театр</w:t>
      </w:r>
      <w:r w:rsidRPr="00F41115">
        <w:rPr>
          <w:rFonts w:cs="Arial Unicode MS"/>
          <w:color w:val="231F20"/>
          <w:spacing w:val="-1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—</w:t>
      </w:r>
      <w:r w:rsidRPr="00F41115">
        <w:rPr>
          <w:rFonts w:cs="Arial Unicode MS"/>
          <w:color w:val="231F20"/>
          <w:spacing w:val="-1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целая</w:t>
      </w:r>
      <w:r w:rsidRPr="00F41115">
        <w:rPr>
          <w:rFonts w:cs="Arial Unicode MS"/>
          <w:color w:val="231F20"/>
          <w:spacing w:val="-1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семья</w:t>
      </w:r>
      <w:r w:rsidRPr="00F41115">
        <w:rPr>
          <w:rFonts w:cs="Arial Unicode MS"/>
          <w:color w:val="231F20"/>
          <w:spacing w:val="-1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разных</w:t>
      </w:r>
      <w:r w:rsidRPr="00F41115">
        <w:rPr>
          <w:rFonts w:cs="Arial Unicode MS"/>
          <w:color w:val="231F20"/>
          <w:spacing w:val="-1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профессий:</w:t>
      </w:r>
      <w:r w:rsidRPr="00F41115">
        <w:rPr>
          <w:rFonts w:cs="Arial Unicode MS"/>
          <w:color w:val="231F20"/>
          <w:spacing w:val="-1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декораторы,</w:t>
      </w:r>
      <w:r w:rsidRPr="00F41115">
        <w:rPr>
          <w:rFonts w:cs="Arial Unicode MS"/>
          <w:color w:val="231F20"/>
          <w:spacing w:val="-1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</w:t>
      </w:r>
      <w:r w:rsidRPr="00F41115">
        <w:rPr>
          <w:rFonts w:cs="Arial Unicode MS"/>
          <w:color w:val="231F20"/>
          <w:spacing w:val="-2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России.</w:t>
      </w:r>
    </w:p>
    <w:p w14:paraId="11AB74D2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Как справляться с волнением?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Волнение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как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естественное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состояние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14:paraId="79AD49D8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65 лет триумфа. Ко Дню космонавтики.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Россия — одна из ведущих космических держав. Развитие космической отрасли —приоритетное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современный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космодром?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Труд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конструкторов,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инженеров,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летчиков и других специалистов открывает для страны и всего человечества новые горизонты.</w:t>
      </w:r>
    </w:p>
    <w:p w14:paraId="07F6CE18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7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Как мусор получает «вторую жизнь»? Технологии переработки.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14:paraId="224D347B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Что значит работать в команде? Сила команды. Ко Дню труда.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Команда — это друзья и единомышленники, где каждый вносит свой значимый вклад в общее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дело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и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помогает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добиться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успеха.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Развитие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умения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слышать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друг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друга и трудиться сообща, разделять успех и вместе переживать неудачу. Примеры коллективной работы в истории страны.</w:t>
      </w:r>
    </w:p>
    <w:p w14:paraId="06E30A49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6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Песни</w:t>
      </w:r>
      <w:r w:rsidRPr="00F41115">
        <w:rPr>
          <w:rFonts w:cs="Arial Unicode MS"/>
          <w:b/>
          <w:bCs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о</w:t>
      </w:r>
      <w:r w:rsidRPr="00F41115">
        <w:rPr>
          <w:rFonts w:cs="Arial Unicode MS"/>
          <w:b/>
          <w:bCs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войне.</w:t>
      </w:r>
      <w:r w:rsidRPr="00F41115">
        <w:rPr>
          <w:rFonts w:cs="Arial Unicode MS"/>
          <w:b/>
          <w:bCs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Ко</w:t>
      </w:r>
      <w:r w:rsidRPr="00F41115">
        <w:rPr>
          <w:rFonts w:cs="Arial Unicode MS"/>
          <w:b/>
          <w:bCs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Дню</w:t>
      </w:r>
      <w:r w:rsidRPr="00F41115">
        <w:rPr>
          <w:rFonts w:cs="Arial Unicode MS"/>
          <w:b/>
          <w:bCs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Победы.</w:t>
      </w:r>
      <w:r w:rsidRPr="00F41115">
        <w:rPr>
          <w:rFonts w:cs="Arial Unicode MS"/>
          <w:b/>
          <w:bCs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Военные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песни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как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способ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отражения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14:paraId="4F0E3D74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7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Ценности, которые нас объединяют.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Занятие проходит по итогам всех занятий года. Ценности — это ориентир, который помогает поступать правильно и </w:t>
      </w:r>
      <w:proofErr w:type="spellStart"/>
      <w:proofErr w:type="gramStart"/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ответственно.Традиционные</w:t>
      </w:r>
      <w:proofErr w:type="spellEnd"/>
      <w:proofErr w:type="gramEnd"/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7058680D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7" w:firstLine="283"/>
        <w:jc w:val="both"/>
        <w:rPr>
          <w:lang w:val="ru-RU"/>
        </w:rPr>
      </w:pPr>
      <w:r w:rsidRPr="00F41115">
        <w:rPr>
          <w:rFonts w:ascii="Arial Unicode MS" w:hAnsi="Arial Unicode MS" w:cs="Arial Unicode MS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br w:type="page"/>
      </w:r>
    </w:p>
    <w:p w14:paraId="0A9C9D8F" w14:textId="77777777" w:rsidR="00C86F1D" w:rsidRPr="00F41115" w:rsidRDefault="00000000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sz w:val="24"/>
          <w:szCs w:val="24"/>
        </w:rPr>
      </w:pPr>
      <w:r w:rsidRPr="00F41115">
        <w:rPr>
          <w:b/>
          <w:bCs/>
          <w:sz w:val="24"/>
          <w:szCs w:val="24"/>
        </w:rPr>
        <w:lastRenderedPageBreak/>
        <w:t xml:space="preserve">ПЛАНИРУЕМЫЕ РЕЗУЛЬТАТЫ </w:t>
      </w:r>
      <w:r w:rsidRPr="00F41115">
        <w:rPr>
          <w:b/>
          <w:bCs/>
          <w:sz w:val="24"/>
          <w:szCs w:val="24"/>
        </w:rPr>
        <w:tab/>
        <w:t>ОСВОЕНИЯ КУРСА</w:t>
      </w:r>
    </w:p>
    <w:p w14:paraId="35551A8B" w14:textId="77777777" w:rsidR="00C86F1D" w:rsidRPr="00F41115" w:rsidRDefault="00C86F1D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sz w:val="24"/>
          <w:szCs w:val="24"/>
        </w:rPr>
      </w:pPr>
    </w:p>
    <w:p w14:paraId="1CE804B0" w14:textId="77777777" w:rsidR="00C86F1D" w:rsidRPr="00F41115" w:rsidRDefault="00000000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600"/>
        <w:jc w:val="both"/>
        <w:rPr>
          <w:sz w:val="24"/>
          <w:szCs w:val="24"/>
        </w:rPr>
      </w:pPr>
      <w:r w:rsidRPr="00F41115">
        <w:rPr>
          <w:sz w:val="24"/>
          <w:szCs w:val="24"/>
        </w:rPr>
        <w:t>З</w:t>
      </w:r>
      <w:r w:rsidRPr="00F41115">
        <w:rPr>
          <w:color w:val="231F20"/>
          <w:sz w:val="24"/>
          <w:szCs w:val="24"/>
          <w:u w:color="231F20"/>
        </w:rPr>
        <w:t>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</w:t>
      </w:r>
    </w:p>
    <w:p w14:paraId="0C08A4A4" w14:textId="77777777" w:rsidR="00C86F1D" w:rsidRPr="00F41115" w:rsidRDefault="00C86F1D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sz w:val="24"/>
          <w:szCs w:val="24"/>
        </w:rPr>
      </w:pPr>
    </w:p>
    <w:p w14:paraId="42A0CCBE" w14:textId="77777777" w:rsidR="00C86F1D" w:rsidRPr="00F41115" w:rsidRDefault="00000000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sz w:val="24"/>
          <w:szCs w:val="24"/>
        </w:rPr>
      </w:pPr>
      <w:r w:rsidRPr="00F41115">
        <w:rPr>
          <w:b/>
          <w:bCs/>
          <w:sz w:val="24"/>
          <w:szCs w:val="24"/>
        </w:rPr>
        <w:t>ЛИЧНОСТНЫЕ РЕЗУЛЬТАТЫ</w:t>
      </w:r>
    </w:p>
    <w:p w14:paraId="2DDB7276" w14:textId="77777777" w:rsidR="00C86F1D" w:rsidRPr="00F41115" w:rsidRDefault="00C86F1D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sz w:val="24"/>
          <w:szCs w:val="24"/>
        </w:rPr>
      </w:pPr>
    </w:p>
    <w:p w14:paraId="56C2DFC0" w14:textId="77777777" w:rsidR="00C86F1D" w:rsidRPr="00F41115" w:rsidRDefault="00000000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600"/>
        <w:jc w:val="both"/>
        <w:rPr>
          <w:sz w:val="24"/>
          <w:szCs w:val="24"/>
        </w:rPr>
      </w:pPr>
      <w:r w:rsidRPr="00F41115">
        <w:rPr>
          <w:i/>
          <w:iCs/>
          <w:sz w:val="24"/>
          <w:szCs w:val="24"/>
        </w:rPr>
        <w:t>В сфере гражданского воспитания:</w:t>
      </w:r>
      <w:r w:rsidRPr="00F41115">
        <w:rPr>
          <w:sz w:val="24"/>
          <w:szCs w:val="24"/>
        </w:rP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F41115">
        <w:rPr>
          <w:sz w:val="24"/>
          <w:szCs w:val="24"/>
        </w:rPr>
        <w:t>волонтёрство</w:t>
      </w:r>
      <w:proofErr w:type="spellEnd"/>
      <w:r w:rsidRPr="00F41115">
        <w:rPr>
          <w:sz w:val="24"/>
          <w:szCs w:val="24"/>
        </w:rPr>
        <w:t>, помощь людям, нуждающимся в ней).</w:t>
      </w:r>
    </w:p>
    <w:p w14:paraId="0D0E9C26" w14:textId="77777777" w:rsidR="00C86F1D" w:rsidRPr="00F41115" w:rsidRDefault="00000000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600"/>
        <w:jc w:val="both"/>
        <w:rPr>
          <w:color w:val="231F20"/>
          <w:sz w:val="24"/>
          <w:szCs w:val="24"/>
          <w:u w:color="231F20"/>
        </w:rPr>
      </w:pPr>
      <w:r w:rsidRPr="00F41115">
        <w:rPr>
          <w:i/>
          <w:iCs/>
          <w:color w:val="231F20"/>
          <w:sz w:val="24"/>
          <w:szCs w:val="24"/>
          <w:u w:color="231F20"/>
        </w:rPr>
        <w:t>В</w:t>
      </w:r>
      <w:r w:rsidRPr="00F41115">
        <w:rPr>
          <w:i/>
          <w:iCs/>
          <w:color w:val="231F20"/>
          <w:spacing w:val="-22"/>
          <w:sz w:val="24"/>
          <w:szCs w:val="24"/>
          <w:u w:color="231F20"/>
        </w:rPr>
        <w:t xml:space="preserve"> </w:t>
      </w:r>
      <w:r w:rsidRPr="00F41115">
        <w:rPr>
          <w:i/>
          <w:iCs/>
          <w:color w:val="231F20"/>
          <w:sz w:val="24"/>
          <w:szCs w:val="24"/>
          <w:u w:color="231F20"/>
        </w:rPr>
        <w:t>сфере</w:t>
      </w:r>
      <w:r w:rsidRPr="00F41115">
        <w:rPr>
          <w:i/>
          <w:iCs/>
          <w:color w:val="231F20"/>
          <w:spacing w:val="-21"/>
          <w:sz w:val="24"/>
          <w:szCs w:val="24"/>
          <w:u w:color="231F20"/>
        </w:rPr>
        <w:t xml:space="preserve"> </w:t>
      </w:r>
      <w:r w:rsidRPr="00F41115">
        <w:rPr>
          <w:i/>
          <w:iCs/>
          <w:color w:val="231F20"/>
          <w:sz w:val="24"/>
          <w:szCs w:val="24"/>
          <w:u w:color="231F20"/>
        </w:rPr>
        <w:t>патриотического</w:t>
      </w:r>
      <w:r w:rsidRPr="00F41115">
        <w:rPr>
          <w:i/>
          <w:iCs/>
          <w:color w:val="231F20"/>
          <w:spacing w:val="-21"/>
          <w:sz w:val="24"/>
          <w:szCs w:val="24"/>
          <w:u w:color="231F20"/>
        </w:rPr>
        <w:t xml:space="preserve"> </w:t>
      </w:r>
      <w:r w:rsidRPr="00F41115">
        <w:rPr>
          <w:i/>
          <w:iCs/>
          <w:color w:val="231F20"/>
          <w:sz w:val="24"/>
          <w:szCs w:val="24"/>
          <w:u w:color="231F20"/>
        </w:rPr>
        <w:t>воспитания:</w:t>
      </w:r>
      <w:r w:rsidRPr="00F41115">
        <w:rPr>
          <w:i/>
          <w:iCs/>
          <w:color w:val="231F20"/>
          <w:spacing w:val="-22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осознание</w:t>
      </w:r>
      <w:r w:rsidRPr="00F41115">
        <w:rPr>
          <w:color w:val="231F20"/>
          <w:spacing w:val="-2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российской</w:t>
      </w:r>
      <w:r w:rsidRPr="00F41115">
        <w:rPr>
          <w:color w:val="231F20"/>
          <w:spacing w:val="-2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</w:t>
      </w:r>
      <w:r w:rsidRPr="00F41115">
        <w:rPr>
          <w:color w:val="231F20"/>
          <w:spacing w:val="-2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наследию,</w:t>
      </w:r>
      <w:r w:rsidRPr="00F41115">
        <w:rPr>
          <w:color w:val="231F20"/>
          <w:spacing w:val="-2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памятникам,</w:t>
      </w:r>
      <w:r w:rsidRPr="00F41115">
        <w:rPr>
          <w:color w:val="231F20"/>
          <w:spacing w:val="-2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традициям</w:t>
      </w:r>
      <w:r w:rsidRPr="00F41115">
        <w:rPr>
          <w:color w:val="231F20"/>
          <w:spacing w:val="-2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разных</w:t>
      </w:r>
      <w:r w:rsidRPr="00F41115">
        <w:rPr>
          <w:color w:val="231F20"/>
          <w:spacing w:val="-2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народов,</w:t>
      </w:r>
      <w:r w:rsidRPr="00F41115">
        <w:rPr>
          <w:color w:val="231F20"/>
          <w:spacing w:val="-2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проживающих в родной стране.</w:t>
      </w:r>
    </w:p>
    <w:p w14:paraId="048917A7" w14:textId="77777777" w:rsidR="00C86F1D" w:rsidRPr="00F41115" w:rsidRDefault="00000000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600"/>
        <w:jc w:val="both"/>
        <w:rPr>
          <w:color w:val="231F20"/>
          <w:sz w:val="24"/>
          <w:szCs w:val="24"/>
          <w:u w:color="231F20"/>
        </w:rPr>
      </w:pPr>
      <w:r w:rsidRPr="00F41115">
        <w:rPr>
          <w:i/>
          <w:iCs/>
          <w:color w:val="231F20"/>
          <w:sz w:val="24"/>
          <w:szCs w:val="24"/>
          <w:u w:color="231F20"/>
        </w:rPr>
        <w:t xml:space="preserve">В сфере духовно-нравственного воспитания: </w:t>
      </w:r>
      <w:r w:rsidRPr="00F41115">
        <w:rPr>
          <w:color w:val="231F20"/>
          <w:sz w:val="24"/>
          <w:szCs w:val="24"/>
          <w:u w:color="231F20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14:paraId="1A5D1DD7" w14:textId="77777777" w:rsidR="00C86F1D" w:rsidRPr="00F41115" w:rsidRDefault="00000000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600"/>
        <w:jc w:val="both"/>
        <w:rPr>
          <w:color w:val="231F20"/>
          <w:sz w:val="24"/>
          <w:szCs w:val="24"/>
          <w:u w:color="231F20"/>
        </w:rPr>
      </w:pPr>
      <w:r w:rsidRPr="00F41115">
        <w:rPr>
          <w:i/>
          <w:iCs/>
          <w:color w:val="231F20"/>
          <w:sz w:val="24"/>
          <w:szCs w:val="24"/>
          <w:u w:color="231F20"/>
        </w:rPr>
        <w:t xml:space="preserve">В сфере эстетического воспитания: </w:t>
      </w:r>
      <w:r w:rsidRPr="00F41115">
        <w:rPr>
          <w:color w:val="231F20"/>
          <w:sz w:val="24"/>
          <w:szCs w:val="24"/>
          <w:u w:color="231F20"/>
        </w:rPr>
        <w:t>восприимчивость к разным видам искусства, традициям и творчеству своего и других народов, понимание эмоционального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воздействия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искусства;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осознание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важности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художественной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14:paraId="014E6F1E" w14:textId="77777777" w:rsidR="00C86F1D" w:rsidRPr="00F41115" w:rsidRDefault="00000000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600"/>
        <w:jc w:val="both"/>
        <w:rPr>
          <w:color w:val="231F20"/>
          <w:sz w:val="24"/>
          <w:szCs w:val="24"/>
          <w:u w:color="231F20"/>
        </w:rPr>
      </w:pPr>
      <w:r w:rsidRPr="00F41115">
        <w:rPr>
          <w:i/>
          <w:iCs/>
          <w:color w:val="231F20"/>
          <w:sz w:val="24"/>
          <w:szCs w:val="24"/>
          <w:u w:color="231F20"/>
        </w:rPr>
        <w:t>В сфере физического воспитания:</w:t>
      </w:r>
      <w:r w:rsidRPr="00F41115">
        <w:rPr>
          <w:rFonts w:ascii="Century Gothic" w:hAnsi="Century Gothic"/>
          <w:i/>
          <w:iCs/>
          <w:color w:val="231F20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14:paraId="3909733E" w14:textId="77777777" w:rsidR="00C86F1D" w:rsidRPr="00F41115" w:rsidRDefault="00000000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600"/>
        <w:jc w:val="both"/>
        <w:rPr>
          <w:color w:val="231F20"/>
          <w:sz w:val="24"/>
          <w:szCs w:val="24"/>
          <w:u w:color="231F20"/>
        </w:rPr>
      </w:pPr>
      <w:r w:rsidRPr="00F41115">
        <w:rPr>
          <w:i/>
          <w:iCs/>
          <w:color w:val="231F20"/>
          <w:sz w:val="24"/>
          <w:szCs w:val="24"/>
          <w:u w:color="231F20"/>
        </w:rPr>
        <w:t xml:space="preserve">В сфере трудового воспитания: </w:t>
      </w:r>
      <w:r w:rsidRPr="00F41115">
        <w:rPr>
          <w:color w:val="231F20"/>
          <w:sz w:val="24"/>
          <w:szCs w:val="24"/>
          <w:u w:color="231F20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14:paraId="3A96E4D8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7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i/>
          <w:i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В сфере экологического воспитания: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ориентация на применение знаний социальных и естественных наук для решения задач в области окружающей среды,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lastRenderedPageBreak/>
        <w:t>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49D6172C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7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i/>
          <w:i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В сфере ценности научного познания: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3543D19F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" w:right="197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i/>
          <w:i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В сфере адаптации обучающегося к изменяющимся условиям социальной и природной среды: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14:paraId="05CD840D" w14:textId="77777777" w:rsidR="00C86F1D" w:rsidRPr="00F41115" w:rsidRDefault="00C86F1D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4"/>
          <w:szCs w:val="24"/>
        </w:rPr>
      </w:pPr>
    </w:p>
    <w:p w14:paraId="384F9E8C" w14:textId="77777777" w:rsidR="00C86F1D" w:rsidRPr="00F41115" w:rsidRDefault="00C86F1D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sz w:val="24"/>
          <w:szCs w:val="24"/>
        </w:rPr>
      </w:pPr>
    </w:p>
    <w:p w14:paraId="618220B2" w14:textId="77777777" w:rsidR="00C86F1D" w:rsidRPr="00F41115" w:rsidRDefault="00000000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sz w:val="24"/>
          <w:szCs w:val="24"/>
        </w:rPr>
      </w:pPr>
      <w:r w:rsidRPr="00F41115">
        <w:rPr>
          <w:b/>
          <w:bCs/>
          <w:sz w:val="24"/>
          <w:szCs w:val="24"/>
        </w:rPr>
        <w:t>МЕТАПРЕДМЕТНЫЕ РЕЗУЛЬТАТЫ</w:t>
      </w:r>
    </w:p>
    <w:p w14:paraId="582D4393" w14:textId="77777777" w:rsidR="00C86F1D" w:rsidRPr="00F41115" w:rsidRDefault="00C86F1D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sz w:val="24"/>
          <w:szCs w:val="24"/>
        </w:rPr>
      </w:pPr>
    </w:p>
    <w:p w14:paraId="5B86425B" w14:textId="77777777" w:rsidR="00C86F1D" w:rsidRPr="00F41115" w:rsidRDefault="00000000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600"/>
        <w:jc w:val="both"/>
        <w:rPr>
          <w:color w:val="231F20"/>
          <w:sz w:val="24"/>
          <w:szCs w:val="24"/>
          <w:u w:color="231F20"/>
        </w:rPr>
      </w:pPr>
      <w:r w:rsidRPr="00F41115">
        <w:rPr>
          <w:i/>
          <w:iCs/>
          <w:sz w:val="24"/>
          <w:szCs w:val="24"/>
        </w:rPr>
        <w:t>В</w:t>
      </w:r>
      <w:r w:rsidRPr="00F41115">
        <w:rPr>
          <w:rFonts w:ascii="Century Gothic" w:hAnsi="Century Gothic"/>
          <w:i/>
          <w:iCs/>
          <w:color w:val="231F20"/>
          <w:sz w:val="24"/>
          <w:szCs w:val="24"/>
          <w:u w:color="231F20"/>
        </w:rPr>
        <w:t xml:space="preserve"> </w:t>
      </w:r>
      <w:r w:rsidRPr="00F41115">
        <w:rPr>
          <w:i/>
          <w:iCs/>
          <w:color w:val="231F20"/>
          <w:sz w:val="24"/>
          <w:szCs w:val="24"/>
          <w:u w:color="231F20"/>
        </w:rPr>
        <w:t>сфере</w:t>
      </w:r>
      <w:r w:rsidRPr="00F41115">
        <w:rPr>
          <w:i/>
          <w:iCs/>
          <w:color w:val="231F20"/>
          <w:spacing w:val="-15"/>
          <w:sz w:val="24"/>
          <w:szCs w:val="24"/>
          <w:u w:color="231F20"/>
        </w:rPr>
        <w:t xml:space="preserve"> </w:t>
      </w:r>
      <w:r w:rsidRPr="00F41115">
        <w:rPr>
          <w:i/>
          <w:iCs/>
          <w:color w:val="231F20"/>
          <w:sz w:val="24"/>
          <w:szCs w:val="24"/>
          <w:u w:color="231F20"/>
        </w:rPr>
        <w:t>овладения</w:t>
      </w:r>
      <w:r w:rsidRPr="00F41115">
        <w:rPr>
          <w:i/>
          <w:iCs/>
          <w:color w:val="231F20"/>
          <w:spacing w:val="-15"/>
          <w:sz w:val="24"/>
          <w:szCs w:val="24"/>
          <w:u w:color="231F20"/>
        </w:rPr>
        <w:t xml:space="preserve"> </w:t>
      </w:r>
      <w:r w:rsidRPr="00F41115">
        <w:rPr>
          <w:i/>
          <w:iCs/>
          <w:color w:val="231F20"/>
          <w:sz w:val="24"/>
          <w:szCs w:val="24"/>
          <w:u w:color="231F20"/>
        </w:rPr>
        <w:t>познавательными</w:t>
      </w:r>
      <w:r w:rsidRPr="00F41115">
        <w:rPr>
          <w:i/>
          <w:iCs/>
          <w:color w:val="231F20"/>
          <w:spacing w:val="-15"/>
          <w:sz w:val="24"/>
          <w:szCs w:val="24"/>
          <w:u w:color="231F20"/>
        </w:rPr>
        <w:t xml:space="preserve"> </w:t>
      </w:r>
      <w:r w:rsidRPr="00F41115">
        <w:rPr>
          <w:i/>
          <w:iCs/>
          <w:color w:val="231F20"/>
          <w:sz w:val="24"/>
          <w:szCs w:val="24"/>
          <w:u w:color="231F20"/>
        </w:rPr>
        <w:t>универсальными</w:t>
      </w:r>
      <w:r w:rsidRPr="00F41115">
        <w:rPr>
          <w:i/>
          <w:iCs/>
          <w:color w:val="231F20"/>
          <w:spacing w:val="-15"/>
          <w:sz w:val="24"/>
          <w:szCs w:val="24"/>
          <w:u w:color="231F20"/>
        </w:rPr>
        <w:t xml:space="preserve"> </w:t>
      </w:r>
      <w:r w:rsidRPr="00F41115">
        <w:rPr>
          <w:i/>
          <w:iCs/>
          <w:color w:val="231F20"/>
          <w:sz w:val="24"/>
          <w:szCs w:val="24"/>
          <w:u w:color="231F20"/>
        </w:rPr>
        <w:t>учебными</w:t>
      </w:r>
      <w:r w:rsidRPr="00F41115">
        <w:rPr>
          <w:i/>
          <w:iCs/>
          <w:color w:val="231F20"/>
          <w:spacing w:val="-15"/>
          <w:sz w:val="24"/>
          <w:szCs w:val="24"/>
          <w:u w:color="231F20"/>
        </w:rPr>
        <w:t xml:space="preserve"> </w:t>
      </w:r>
      <w:r w:rsidRPr="00F41115">
        <w:rPr>
          <w:i/>
          <w:iCs/>
          <w:color w:val="231F20"/>
          <w:sz w:val="24"/>
          <w:szCs w:val="24"/>
          <w:u w:color="231F20"/>
        </w:rPr>
        <w:t xml:space="preserve">действиями: </w:t>
      </w:r>
      <w:r w:rsidRPr="00F41115">
        <w:rPr>
          <w:color w:val="231F20"/>
          <w:sz w:val="24"/>
          <w:szCs w:val="24"/>
          <w:u w:color="231F20"/>
        </w:rPr>
        <w:t>использовать</w:t>
      </w:r>
      <w:r w:rsidRPr="00F41115">
        <w:rPr>
          <w:color w:val="231F20"/>
          <w:spacing w:val="-10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вопросы</w:t>
      </w:r>
      <w:r w:rsidRPr="00F41115">
        <w:rPr>
          <w:color w:val="231F20"/>
          <w:spacing w:val="-10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как</w:t>
      </w:r>
      <w:r w:rsidRPr="00F41115">
        <w:rPr>
          <w:color w:val="231F20"/>
          <w:spacing w:val="-10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исследовательский</w:t>
      </w:r>
      <w:r w:rsidRPr="00F41115">
        <w:rPr>
          <w:color w:val="231F20"/>
          <w:spacing w:val="-10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инструмент</w:t>
      </w:r>
      <w:r w:rsidRPr="00F41115">
        <w:rPr>
          <w:color w:val="231F20"/>
          <w:spacing w:val="-10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познания;</w:t>
      </w:r>
      <w:r w:rsidRPr="00F41115">
        <w:rPr>
          <w:color w:val="231F20"/>
          <w:spacing w:val="-10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14:paraId="48AC82BC" w14:textId="77777777" w:rsidR="00C86F1D" w:rsidRPr="00F41115" w:rsidRDefault="00000000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600"/>
        <w:jc w:val="both"/>
        <w:rPr>
          <w:color w:val="231F20"/>
          <w:sz w:val="24"/>
          <w:szCs w:val="24"/>
          <w:u w:color="231F20"/>
        </w:rPr>
      </w:pPr>
      <w:r w:rsidRPr="00F41115">
        <w:rPr>
          <w:i/>
          <w:iCs/>
          <w:color w:val="231F20"/>
          <w:sz w:val="24"/>
          <w:szCs w:val="24"/>
          <w:u w:color="231F20"/>
        </w:rPr>
        <w:t xml:space="preserve">В сфере овладения коммуникативными универсальными учебными действиями: </w:t>
      </w:r>
      <w:r w:rsidRPr="00F41115">
        <w:rPr>
          <w:color w:val="231F20"/>
          <w:sz w:val="24"/>
          <w:szCs w:val="24"/>
          <w:u w:color="231F20"/>
        </w:rPr>
        <w:t xml:space="preserve"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</w:t>
      </w:r>
      <w:r w:rsidRPr="00F41115">
        <w:rPr>
          <w:color w:val="231F20"/>
          <w:sz w:val="24"/>
          <w:szCs w:val="24"/>
          <w:u w:color="231F20"/>
        </w:rPr>
        <w:lastRenderedPageBreak/>
        <w:t>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в групповых формах работы (обсуждения, обмен мнениями, «мозговые штурмы» и иные</w:t>
      </w:r>
      <w:r w:rsidRPr="00F41115">
        <w:rPr>
          <w:color w:val="231F20"/>
          <w:sz w:val="24"/>
          <w:szCs w:val="24"/>
          <w:u w:color="231F20"/>
          <w:lang w:val="it-IT"/>
        </w:rPr>
        <w:t xml:space="preserve">); </w:t>
      </w:r>
      <w:r w:rsidRPr="00F41115">
        <w:rPr>
          <w:color w:val="231F20"/>
          <w:sz w:val="24"/>
          <w:szCs w:val="24"/>
          <w:u w:color="231F20"/>
        </w:rPr>
        <w:t>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14:paraId="1D2052CC" w14:textId="77777777" w:rsidR="00C86F1D" w:rsidRPr="00F41115" w:rsidRDefault="00000000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600"/>
        <w:jc w:val="both"/>
        <w:rPr>
          <w:sz w:val="24"/>
          <w:szCs w:val="24"/>
        </w:rPr>
      </w:pPr>
      <w:r w:rsidRPr="00F41115">
        <w:rPr>
          <w:i/>
          <w:iCs/>
          <w:color w:val="231F20"/>
          <w:sz w:val="24"/>
          <w:szCs w:val="24"/>
          <w:u w:color="231F20"/>
        </w:rPr>
        <w:t xml:space="preserve">В сфере овладения регулятивными универсальными учебными действиями: </w:t>
      </w:r>
      <w:r w:rsidRPr="00F41115">
        <w:rPr>
          <w:color w:val="231F20"/>
          <w:sz w:val="24"/>
          <w:szCs w:val="24"/>
          <w:u w:color="231F20"/>
        </w:rPr>
        <w:t>ориентироваться в различных подходах принятия решений (индивидуальное, принятие решений в группе, принятие решений группой</w:t>
      </w:r>
      <w:r w:rsidRPr="00F41115">
        <w:rPr>
          <w:color w:val="231F20"/>
          <w:sz w:val="24"/>
          <w:szCs w:val="24"/>
          <w:u w:color="231F20"/>
          <w:lang w:val="it-IT"/>
        </w:rPr>
        <w:t xml:space="preserve">); </w:t>
      </w:r>
      <w:r w:rsidRPr="00F41115">
        <w:rPr>
          <w:color w:val="231F20"/>
          <w:sz w:val="24"/>
          <w:szCs w:val="24"/>
          <w:u w:color="231F20"/>
        </w:rPr>
        <w:t>делать выбор и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 xml:space="preserve">брать ответственность за решение; владеть способами самоконтроля, </w:t>
      </w:r>
      <w:proofErr w:type="spellStart"/>
      <w:r w:rsidRPr="00F41115">
        <w:rPr>
          <w:color w:val="231F20"/>
          <w:sz w:val="24"/>
          <w:szCs w:val="24"/>
          <w:u w:color="231F20"/>
        </w:rPr>
        <w:t>самомотивации</w:t>
      </w:r>
      <w:proofErr w:type="spellEnd"/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и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рефлексии;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объяснять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причины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достижения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выявлять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и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анализировать причины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эмоций,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ставить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себя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на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место другого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человека,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понимать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мотивы и намерения другого, регулировать способ выражения эмоций; осознанно относиться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к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другому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человеку,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его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мнению;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признавать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своё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право</w:t>
      </w:r>
      <w:r w:rsidRPr="00F41115">
        <w:rPr>
          <w:color w:val="231F20"/>
          <w:spacing w:val="-1"/>
          <w:sz w:val="24"/>
          <w:szCs w:val="24"/>
          <w:u w:color="231F20"/>
        </w:rPr>
        <w:t xml:space="preserve"> </w:t>
      </w:r>
      <w:r w:rsidRPr="00F41115">
        <w:rPr>
          <w:color w:val="231F20"/>
          <w:sz w:val="24"/>
          <w:szCs w:val="24"/>
          <w:u w:color="231F20"/>
        </w:rPr>
        <w:t>на ошибку и такое же право другого; принимать себя и других, не осуждая; осознавать невозможность контролировать всё вокруг.</w:t>
      </w:r>
    </w:p>
    <w:p w14:paraId="7C15102E" w14:textId="77777777" w:rsidR="00C86F1D" w:rsidRPr="00F41115" w:rsidRDefault="00C86F1D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sz w:val="24"/>
          <w:szCs w:val="24"/>
        </w:rPr>
      </w:pPr>
    </w:p>
    <w:p w14:paraId="4F1ABE21" w14:textId="77777777" w:rsidR="00C86F1D" w:rsidRPr="00F41115" w:rsidRDefault="00000000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sz w:val="24"/>
          <w:szCs w:val="24"/>
        </w:rPr>
      </w:pPr>
      <w:r w:rsidRPr="00F41115">
        <w:rPr>
          <w:b/>
          <w:bCs/>
          <w:sz w:val="24"/>
          <w:szCs w:val="24"/>
        </w:rPr>
        <w:t>ПРЕДМЕТНЫЕ РЕЗУЛЬТАТЫ</w:t>
      </w:r>
    </w:p>
    <w:p w14:paraId="4FFCD6EC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64" w:lineRule="auto"/>
        <w:ind w:left="141" w:right="197" w:firstLine="283"/>
        <w:jc w:val="both"/>
        <w:rPr>
          <w:rFonts w:eastAsia="Times New Roman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14:paraId="31CDFAE5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64" w:lineRule="auto"/>
        <w:ind w:left="141" w:right="197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i/>
          <w:i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Русский язык: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формулирование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вопросов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по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содержанию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текста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и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ответов на них; подробная, сжатая и выборочная передача в устной и письменной форме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содержания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текста;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выделение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главной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и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14:paraId="461EF0E4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64" w:lineRule="auto"/>
        <w:ind w:left="141" w:right="197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i/>
          <w:i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Литература: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14:paraId="2C0C4288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64" w:lineRule="auto"/>
        <w:ind w:left="141" w:right="197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i/>
          <w:i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Иностранный язык: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развитие умений сравнивать, находить сходства и отличия в культуре и традициях народов России и других стран.</w:t>
      </w:r>
    </w:p>
    <w:p w14:paraId="6D611DDD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64" w:lineRule="auto"/>
        <w:ind w:left="141" w:right="197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i/>
          <w:i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Информатика: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14:paraId="41C3ABE9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64" w:lineRule="auto"/>
        <w:ind w:left="141" w:right="197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i/>
          <w:i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История: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развитие </w:t>
      </w:r>
      <w:r w:rsidRPr="00F41115">
        <w:rPr>
          <w:rFonts w:eastAsia="Times New Roman"/>
          <w:noProof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4289A1C" wp14:editId="44ACD9E5">
                <wp:simplePos x="0" y="0"/>
                <wp:positionH relativeFrom="page">
                  <wp:posOffset>2725204</wp:posOffset>
                </wp:positionH>
                <wp:positionV relativeFrom="line">
                  <wp:posOffset>443204</wp:posOffset>
                </wp:positionV>
                <wp:extent cx="26669" cy="22099"/>
                <wp:effectExtent l="0" t="0" r="0" b="0"/>
                <wp:wrapNone/>
                <wp:docPr id="1073741828" name="officeArt object" descr="Graphic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" cy="2209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1725" y="0"/>
                              </a:moveTo>
                              <a:lnTo>
                                <a:pt x="0" y="21600"/>
                              </a:lnTo>
                              <a:lnTo>
                                <a:pt x="7652" y="21600"/>
                              </a:lnTo>
                              <a:lnTo>
                                <a:pt x="21600" y="5511"/>
                              </a:lnTo>
                              <a:lnTo>
                                <a:pt x="117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9" style="visibility:visible;position:absolute;margin-left:214.6pt;margin-top:34.9pt;width:2.1pt;height:1.7pt;z-index:251659264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21600,21600" path="M 11725,0 L 0,21600 L 7652,21600 L 21600,5511 L 11725,0 X E">
                <v:fill color="#231F2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shape>
            </w:pict>
          </mc:Fallback>
        </mc:AlternateConten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исторических событий, явлений, процессов изучаемого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периода,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их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взаимосвязь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(при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наличии)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с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важнейшими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событиями XX — начала XXI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14:paraId="0AA6D09B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64" w:lineRule="auto"/>
        <w:ind w:left="141" w:right="197" w:firstLine="283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i/>
          <w:i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Обществознание: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lastRenderedPageBreak/>
        <w:t>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правовым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и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иным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видам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социальных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норм,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экономической</w:t>
      </w:r>
      <w:r w:rsidRPr="00F41115">
        <w:rPr>
          <w:rFonts w:cs="Arial Unicode MS"/>
          <w:color w:val="231F20"/>
          <w:spacing w:val="-1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14:paraId="3C9D7E4F" w14:textId="49F20F71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64" w:lineRule="auto"/>
        <w:ind w:left="141" w:right="197" w:firstLine="283"/>
        <w:jc w:val="both"/>
        <w:rPr>
          <w:lang w:val="ru-RU"/>
        </w:rPr>
      </w:pPr>
      <w:r w:rsidRPr="00F41115">
        <w:rPr>
          <w:rFonts w:cs="Arial Unicode MS"/>
          <w:i/>
          <w:iCs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География: </w:t>
      </w:r>
      <w:r w:rsidRPr="00F41115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</w:t>
      </w:r>
      <w:r w:rsidR="00B57C8F">
        <w:rPr>
          <w:rFonts w:cs="Arial Unicode MS"/>
          <w:color w:val="231F20"/>
          <w:u w:color="231F20"/>
          <w:lang w:val="ru-RU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52081D4D" w14:textId="77777777" w:rsidR="00C86F1D" w:rsidRPr="00F41115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64" w:lineRule="auto"/>
        <w:ind w:left="141" w:right="197"/>
        <w:jc w:val="both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 w:rsidRPr="00F41115">
        <w:rPr>
          <w:rFonts w:cs="Arial Unicode MS"/>
          <w:b/>
          <w:bCs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lastRenderedPageBreak/>
        <w:t>ПОУРОЧНОЕ</w:t>
      </w:r>
      <w:r w:rsidRPr="00F41115">
        <w:rPr>
          <w:rFonts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ПЛАНИРОВАНИЕ </w:t>
      </w:r>
    </w:p>
    <w:p w14:paraId="1C58EDF0" w14:textId="50744D76" w:rsidR="00C86F1D" w:rsidRPr="00F41115" w:rsidRDefault="002327E0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rPr>
          <w:sz w:val="24"/>
          <w:szCs w:val="24"/>
        </w:rPr>
      </w:pPr>
      <w:r w:rsidRPr="00F41115">
        <w:rPr>
          <w:b/>
          <w:bCs/>
          <w:sz w:val="24"/>
          <w:szCs w:val="24"/>
        </w:rPr>
        <w:t>7 КЛАСС</w:t>
      </w:r>
    </w:p>
    <w:tbl>
      <w:tblPr>
        <w:tblStyle w:val="TableNormal"/>
        <w:tblW w:w="8902" w:type="dxa"/>
        <w:tblInd w:w="2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660"/>
        <w:gridCol w:w="3685"/>
        <w:gridCol w:w="1619"/>
        <w:gridCol w:w="2938"/>
      </w:tblGrid>
      <w:tr w:rsidR="00C86F1D" w:rsidRPr="00F41115" w14:paraId="6CF8BD1B" w14:textId="77777777">
        <w:trPr>
          <w:trHeight w:val="64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CD74C" w14:textId="77777777" w:rsidR="00C86F1D" w:rsidRPr="00F41115" w:rsidRDefault="00000000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№ п/п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C408B" w14:textId="77777777" w:rsidR="00C86F1D" w:rsidRPr="00F41115" w:rsidRDefault="0000000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F41115">
              <w:rPr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Темы</w:t>
            </w:r>
            <w:proofErr w:type="spellEnd"/>
            <w:r w:rsidRPr="00F41115">
              <w:rPr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F41115">
              <w:rPr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занятий</w:t>
            </w:r>
            <w:proofErr w:type="spellEnd"/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50EB3" w14:textId="77777777" w:rsidR="00C86F1D" w:rsidRPr="00F41115" w:rsidRDefault="00000000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F41115">
              <w:rPr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Количество</w:t>
            </w:r>
            <w:proofErr w:type="spellEnd"/>
            <w:r w:rsidRPr="00F41115">
              <w:rPr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F41115">
              <w:rPr>
                <w:i/>
                <w:i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часов</w:t>
            </w:r>
            <w:proofErr w:type="spellEnd"/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1F31E" w14:textId="4EA920AF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i/>
                <w:i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Дата проведения</w:t>
            </w:r>
          </w:p>
        </w:tc>
      </w:tr>
      <w:tr w:rsidR="00C86F1D" w:rsidRPr="00F41115" w14:paraId="4AD03DE0" w14:textId="77777777">
        <w:trPr>
          <w:trHeight w:val="64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BB4B7" w14:textId="77777777" w:rsidR="00C86F1D" w:rsidRPr="00F41115" w:rsidRDefault="00000000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0865B" w14:textId="77777777" w:rsidR="00C86F1D" w:rsidRPr="00F41115" w:rsidRDefault="00000000">
            <w:pPr>
              <w:pStyle w:val="a2"/>
              <w:rPr>
                <w:sz w:val="24"/>
                <w:szCs w:val="24"/>
              </w:rPr>
            </w:pPr>
            <w:proofErr w:type="spellStart"/>
            <w:r w:rsidRPr="00F41115">
              <w:rPr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Зачем</w:t>
            </w:r>
            <w:proofErr w:type="spellEnd"/>
            <w:r w:rsidRPr="00F41115">
              <w:rPr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F41115">
              <w:rPr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человеку</w:t>
            </w:r>
            <w:proofErr w:type="spellEnd"/>
            <w:r w:rsidRPr="00F41115">
              <w:rPr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F41115">
              <w:rPr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учиться</w:t>
            </w:r>
            <w:proofErr w:type="spellEnd"/>
            <w:r w:rsidRPr="00F41115">
              <w:rPr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F1B8A" w14:textId="77777777" w:rsidR="00C86F1D" w:rsidRPr="00F41115" w:rsidRDefault="00000000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045BD" w14:textId="0978F4C3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01.09</w:t>
            </w:r>
          </w:p>
        </w:tc>
      </w:tr>
      <w:tr w:rsidR="00C86F1D" w:rsidRPr="00F41115" w14:paraId="444E3309" w14:textId="77777777">
        <w:trPr>
          <w:trHeight w:val="8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28887" w14:textId="77777777" w:rsidR="00C86F1D" w:rsidRPr="00F41115" w:rsidRDefault="00000000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C67D3" w14:textId="77777777" w:rsidR="00C86F1D" w:rsidRPr="00F41115" w:rsidRDefault="00000000">
            <w:pPr>
              <w:pStyle w:val="a2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Русский язык в эпоху цифровых технологий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8001D" w14:textId="77777777" w:rsidR="00C86F1D" w:rsidRPr="00F41115" w:rsidRDefault="00000000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9390C" w14:textId="3E759848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08.09</w:t>
            </w:r>
          </w:p>
        </w:tc>
      </w:tr>
      <w:tr w:rsidR="00C86F1D" w:rsidRPr="00F41115" w14:paraId="7E6DC15D" w14:textId="77777777">
        <w:trPr>
          <w:trHeight w:val="64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8CA86" w14:textId="77777777" w:rsidR="00C86F1D" w:rsidRPr="00F41115" w:rsidRDefault="00000000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E1985" w14:textId="77777777" w:rsidR="00C86F1D" w:rsidRPr="00F41115" w:rsidRDefault="00000000">
            <w:pPr>
              <w:pStyle w:val="a2"/>
              <w:rPr>
                <w:sz w:val="24"/>
                <w:szCs w:val="24"/>
              </w:rPr>
            </w:pPr>
            <w:proofErr w:type="spellStart"/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Цифровой</w:t>
            </w:r>
            <w:proofErr w:type="spellEnd"/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суверенитет</w:t>
            </w:r>
            <w:proofErr w:type="spellEnd"/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страны</w:t>
            </w:r>
            <w:proofErr w:type="spellEnd"/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5EEEB" w14:textId="77777777" w:rsidR="00C86F1D" w:rsidRPr="00F41115" w:rsidRDefault="00000000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B5A8D" w14:textId="1AA99F8C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15.09</w:t>
            </w:r>
          </w:p>
        </w:tc>
      </w:tr>
      <w:tr w:rsidR="00C86F1D" w:rsidRPr="00F41115" w14:paraId="4C6A10AA" w14:textId="77777777">
        <w:trPr>
          <w:trHeight w:val="96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00D70" w14:textId="77777777" w:rsidR="00C86F1D" w:rsidRPr="00F41115" w:rsidRDefault="00000000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056E2" w14:textId="77777777" w:rsidR="00C86F1D" w:rsidRPr="00F41115" w:rsidRDefault="00000000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Мирный атом. День работника атомной промышленности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1E3BB" w14:textId="77777777" w:rsidR="00C86F1D" w:rsidRPr="00F41115" w:rsidRDefault="00000000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A6FA7" w14:textId="7D038DF5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22.09</w:t>
            </w:r>
          </w:p>
        </w:tc>
      </w:tr>
      <w:tr w:rsidR="00C86F1D" w:rsidRPr="00F41115" w14:paraId="1C1D94DD" w14:textId="77777777">
        <w:trPr>
          <w:trHeight w:val="64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E300A" w14:textId="77777777" w:rsidR="00C86F1D" w:rsidRPr="00F41115" w:rsidRDefault="00000000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5A0C9" w14:textId="77777777" w:rsidR="00C86F1D" w:rsidRPr="00F41115" w:rsidRDefault="00000000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 творчестве. Ко Дню музыки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61EDA" w14:textId="77777777" w:rsidR="00C86F1D" w:rsidRPr="00F41115" w:rsidRDefault="00000000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A7740" w14:textId="6B14C806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29.09</w:t>
            </w:r>
          </w:p>
        </w:tc>
      </w:tr>
      <w:tr w:rsidR="00C86F1D" w:rsidRPr="00F41115" w14:paraId="52022560" w14:textId="77777777">
        <w:trPr>
          <w:trHeight w:val="64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4A81F" w14:textId="77777777" w:rsidR="00C86F1D" w:rsidRPr="00F41115" w:rsidRDefault="00000000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26BD4" w14:textId="77777777" w:rsidR="00C86F1D" w:rsidRPr="00F41115" w:rsidRDefault="00000000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Что</w:t>
            </w:r>
            <w:r w:rsidRPr="00F41115">
              <w:rPr>
                <w:rStyle w:val="a9"/>
                <w:color w:val="231F20"/>
                <w:spacing w:val="-19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такое</w:t>
            </w:r>
            <w:r w:rsidRPr="00F41115">
              <w:rPr>
                <w:rStyle w:val="a9"/>
                <w:color w:val="231F20"/>
                <w:spacing w:val="-19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уважение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  <w:lang w:val="zh-TW" w:eastAsia="zh-TW"/>
              </w:rPr>
              <w:t>?</w:t>
            </w:r>
            <w:r w:rsidRPr="00F41115">
              <w:rPr>
                <w:rStyle w:val="a9"/>
                <w:color w:val="231F20"/>
                <w:spacing w:val="-19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Ко</w:t>
            </w:r>
            <w:r w:rsidRPr="00F41115">
              <w:rPr>
                <w:rStyle w:val="a9"/>
                <w:color w:val="231F20"/>
                <w:spacing w:val="-19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Дню</w:t>
            </w:r>
            <w:r w:rsidRPr="00F41115">
              <w:rPr>
                <w:rStyle w:val="a9"/>
                <w:color w:val="231F20"/>
                <w:spacing w:val="-19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учителя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F7130" w14:textId="77777777" w:rsidR="00C86F1D" w:rsidRPr="00F41115" w:rsidRDefault="00000000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64216" w14:textId="6BE6E3F9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06.10</w:t>
            </w:r>
          </w:p>
        </w:tc>
      </w:tr>
      <w:tr w:rsidR="00C86F1D" w:rsidRPr="00F41115" w14:paraId="7E093045" w14:textId="77777777">
        <w:trPr>
          <w:trHeight w:val="64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0B67B" w14:textId="77777777" w:rsidR="00C86F1D" w:rsidRPr="00F41115" w:rsidRDefault="00000000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56806" w14:textId="77777777" w:rsidR="00C86F1D" w:rsidRPr="00F41115" w:rsidRDefault="00000000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Как</w:t>
            </w:r>
            <w:r w:rsidRPr="00F41115">
              <w:rPr>
                <w:rStyle w:val="a9"/>
                <w:color w:val="231F20"/>
                <w:spacing w:val="-18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понять</w:t>
            </w:r>
            <w:r w:rsidRPr="00F41115">
              <w:rPr>
                <w:rStyle w:val="a9"/>
                <w:color w:val="231F20"/>
                <w:spacing w:val="-18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друг</w:t>
            </w:r>
            <w:r w:rsidRPr="00F41115">
              <w:rPr>
                <w:rStyle w:val="a9"/>
                <w:color w:val="231F20"/>
                <w:spacing w:val="-18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друга</w:t>
            </w:r>
            <w:r w:rsidRPr="00F41115">
              <w:rPr>
                <w:rStyle w:val="a9"/>
                <w:color w:val="231F20"/>
                <w:spacing w:val="-18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разным</w:t>
            </w:r>
            <w:r w:rsidRPr="00F41115">
              <w:rPr>
                <w:rStyle w:val="a9"/>
                <w:color w:val="231F20"/>
                <w:spacing w:val="-18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поколениям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  <w:lang w:val="zh-TW" w:eastAsia="zh-TW"/>
              </w:rPr>
              <w:t>?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471C4" w14:textId="77777777" w:rsidR="00C86F1D" w:rsidRPr="00F41115" w:rsidRDefault="00000000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D3FE6" w14:textId="781A3CBA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13.10</w:t>
            </w:r>
          </w:p>
        </w:tc>
      </w:tr>
      <w:tr w:rsidR="00C86F1D" w:rsidRPr="00F41115" w14:paraId="055B529A" w14:textId="77777777">
        <w:trPr>
          <w:trHeight w:val="64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DBF7A" w14:textId="77777777" w:rsidR="00C86F1D" w:rsidRPr="00F41115" w:rsidRDefault="00000000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78143" w14:textId="77777777" w:rsidR="00C86F1D" w:rsidRPr="00F41115" w:rsidRDefault="00000000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О городах России. Ко Дню народного единства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6CE4B" w14:textId="77777777" w:rsidR="00C86F1D" w:rsidRPr="00F41115" w:rsidRDefault="00000000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4DCE6" w14:textId="635CB93C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20.10</w:t>
            </w:r>
          </w:p>
        </w:tc>
      </w:tr>
      <w:tr w:rsidR="00C86F1D" w:rsidRPr="00F41115" w14:paraId="49DD9CC5" w14:textId="77777777">
        <w:trPr>
          <w:trHeight w:val="64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C98EB" w14:textId="77777777" w:rsidR="00C86F1D" w:rsidRPr="00F41115" w:rsidRDefault="00000000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320FA" w14:textId="77777777" w:rsidR="00C86F1D" w:rsidRPr="00F41115" w:rsidRDefault="00000000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Общество безграничных возможностей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4D3BD" w14:textId="77777777" w:rsidR="00C86F1D" w:rsidRPr="00F41115" w:rsidRDefault="00000000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BC6FC" w14:textId="6A89BB92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10.11</w:t>
            </w:r>
          </w:p>
        </w:tc>
      </w:tr>
      <w:tr w:rsidR="00C86F1D" w:rsidRPr="00F41115" w14:paraId="6EC955F3" w14:textId="77777777">
        <w:trPr>
          <w:trHeight w:val="64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408A2" w14:textId="77777777" w:rsidR="00C86F1D" w:rsidRPr="00F41115" w:rsidRDefault="00000000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C0B3D" w14:textId="77777777" w:rsidR="00C86F1D" w:rsidRPr="00F41115" w:rsidRDefault="00000000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Селекция и генетика. К 170-летию И. В. Мичурина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7FB93" w14:textId="77777777" w:rsidR="00C86F1D" w:rsidRPr="00F41115" w:rsidRDefault="00000000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B1D20" w14:textId="3BF101D7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17.11</w:t>
            </w:r>
          </w:p>
        </w:tc>
      </w:tr>
      <w:tr w:rsidR="00C86F1D" w:rsidRPr="00F41115" w14:paraId="12AF17D0" w14:textId="77777777">
        <w:trPr>
          <w:trHeight w:val="96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338E6" w14:textId="77777777" w:rsidR="00C86F1D" w:rsidRPr="00F41115" w:rsidRDefault="00000000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A9F80" w14:textId="77777777" w:rsidR="00C86F1D" w:rsidRPr="00F41115" w:rsidRDefault="00000000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Как решать конфликты и справляться с трудностями. Ко Дню психолога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5EA6F" w14:textId="77777777" w:rsidR="00C86F1D" w:rsidRPr="00F41115" w:rsidRDefault="00000000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F849B" w14:textId="1CD1A8CD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24.11</w:t>
            </w:r>
          </w:p>
        </w:tc>
      </w:tr>
      <w:tr w:rsidR="00C86F1D" w:rsidRPr="00F41115" w14:paraId="7EB307A0" w14:textId="77777777">
        <w:trPr>
          <w:trHeight w:val="64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13072" w14:textId="77777777" w:rsidR="00C86F1D" w:rsidRPr="00F41115" w:rsidRDefault="00000000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C73DD" w14:textId="77777777" w:rsidR="00C86F1D" w:rsidRPr="00F41115" w:rsidRDefault="00000000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Профессия — жизнь спасать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58EB9" w14:textId="77777777" w:rsidR="00C86F1D" w:rsidRPr="00F41115" w:rsidRDefault="00000000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113D7" w14:textId="5401D6BF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01.12</w:t>
            </w:r>
          </w:p>
        </w:tc>
      </w:tr>
      <w:tr w:rsidR="00C86F1D" w:rsidRPr="00F41115" w14:paraId="333DFF1D" w14:textId="77777777">
        <w:trPr>
          <w:trHeight w:val="64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8943D" w14:textId="77777777" w:rsidR="00C86F1D" w:rsidRPr="00F41115" w:rsidRDefault="00000000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BBF9A" w14:textId="77777777" w:rsidR="00C86F1D" w:rsidRPr="00F41115" w:rsidRDefault="00000000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Домашние питомцы. Всемирный день питомца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24FD0" w14:textId="77777777" w:rsidR="00C86F1D" w:rsidRPr="00F41115" w:rsidRDefault="00000000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CA25F" w14:textId="515369C9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08.12</w:t>
            </w:r>
          </w:p>
        </w:tc>
      </w:tr>
      <w:tr w:rsidR="00C86F1D" w:rsidRPr="00F41115" w14:paraId="149FE0AE" w14:textId="77777777">
        <w:trPr>
          <w:trHeight w:val="96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0C4E3" w14:textId="77777777" w:rsidR="00C86F1D" w:rsidRPr="00F41115" w:rsidRDefault="00000000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14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E3200" w14:textId="77777777" w:rsidR="00C86F1D" w:rsidRPr="00F41115" w:rsidRDefault="00000000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Россия — страна победителей. Ко Дню Героев Отечества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0F575" w14:textId="77777777" w:rsidR="00C86F1D" w:rsidRPr="00F41115" w:rsidRDefault="00000000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5399C" w14:textId="1F8D43F9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15.12</w:t>
            </w:r>
          </w:p>
        </w:tc>
      </w:tr>
      <w:tr w:rsidR="00C86F1D" w:rsidRPr="00F41115" w14:paraId="784325CE" w14:textId="77777777">
        <w:trPr>
          <w:trHeight w:val="64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B1FDE" w14:textId="77777777" w:rsidR="00C86F1D" w:rsidRPr="00F41115" w:rsidRDefault="00000000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26B62" w14:textId="77777777" w:rsidR="00C86F1D" w:rsidRPr="00F41115" w:rsidRDefault="00000000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Закон и справедливость. Ко Дню Конституции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E3903" w14:textId="77777777" w:rsidR="00C86F1D" w:rsidRPr="00F41115" w:rsidRDefault="00000000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DFA96" w14:textId="32DE754D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22.12</w:t>
            </w:r>
          </w:p>
        </w:tc>
      </w:tr>
      <w:tr w:rsidR="00C86F1D" w:rsidRPr="00F41115" w14:paraId="2EF3598E" w14:textId="77777777">
        <w:trPr>
          <w:trHeight w:val="64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E3D75" w14:textId="77777777" w:rsidR="00C86F1D" w:rsidRPr="00F41115" w:rsidRDefault="00000000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88175" w14:textId="77777777" w:rsidR="00C86F1D" w:rsidRPr="00F41115" w:rsidRDefault="00000000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Совесть внутри нас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B11B7" w14:textId="77777777" w:rsidR="00C86F1D" w:rsidRPr="00F41115" w:rsidRDefault="00000000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35367" w14:textId="71FDE4EA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29.12</w:t>
            </w:r>
          </w:p>
        </w:tc>
      </w:tr>
      <w:tr w:rsidR="00C86F1D" w:rsidRPr="00F41115" w14:paraId="7C1D0BA1" w14:textId="77777777">
        <w:trPr>
          <w:trHeight w:val="64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F6CD6" w14:textId="77777777" w:rsidR="00C86F1D" w:rsidRPr="00F41115" w:rsidRDefault="00000000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F2152" w14:textId="77777777" w:rsidR="00C86F1D" w:rsidRPr="00F41115" w:rsidRDefault="00000000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Календарь полезных дел. Новогоднее занятие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E4B90" w14:textId="77777777" w:rsidR="00C86F1D" w:rsidRPr="00F41115" w:rsidRDefault="00000000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5A80F" w14:textId="528AC4EF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12.01</w:t>
            </w:r>
          </w:p>
        </w:tc>
      </w:tr>
      <w:tr w:rsidR="00C86F1D" w:rsidRPr="00F41115" w14:paraId="5CA622E7" w14:textId="77777777">
        <w:trPr>
          <w:trHeight w:val="64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42AEF" w14:textId="77777777" w:rsidR="00C86F1D" w:rsidRPr="00F41115" w:rsidRDefault="00000000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FC7A7" w14:textId="77777777" w:rsidR="00C86F1D" w:rsidRPr="00F41115" w:rsidRDefault="00000000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Как создают мультфильмы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  <w:lang w:val="zh-TW" w:eastAsia="zh-TW"/>
              </w:rPr>
              <w:t xml:space="preserve">?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Мультипликация, анимация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B0752" w14:textId="77777777" w:rsidR="00C86F1D" w:rsidRPr="00F41115" w:rsidRDefault="00000000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495DD" w14:textId="3C6699A8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19.01</w:t>
            </w:r>
          </w:p>
        </w:tc>
      </w:tr>
      <w:tr w:rsidR="00C86F1D" w:rsidRPr="00F41115" w14:paraId="246BD121" w14:textId="77777777">
        <w:trPr>
          <w:trHeight w:val="64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D161" w14:textId="77777777" w:rsidR="00C86F1D" w:rsidRPr="00F41115" w:rsidRDefault="00000000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19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E71CB" w14:textId="77777777" w:rsidR="00C86F1D" w:rsidRPr="00F41115" w:rsidRDefault="00000000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Музейное дело. 170 лет Третьяковской галерее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066D1" w14:textId="77777777" w:rsidR="00C86F1D" w:rsidRPr="00F41115" w:rsidRDefault="00000000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5333E" w14:textId="2DE6D426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26.01</w:t>
            </w:r>
          </w:p>
        </w:tc>
      </w:tr>
      <w:tr w:rsidR="00C86F1D" w:rsidRPr="00F41115" w14:paraId="4D0C7651" w14:textId="77777777">
        <w:trPr>
          <w:trHeight w:val="64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29F5A" w14:textId="77777777" w:rsidR="00C86F1D" w:rsidRPr="00F41115" w:rsidRDefault="00000000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81AA9" w14:textId="77777777" w:rsidR="00C86F1D" w:rsidRPr="00F41115" w:rsidRDefault="00000000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Как</w:t>
            </w:r>
            <w:r w:rsidRPr="00F41115">
              <w:rPr>
                <w:rStyle w:val="a9"/>
                <w:color w:val="231F20"/>
                <w:spacing w:val="-23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создавать</w:t>
            </w:r>
            <w:r w:rsidRPr="00F41115">
              <w:rPr>
                <w:rStyle w:val="a9"/>
                <w:color w:val="231F20"/>
                <w:spacing w:val="-22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свой</w:t>
            </w:r>
            <w:r w:rsidRPr="00F41115">
              <w:rPr>
                <w:rStyle w:val="a9"/>
                <w:color w:val="231F20"/>
                <w:spacing w:val="-22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бизнес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  <w:lang w:val="zh-TW" w:eastAsia="zh-TW"/>
              </w:rPr>
              <w:t>?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38C81" w14:textId="77777777" w:rsidR="00C86F1D" w:rsidRPr="00F41115" w:rsidRDefault="00000000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1F2CE" w14:textId="1537AD23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02.02</w:t>
            </w:r>
          </w:p>
        </w:tc>
      </w:tr>
      <w:tr w:rsidR="00C86F1D" w:rsidRPr="00F41115" w14:paraId="79E74C70" w14:textId="77777777">
        <w:trPr>
          <w:trHeight w:val="8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3E514" w14:textId="77777777" w:rsidR="00C86F1D" w:rsidRPr="00F41115" w:rsidRDefault="00000000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8206E" w14:textId="77777777" w:rsidR="00C86F1D" w:rsidRPr="00F41115" w:rsidRDefault="00000000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Есть ли у знания границы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  <w:lang w:val="zh-TW" w:eastAsia="zh-TW"/>
              </w:rPr>
              <w:t xml:space="preserve">?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Ко Дню науки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11904" w14:textId="77777777" w:rsidR="00C86F1D" w:rsidRPr="00F41115" w:rsidRDefault="00000000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98E5D" w14:textId="59906766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09.02</w:t>
            </w:r>
          </w:p>
        </w:tc>
      </w:tr>
      <w:tr w:rsidR="00C86F1D" w:rsidRPr="00F41115" w14:paraId="61DEB48F" w14:textId="77777777">
        <w:trPr>
          <w:trHeight w:val="96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C6FE8" w14:textId="77777777" w:rsidR="00C86F1D" w:rsidRPr="00F41115" w:rsidRDefault="00000000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DDDA4" w14:textId="77777777" w:rsidR="00C86F1D" w:rsidRPr="00F41115" w:rsidRDefault="00000000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Слушать, слышать и договариваться. Кто такие дипломаты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  <w:lang w:val="zh-TW" w:eastAsia="zh-TW"/>
              </w:rPr>
              <w:t>?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CA58E" w14:textId="77777777" w:rsidR="00C86F1D" w:rsidRPr="00F41115" w:rsidRDefault="00000000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835A4" w14:textId="755F49F9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16.02</w:t>
            </w:r>
          </w:p>
        </w:tc>
      </w:tr>
      <w:tr w:rsidR="00C86F1D" w:rsidRPr="00F41115" w14:paraId="69157064" w14:textId="77777777">
        <w:trPr>
          <w:trHeight w:val="96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1C5F0" w14:textId="77777777" w:rsidR="00C86F1D" w:rsidRPr="00F41115" w:rsidRDefault="00000000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368EC" w14:textId="77777777" w:rsidR="00C86F1D" w:rsidRPr="00F41115" w:rsidRDefault="00000000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Герой</w:t>
            </w:r>
            <w:r w:rsidRPr="00F41115">
              <w:rPr>
                <w:rStyle w:val="a9"/>
                <w:color w:val="231F20"/>
                <w:spacing w:val="-4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с</w:t>
            </w:r>
            <w:r w:rsidRPr="00F41115">
              <w:rPr>
                <w:rStyle w:val="a9"/>
                <w:color w:val="231F20"/>
                <w:spacing w:val="-4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соседнего</w:t>
            </w:r>
            <w:r w:rsidRPr="00F41115">
              <w:rPr>
                <w:rStyle w:val="a9"/>
                <w:color w:val="231F20"/>
                <w:spacing w:val="-4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двора.</w:t>
            </w:r>
            <w:r w:rsidRPr="00F41115">
              <w:rPr>
                <w:rStyle w:val="a9"/>
                <w:color w:val="231F20"/>
                <w:spacing w:val="-4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Региональный</w:t>
            </w:r>
            <w:r w:rsidRPr="00F41115">
              <w:rPr>
                <w:rStyle w:val="a9"/>
                <w:color w:val="231F20"/>
                <w:spacing w:val="-4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урок</w:t>
            </w:r>
            <w:r w:rsidRPr="00F41115">
              <w:rPr>
                <w:rStyle w:val="a9"/>
                <w:color w:val="231F20"/>
                <w:spacing w:val="-4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ко</w:t>
            </w:r>
            <w:r w:rsidRPr="00F41115">
              <w:rPr>
                <w:rStyle w:val="a9"/>
                <w:color w:val="231F20"/>
                <w:spacing w:val="-4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Дню</w:t>
            </w:r>
            <w:r w:rsidRPr="00F41115">
              <w:rPr>
                <w:rStyle w:val="a9"/>
                <w:color w:val="231F20"/>
                <w:spacing w:val="-4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защитника</w:t>
            </w:r>
            <w:r w:rsidRPr="00F41115">
              <w:rPr>
                <w:rStyle w:val="a9"/>
                <w:color w:val="231F20"/>
                <w:spacing w:val="-4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Отечества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CEC52" w14:textId="77777777" w:rsidR="00C86F1D" w:rsidRPr="00F41115" w:rsidRDefault="00000000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2BD50" w14:textId="60458A7F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02.03</w:t>
            </w:r>
          </w:p>
        </w:tc>
      </w:tr>
      <w:tr w:rsidR="00C86F1D" w:rsidRPr="00F41115" w14:paraId="58129BE1" w14:textId="77777777">
        <w:trPr>
          <w:trHeight w:val="64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58D5B" w14:textId="77777777" w:rsidR="00C86F1D" w:rsidRPr="00F41115" w:rsidRDefault="00000000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CE4E0" w14:textId="77777777" w:rsidR="00C86F1D" w:rsidRPr="00F41115" w:rsidRDefault="00000000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День наставника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5594A" w14:textId="77777777" w:rsidR="00C86F1D" w:rsidRPr="00F41115" w:rsidRDefault="00000000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F45B9" w14:textId="3F201BF9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16.03</w:t>
            </w:r>
          </w:p>
        </w:tc>
      </w:tr>
      <w:tr w:rsidR="00C86F1D" w:rsidRPr="00F41115" w14:paraId="4FB70742" w14:textId="77777777">
        <w:trPr>
          <w:trHeight w:val="64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2E020" w14:textId="77777777" w:rsidR="00C86F1D" w:rsidRPr="00F41115" w:rsidRDefault="00000000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D2036" w14:textId="77777777" w:rsidR="00C86F1D" w:rsidRPr="00F41115" w:rsidRDefault="00000000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pacing w:val="-2"/>
                <w:sz w:val="24"/>
                <w:szCs w:val="24"/>
                <w:u w:color="231F20"/>
              </w:rPr>
              <w:t>Всемирный</w:t>
            </w:r>
            <w:r w:rsidRPr="00F41115">
              <w:rPr>
                <w:rStyle w:val="a9"/>
                <w:color w:val="231F20"/>
                <w:spacing w:val="-11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pacing w:val="-2"/>
                <w:sz w:val="24"/>
                <w:szCs w:val="24"/>
                <w:u w:color="231F20"/>
              </w:rPr>
              <w:t>день</w:t>
            </w:r>
            <w:r w:rsidRPr="00F41115">
              <w:rPr>
                <w:rStyle w:val="a9"/>
                <w:color w:val="231F20"/>
                <w:spacing w:val="-11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pacing w:val="-2"/>
                <w:sz w:val="24"/>
                <w:szCs w:val="24"/>
                <w:u w:color="231F20"/>
              </w:rPr>
              <w:t>поэзии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9A9BB" w14:textId="77777777" w:rsidR="00C86F1D" w:rsidRPr="00F41115" w:rsidRDefault="00000000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15D59" w14:textId="080A95A1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23.03</w:t>
            </w:r>
          </w:p>
        </w:tc>
      </w:tr>
      <w:tr w:rsidR="00C86F1D" w:rsidRPr="00F41115" w14:paraId="3BBE1527" w14:textId="77777777">
        <w:trPr>
          <w:trHeight w:val="128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E4658" w14:textId="77777777" w:rsidR="00C86F1D" w:rsidRPr="00F41115" w:rsidRDefault="00000000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26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D6FDE" w14:textId="77777777" w:rsidR="00C86F1D" w:rsidRPr="00F41115" w:rsidRDefault="00000000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Большой.</w:t>
            </w:r>
            <w:r w:rsidRPr="00F41115">
              <w:rPr>
                <w:rStyle w:val="a9"/>
                <w:color w:val="231F20"/>
                <w:spacing w:val="-8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За</w:t>
            </w:r>
            <w:r w:rsidRPr="00F41115">
              <w:rPr>
                <w:rStyle w:val="a9"/>
                <w:color w:val="231F20"/>
                <w:spacing w:val="-8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кулисами.</w:t>
            </w:r>
            <w:r w:rsidRPr="00F41115">
              <w:rPr>
                <w:rStyle w:val="a9"/>
                <w:color w:val="231F20"/>
                <w:spacing w:val="-8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250</w:t>
            </w:r>
            <w:r w:rsidRPr="00F41115">
              <w:rPr>
                <w:rStyle w:val="a9"/>
                <w:color w:val="231F20"/>
                <w:spacing w:val="-8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лет</w:t>
            </w:r>
            <w:r w:rsidRPr="00F41115">
              <w:rPr>
                <w:rStyle w:val="a9"/>
                <w:color w:val="231F20"/>
                <w:spacing w:val="-8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Большому</w:t>
            </w:r>
            <w:r w:rsidRPr="00F41115">
              <w:rPr>
                <w:rStyle w:val="a9"/>
                <w:color w:val="231F20"/>
                <w:spacing w:val="-8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театру</w:t>
            </w:r>
            <w:r w:rsidRPr="00F41115">
              <w:rPr>
                <w:rStyle w:val="a9"/>
                <w:color w:val="231F20"/>
                <w:spacing w:val="-8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и</w:t>
            </w:r>
            <w:r w:rsidRPr="00F41115">
              <w:rPr>
                <w:rStyle w:val="a9"/>
                <w:color w:val="231F20"/>
                <w:spacing w:val="-8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150</w:t>
            </w:r>
            <w:r w:rsidRPr="00F41115">
              <w:rPr>
                <w:rStyle w:val="a9"/>
                <w:color w:val="231F20"/>
                <w:spacing w:val="-8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лет</w:t>
            </w:r>
            <w:r w:rsidRPr="00F41115">
              <w:rPr>
                <w:rStyle w:val="a9"/>
                <w:color w:val="231F20"/>
                <w:spacing w:val="-8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Союзу</w:t>
            </w:r>
            <w:r w:rsidRPr="00F41115">
              <w:rPr>
                <w:rStyle w:val="a9"/>
                <w:color w:val="231F20"/>
                <w:spacing w:val="-8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театральных</w:t>
            </w:r>
            <w:r w:rsidRPr="00F41115">
              <w:rPr>
                <w:rStyle w:val="a9"/>
                <w:color w:val="231F20"/>
                <w:spacing w:val="46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деятелей</w:t>
            </w:r>
            <w:r w:rsidRPr="00F41115">
              <w:rPr>
                <w:rStyle w:val="a9"/>
                <w:color w:val="231F20"/>
                <w:spacing w:val="46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России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95F95" w14:textId="77777777" w:rsidR="00C86F1D" w:rsidRPr="00F41115" w:rsidRDefault="00000000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498FF" w14:textId="54583F6C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06.04</w:t>
            </w:r>
          </w:p>
        </w:tc>
      </w:tr>
      <w:tr w:rsidR="00C86F1D" w:rsidRPr="00F41115" w14:paraId="6D099F09" w14:textId="77777777">
        <w:trPr>
          <w:trHeight w:val="114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E3A96" w14:textId="77777777" w:rsidR="00C86F1D" w:rsidRPr="00F41115" w:rsidRDefault="00000000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27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A2F90" w14:textId="77777777" w:rsidR="00C86F1D" w:rsidRPr="00F41115" w:rsidRDefault="00000000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Как справляться с волнением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  <w:lang w:val="zh-TW" w:eastAsia="zh-TW"/>
              </w:rPr>
              <w:t>?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F5B16" w14:textId="77777777" w:rsidR="00C86F1D" w:rsidRPr="00F41115" w:rsidRDefault="00000000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64889" w14:textId="203A77B0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13.04</w:t>
            </w:r>
          </w:p>
        </w:tc>
      </w:tr>
      <w:tr w:rsidR="00C86F1D" w:rsidRPr="00F41115" w14:paraId="6072D13D" w14:textId="77777777">
        <w:trPr>
          <w:trHeight w:val="8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7126F" w14:textId="77777777" w:rsidR="00C86F1D" w:rsidRPr="00F41115" w:rsidRDefault="00000000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28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AF108" w14:textId="77777777" w:rsidR="00C86F1D" w:rsidRPr="00F41115" w:rsidRDefault="00000000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65 лет триумфа. Ко Дню космонавтики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DAF66" w14:textId="77777777" w:rsidR="00C86F1D" w:rsidRPr="00F41115" w:rsidRDefault="00000000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EC0AE" w14:textId="25E55750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20.04</w:t>
            </w:r>
          </w:p>
        </w:tc>
      </w:tr>
      <w:tr w:rsidR="00C86F1D" w:rsidRPr="00F41115" w14:paraId="70A3A096" w14:textId="77777777">
        <w:trPr>
          <w:trHeight w:val="96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1FF15" w14:textId="77777777" w:rsidR="00C86F1D" w:rsidRPr="00F41115" w:rsidRDefault="00000000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29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38E04" w14:textId="77777777" w:rsidR="00C86F1D" w:rsidRPr="00F41115" w:rsidRDefault="00000000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Как мусор получает «вторую жизнь»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  <w:lang w:val="zh-TW" w:eastAsia="zh-TW"/>
              </w:rPr>
              <w:t xml:space="preserve">?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Технологии переработки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BEA93" w14:textId="77777777" w:rsidR="00C86F1D" w:rsidRPr="00F41115" w:rsidRDefault="00000000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2C8F0" w14:textId="59844844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27.04</w:t>
            </w:r>
          </w:p>
        </w:tc>
      </w:tr>
      <w:tr w:rsidR="00C86F1D" w:rsidRPr="00F41115" w14:paraId="14D8C37F" w14:textId="77777777">
        <w:trPr>
          <w:trHeight w:val="96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48EEE" w14:textId="77777777" w:rsidR="00C86F1D" w:rsidRPr="00F41115" w:rsidRDefault="00000000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C24CA" w14:textId="77777777" w:rsidR="00C86F1D" w:rsidRPr="00F41115" w:rsidRDefault="00000000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Что значит работать в команде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  <w:lang w:val="zh-TW" w:eastAsia="zh-TW"/>
              </w:rPr>
              <w:t xml:space="preserve">?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Сила команды. Ко Дню труда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C3B8B" w14:textId="77777777" w:rsidR="00C86F1D" w:rsidRPr="00F41115" w:rsidRDefault="00000000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4F506" w14:textId="1D5D4B92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04.05</w:t>
            </w:r>
          </w:p>
        </w:tc>
      </w:tr>
      <w:tr w:rsidR="00C86F1D" w:rsidRPr="00F41115" w14:paraId="235AF28C" w14:textId="77777777">
        <w:trPr>
          <w:trHeight w:val="64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08A38" w14:textId="77777777" w:rsidR="00C86F1D" w:rsidRPr="00F41115" w:rsidRDefault="00000000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37132" w14:textId="77777777" w:rsidR="00C86F1D" w:rsidRPr="00F41115" w:rsidRDefault="00000000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Песни</w:t>
            </w:r>
            <w:r w:rsidRPr="00F41115">
              <w:rPr>
                <w:rStyle w:val="a9"/>
                <w:color w:val="231F20"/>
                <w:spacing w:val="46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о</w:t>
            </w:r>
            <w:r w:rsidRPr="00F41115">
              <w:rPr>
                <w:rStyle w:val="a9"/>
                <w:color w:val="231F20"/>
                <w:spacing w:val="46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войне.</w:t>
            </w:r>
            <w:r w:rsidRPr="00F41115">
              <w:rPr>
                <w:rStyle w:val="a9"/>
                <w:color w:val="231F20"/>
                <w:spacing w:val="46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Ко</w:t>
            </w:r>
            <w:r w:rsidRPr="00F41115">
              <w:rPr>
                <w:rStyle w:val="a9"/>
                <w:color w:val="231F20"/>
                <w:spacing w:val="46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Дню</w:t>
            </w:r>
            <w:r w:rsidRPr="00F41115">
              <w:rPr>
                <w:rStyle w:val="a9"/>
                <w:color w:val="231F20"/>
                <w:spacing w:val="46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Победы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A3F63" w14:textId="77777777" w:rsidR="00C86F1D" w:rsidRPr="00F41115" w:rsidRDefault="00000000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EA9F5" w14:textId="59A2E5AA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11.05</w:t>
            </w:r>
          </w:p>
        </w:tc>
      </w:tr>
      <w:tr w:rsidR="00C86F1D" w:rsidRPr="00F41115" w14:paraId="52A1F7DA" w14:textId="77777777">
        <w:trPr>
          <w:trHeight w:val="64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7B6D4" w14:textId="77777777" w:rsidR="00C86F1D" w:rsidRPr="00F41115" w:rsidRDefault="00000000">
            <w:pPr>
              <w:pStyle w:val="a2"/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DD847" w14:textId="77777777" w:rsidR="00C86F1D" w:rsidRPr="00F41115" w:rsidRDefault="00000000">
            <w:pPr>
              <w:pStyle w:val="a2"/>
              <w:rPr>
                <w:sz w:val="24"/>
                <w:szCs w:val="24"/>
              </w:rPr>
            </w:pP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Ценности,</w:t>
            </w:r>
            <w:r w:rsidRPr="00F41115">
              <w:rPr>
                <w:rStyle w:val="a9"/>
                <w:color w:val="231F20"/>
                <w:spacing w:val="-22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которые</w:t>
            </w:r>
            <w:r w:rsidRPr="00F41115">
              <w:rPr>
                <w:rStyle w:val="a9"/>
                <w:color w:val="231F20"/>
                <w:spacing w:val="-22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нас</w:t>
            </w:r>
            <w:r w:rsidRPr="00F41115">
              <w:rPr>
                <w:rStyle w:val="a9"/>
                <w:color w:val="231F20"/>
                <w:spacing w:val="-22"/>
                <w:sz w:val="24"/>
                <w:szCs w:val="24"/>
                <w:u w:color="231F20"/>
              </w:rPr>
              <w:t xml:space="preserve"> </w:t>
            </w:r>
            <w:r w:rsidRPr="00F41115">
              <w:rPr>
                <w:rStyle w:val="a9"/>
                <w:color w:val="231F20"/>
                <w:sz w:val="24"/>
                <w:szCs w:val="24"/>
                <w:u w:color="231F20"/>
              </w:rPr>
              <w:t>объединяют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EFFF9" w14:textId="77777777" w:rsidR="00C86F1D" w:rsidRPr="00F41115" w:rsidRDefault="00000000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EC7C0" w14:textId="60B7993D" w:rsidR="00C86F1D" w:rsidRPr="00F41115" w:rsidRDefault="002327E0">
            <w:pPr>
              <w:pStyle w:val="a2"/>
              <w:tabs>
                <w:tab w:val="clear" w:pos="1440"/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sz w:val="24"/>
                <w:szCs w:val="24"/>
              </w:rPr>
              <w:t>18.05</w:t>
            </w:r>
          </w:p>
        </w:tc>
      </w:tr>
      <w:tr w:rsidR="00C86F1D" w:rsidRPr="00F41115" w14:paraId="177C7D5D" w14:textId="77777777">
        <w:trPr>
          <w:trHeight w:val="648"/>
        </w:trPr>
        <w:tc>
          <w:tcPr>
            <w:tcW w:w="4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E3DA3" w14:textId="77777777" w:rsidR="00C86F1D" w:rsidRPr="00F41115" w:rsidRDefault="00000000">
            <w:pPr>
              <w:pStyle w:val="a2"/>
              <w:tabs>
                <w:tab w:val="left" w:pos="4320"/>
              </w:tabs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Общее количество часов по программе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F6F14" w14:textId="77777777" w:rsidR="00C86F1D" w:rsidRPr="00F41115" w:rsidRDefault="00000000">
            <w:pPr>
              <w:pStyle w:val="a2"/>
              <w:tabs>
                <w:tab w:val="clear" w:pos="2880"/>
              </w:tabs>
              <w:jc w:val="center"/>
              <w:rPr>
                <w:sz w:val="24"/>
                <w:szCs w:val="24"/>
              </w:rPr>
            </w:pPr>
            <w:r w:rsidRPr="00F41115">
              <w:rPr>
                <w:rStyle w:val="a9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32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53C71" w14:textId="77777777" w:rsidR="00C86F1D" w:rsidRPr="00F41115" w:rsidRDefault="00C86F1D"/>
        </w:tc>
      </w:tr>
    </w:tbl>
    <w:p w14:paraId="1DE2291C" w14:textId="77777777" w:rsidR="00C86F1D" w:rsidRPr="00F41115" w:rsidRDefault="00000000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rPr>
          <w:sz w:val="24"/>
          <w:szCs w:val="24"/>
        </w:rPr>
      </w:pPr>
      <w:r w:rsidRPr="00F41115">
        <w:rPr>
          <w:rFonts w:ascii="Arial Unicode MS" w:hAnsi="Arial Unicode MS"/>
          <w:sz w:val="24"/>
          <w:szCs w:val="24"/>
        </w:rPr>
        <w:br w:type="page"/>
      </w:r>
    </w:p>
    <w:p w14:paraId="62932B89" w14:textId="4EE9FCC6" w:rsidR="00C86F1D" w:rsidRDefault="00C86F1D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ind w:left="120"/>
      </w:pPr>
      <w:bookmarkStart w:id="0" w:name="block53668153"/>
      <w:bookmarkEnd w:id="0"/>
    </w:p>
    <w:sectPr w:rsidR="00C86F1D">
      <w:type w:val="continuous"/>
      <w:pgSz w:w="11900" w:h="16380"/>
      <w:pgMar w:top="1440" w:right="1440" w:bottom="144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72E03" w14:textId="77777777" w:rsidR="004D2EE0" w:rsidRDefault="004D2EE0">
      <w:r>
        <w:separator/>
      </w:r>
    </w:p>
  </w:endnote>
  <w:endnote w:type="continuationSeparator" w:id="0">
    <w:p w14:paraId="05CEB4A4" w14:textId="77777777" w:rsidR="004D2EE0" w:rsidRDefault="004D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9ACF3" w14:textId="77777777" w:rsidR="004D2EE0" w:rsidRDefault="004D2EE0">
      <w:r>
        <w:separator/>
      </w:r>
    </w:p>
  </w:footnote>
  <w:footnote w:type="continuationSeparator" w:id="0">
    <w:p w14:paraId="71B350E2" w14:textId="77777777" w:rsidR="004D2EE0" w:rsidRDefault="004D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80325" w14:textId="77777777" w:rsidR="00C86F1D" w:rsidRDefault="00C86F1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3551C"/>
    <w:multiLevelType w:val="hybridMultilevel"/>
    <w:tmpl w:val="955ECA16"/>
    <w:styleLink w:val="a"/>
    <w:lvl w:ilvl="0" w:tplc="6466277C">
      <w:start w:val="1"/>
      <w:numFmt w:val="decimal"/>
      <w:lvlText w:val="%1."/>
      <w:lvlJc w:val="left"/>
      <w:pPr>
        <w:tabs>
          <w:tab w:val="left" w:pos="682"/>
          <w:tab w:val="left" w:pos="7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16A072">
      <w:start w:val="1"/>
      <w:numFmt w:val="decimal"/>
      <w:lvlText w:val="%2."/>
      <w:lvlJc w:val="left"/>
      <w:pPr>
        <w:tabs>
          <w:tab w:val="left" w:pos="682"/>
          <w:tab w:val="left" w:pos="7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BC15E0">
      <w:start w:val="1"/>
      <w:numFmt w:val="decimal"/>
      <w:lvlText w:val="%3."/>
      <w:lvlJc w:val="left"/>
      <w:pPr>
        <w:tabs>
          <w:tab w:val="left" w:pos="682"/>
          <w:tab w:val="left" w:pos="7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3CD9BA">
      <w:start w:val="1"/>
      <w:numFmt w:val="decimal"/>
      <w:lvlText w:val="%4."/>
      <w:lvlJc w:val="left"/>
      <w:pPr>
        <w:tabs>
          <w:tab w:val="left" w:pos="682"/>
          <w:tab w:val="left" w:pos="7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84FFEA">
      <w:start w:val="1"/>
      <w:numFmt w:val="decimal"/>
      <w:lvlText w:val="%5."/>
      <w:lvlJc w:val="left"/>
      <w:pPr>
        <w:tabs>
          <w:tab w:val="left" w:pos="682"/>
          <w:tab w:val="left" w:pos="7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4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DEAA36">
      <w:start w:val="1"/>
      <w:numFmt w:val="decimal"/>
      <w:lvlText w:val="%6."/>
      <w:lvlJc w:val="left"/>
      <w:pPr>
        <w:tabs>
          <w:tab w:val="left" w:pos="682"/>
          <w:tab w:val="left" w:pos="7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8675EE">
      <w:start w:val="1"/>
      <w:numFmt w:val="decimal"/>
      <w:lvlText w:val="%7."/>
      <w:lvlJc w:val="left"/>
      <w:pPr>
        <w:tabs>
          <w:tab w:val="left" w:pos="682"/>
          <w:tab w:val="left" w:pos="726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32EC98">
      <w:start w:val="1"/>
      <w:numFmt w:val="decimal"/>
      <w:lvlText w:val="%8."/>
      <w:lvlJc w:val="left"/>
      <w:pPr>
        <w:tabs>
          <w:tab w:val="left" w:pos="682"/>
          <w:tab w:val="left" w:pos="7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3E7300">
      <w:start w:val="1"/>
      <w:numFmt w:val="decimal"/>
      <w:lvlText w:val="%9."/>
      <w:lvlJc w:val="left"/>
      <w:pPr>
        <w:tabs>
          <w:tab w:val="left" w:pos="682"/>
          <w:tab w:val="left" w:pos="7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D1F60F0"/>
    <w:multiLevelType w:val="hybridMultilevel"/>
    <w:tmpl w:val="955ECA16"/>
    <w:numStyleLink w:val="a"/>
  </w:abstractNum>
  <w:abstractNum w:abstractNumId="2" w15:restartNumberingAfterBreak="0">
    <w:nsid w:val="72DA745E"/>
    <w:multiLevelType w:val="hybridMultilevel"/>
    <w:tmpl w:val="169E1E98"/>
    <w:styleLink w:val="a0"/>
    <w:lvl w:ilvl="0" w:tplc="09CE90B0">
      <w:start w:val="1"/>
      <w:numFmt w:val="bullet"/>
      <w:lvlText w:val="•"/>
      <w:lvlJc w:val="left"/>
      <w:pPr>
        <w:tabs>
          <w:tab w:val="left" w:pos="68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0011FA">
      <w:start w:val="1"/>
      <w:numFmt w:val="bullet"/>
      <w:lvlText w:val="•"/>
      <w:lvlJc w:val="left"/>
      <w:pPr>
        <w:tabs>
          <w:tab w:val="left" w:pos="68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04531C">
      <w:start w:val="1"/>
      <w:numFmt w:val="bullet"/>
      <w:lvlText w:val="•"/>
      <w:lvlJc w:val="left"/>
      <w:pPr>
        <w:tabs>
          <w:tab w:val="left" w:pos="68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14B20A">
      <w:start w:val="1"/>
      <w:numFmt w:val="bullet"/>
      <w:lvlText w:val="•"/>
      <w:lvlJc w:val="left"/>
      <w:pPr>
        <w:tabs>
          <w:tab w:val="left" w:pos="68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B60BE4">
      <w:start w:val="1"/>
      <w:numFmt w:val="bullet"/>
      <w:lvlText w:val="•"/>
      <w:lvlJc w:val="left"/>
      <w:pPr>
        <w:tabs>
          <w:tab w:val="left" w:pos="68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6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525576">
      <w:start w:val="1"/>
      <w:numFmt w:val="bullet"/>
      <w:lvlText w:val="•"/>
      <w:lvlJc w:val="left"/>
      <w:pPr>
        <w:tabs>
          <w:tab w:val="left" w:pos="68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AE4F1A">
      <w:start w:val="1"/>
      <w:numFmt w:val="bullet"/>
      <w:lvlText w:val="•"/>
      <w:lvlJc w:val="left"/>
      <w:pPr>
        <w:tabs>
          <w:tab w:val="left" w:pos="68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CC09A4">
      <w:start w:val="1"/>
      <w:numFmt w:val="bullet"/>
      <w:lvlText w:val="•"/>
      <w:lvlJc w:val="left"/>
      <w:pPr>
        <w:tabs>
          <w:tab w:val="left" w:pos="689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32E9F4">
      <w:start w:val="1"/>
      <w:numFmt w:val="bullet"/>
      <w:lvlText w:val="•"/>
      <w:lvlJc w:val="left"/>
      <w:pPr>
        <w:tabs>
          <w:tab w:val="left" w:pos="68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A6A0003"/>
    <w:multiLevelType w:val="hybridMultilevel"/>
    <w:tmpl w:val="169E1E98"/>
    <w:numStyleLink w:val="a0"/>
  </w:abstractNum>
  <w:num w:numId="1" w16cid:durableId="1294021316">
    <w:abstractNumId w:val="2"/>
  </w:num>
  <w:num w:numId="2" w16cid:durableId="697701387">
    <w:abstractNumId w:val="3"/>
  </w:num>
  <w:num w:numId="3" w16cid:durableId="1825201290">
    <w:abstractNumId w:val="3"/>
    <w:lvlOverride w:ilvl="0">
      <w:lvl w:ilvl="0" w:tplc="F93290F4">
        <w:start w:val="1"/>
        <w:numFmt w:val="bullet"/>
        <w:lvlText w:val="•"/>
        <w:lvlJc w:val="left"/>
        <w:pPr>
          <w:tabs>
            <w:tab w:val="left" w:pos="69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B2FCEC">
        <w:start w:val="1"/>
        <w:numFmt w:val="bullet"/>
        <w:lvlText w:val="•"/>
        <w:lvlJc w:val="left"/>
        <w:pPr>
          <w:tabs>
            <w:tab w:val="left" w:pos="69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8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E9C3AD6">
        <w:start w:val="1"/>
        <w:numFmt w:val="bullet"/>
        <w:lvlText w:val="•"/>
        <w:lvlJc w:val="left"/>
        <w:pPr>
          <w:tabs>
            <w:tab w:val="left" w:pos="69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4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8F6A176">
        <w:start w:val="1"/>
        <w:numFmt w:val="bullet"/>
        <w:lvlText w:val="•"/>
        <w:lvlJc w:val="left"/>
        <w:pPr>
          <w:tabs>
            <w:tab w:val="left" w:pos="69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0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A867AEE">
        <w:start w:val="1"/>
        <w:numFmt w:val="bullet"/>
        <w:lvlText w:val="•"/>
        <w:lvlJc w:val="left"/>
        <w:pPr>
          <w:tabs>
            <w:tab w:val="left" w:pos="69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6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48228B0">
        <w:start w:val="1"/>
        <w:numFmt w:val="bullet"/>
        <w:lvlText w:val="•"/>
        <w:lvlJc w:val="left"/>
        <w:pPr>
          <w:tabs>
            <w:tab w:val="left" w:pos="69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2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3568F52">
        <w:start w:val="1"/>
        <w:numFmt w:val="bullet"/>
        <w:lvlText w:val="•"/>
        <w:lvlJc w:val="left"/>
        <w:pPr>
          <w:tabs>
            <w:tab w:val="left" w:pos="69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8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3F09912">
        <w:start w:val="1"/>
        <w:numFmt w:val="bullet"/>
        <w:lvlText w:val="•"/>
        <w:lvlJc w:val="left"/>
        <w:pPr>
          <w:tabs>
            <w:tab w:val="left" w:pos="690"/>
            <w:tab w:val="left" w:pos="720"/>
            <w:tab w:val="left" w:pos="1440"/>
            <w:tab w:val="left" w:pos="2160"/>
            <w:tab w:val="left" w:pos="2880"/>
            <w:tab w:val="left" w:pos="360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4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A7EF184">
        <w:start w:val="1"/>
        <w:numFmt w:val="bullet"/>
        <w:lvlText w:val="•"/>
        <w:lvlJc w:val="left"/>
        <w:pPr>
          <w:tabs>
            <w:tab w:val="left" w:pos="69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0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352220980">
    <w:abstractNumId w:val="0"/>
  </w:num>
  <w:num w:numId="5" w16cid:durableId="1451514003">
    <w:abstractNumId w:val="1"/>
  </w:num>
  <w:num w:numId="6" w16cid:durableId="86923814">
    <w:abstractNumId w:val="1"/>
    <w:lvlOverride w:ilvl="0">
      <w:lvl w:ilvl="0" w:tplc="1F9857F6">
        <w:start w:val="1"/>
        <w:numFmt w:val="decimal"/>
        <w:lvlText w:val="%1."/>
        <w:lvlJc w:val="left"/>
        <w:pPr>
          <w:tabs>
            <w:tab w:val="left" w:pos="682"/>
            <w:tab w:val="left" w:pos="707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910633A">
        <w:start w:val="1"/>
        <w:numFmt w:val="decimal"/>
        <w:lvlText w:val="%2."/>
        <w:lvlJc w:val="left"/>
        <w:pPr>
          <w:tabs>
            <w:tab w:val="left" w:pos="682"/>
            <w:tab w:val="left" w:pos="707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AE417AE">
        <w:start w:val="1"/>
        <w:numFmt w:val="decimal"/>
        <w:lvlText w:val="%3."/>
        <w:lvlJc w:val="left"/>
        <w:pPr>
          <w:tabs>
            <w:tab w:val="left" w:pos="682"/>
            <w:tab w:val="left" w:pos="707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8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196FCBA">
        <w:start w:val="1"/>
        <w:numFmt w:val="decimal"/>
        <w:lvlText w:val="%4."/>
        <w:lvlJc w:val="left"/>
        <w:pPr>
          <w:tabs>
            <w:tab w:val="left" w:pos="682"/>
            <w:tab w:val="left" w:pos="707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6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DF859CA">
        <w:start w:val="1"/>
        <w:numFmt w:val="decimal"/>
        <w:lvlText w:val="%5."/>
        <w:lvlJc w:val="left"/>
        <w:pPr>
          <w:tabs>
            <w:tab w:val="left" w:pos="682"/>
            <w:tab w:val="left" w:pos="707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4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6866FC0">
        <w:start w:val="1"/>
        <w:numFmt w:val="decimal"/>
        <w:lvlText w:val="%6."/>
        <w:lvlJc w:val="left"/>
        <w:pPr>
          <w:tabs>
            <w:tab w:val="left" w:pos="682"/>
            <w:tab w:val="left" w:pos="707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2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D3CA234">
        <w:start w:val="1"/>
        <w:numFmt w:val="decimal"/>
        <w:lvlText w:val="%7."/>
        <w:lvlJc w:val="left"/>
        <w:pPr>
          <w:tabs>
            <w:tab w:val="left" w:pos="682"/>
            <w:tab w:val="left" w:pos="707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1EE2D16">
        <w:start w:val="1"/>
        <w:numFmt w:val="decimal"/>
        <w:lvlText w:val="%8."/>
        <w:lvlJc w:val="left"/>
        <w:pPr>
          <w:tabs>
            <w:tab w:val="left" w:pos="682"/>
            <w:tab w:val="left" w:pos="707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8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ABC2430">
        <w:start w:val="1"/>
        <w:numFmt w:val="decimal"/>
        <w:lvlText w:val="%9."/>
        <w:lvlJc w:val="left"/>
        <w:pPr>
          <w:tabs>
            <w:tab w:val="left" w:pos="682"/>
            <w:tab w:val="left" w:pos="707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66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120033491">
    <w:abstractNumId w:val="1"/>
    <w:lvlOverride w:ilvl="0">
      <w:lvl w:ilvl="0" w:tplc="1F9857F6">
        <w:start w:val="1"/>
        <w:numFmt w:val="decimal"/>
        <w:lvlText w:val="%1."/>
        <w:lvlJc w:val="left"/>
        <w:pPr>
          <w:tabs>
            <w:tab w:val="left" w:pos="1259"/>
            <w:tab w:val="left" w:pos="2082"/>
            <w:tab w:val="left" w:pos="3769"/>
            <w:tab w:val="left" w:pos="5477"/>
            <w:tab w:val="left" w:pos="7111"/>
            <w:tab w:val="left" w:pos="7641"/>
            <w:tab w:val="left" w:pos="9096"/>
            <w:tab w:val="left" w:pos="9602"/>
          </w:tabs>
          <w:ind w:left="2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910633A">
        <w:start w:val="1"/>
        <w:numFmt w:val="decimal"/>
        <w:lvlText w:val="%2."/>
        <w:lvlJc w:val="left"/>
        <w:pPr>
          <w:tabs>
            <w:tab w:val="left" w:pos="1259"/>
            <w:tab w:val="left" w:pos="2082"/>
            <w:tab w:val="left" w:pos="3769"/>
            <w:tab w:val="left" w:pos="5477"/>
            <w:tab w:val="left" w:pos="7111"/>
            <w:tab w:val="left" w:pos="7641"/>
            <w:tab w:val="left" w:pos="9096"/>
            <w:tab w:val="left" w:pos="9602"/>
          </w:tabs>
          <w:ind w:left="1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AE417AE">
        <w:start w:val="1"/>
        <w:numFmt w:val="decimal"/>
        <w:lvlText w:val="%3."/>
        <w:lvlJc w:val="left"/>
        <w:pPr>
          <w:tabs>
            <w:tab w:val="left" w:pos="1259"/>
            <w:tab w:val="left" w:pos="2082"/>
            <w:tab w:val="left" w:pos="3769"/>
            <w:tab w:val="left" w:pos="5477"/>
            <w:tab w:val="left" w:pos="7111"/>
            <w:tab w:val="left" w:pos="7641"/>
            <w:tab w:val="left" w:pos="9096"/>
            <w:tab w:val="left" w:pos="9602"/>
          </w:tabs>
          <w:ind w:left="18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196FCBA">
        <w:start w:val="1"/>
        <w:numFmt w:val="decimal"/>
        <w:lvlText w:val="%4."/>
        <w:lvlJc w:val="left"/>
        <w:pPr>
          <w:tabs>
            <w:tab w:val="left" w:pos="1259"/>
            <w:tab w:val="left" w:pos="2082"/>
            <w:tab w:val="left" w:pos="3769"/>
            <w:tab w:val="left" w:pos="5477"/>
            <w:tab w:val="left" w:pos="7111"/>
            <w:tab w:val="left" w:pos="7641"/>
            <w:tab w:val="left" w:pos="9096"/>
            <w:tab w:val="left" w:pos="9602"/>
          </w:tabs>
          <w:ind w:left="26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DF859CA">
        <w:start w:val="1"/>
        <w:numFmt w:val="decimal"/>
        <w:lvlText w:val="%5."/>
        <w:lvlJc w:val="left"/>
        <w:pPr>
          <w:tabs>
            <w:tab w:val="left" w:pos="1259"/>
            <w:tab w:val="left" w:pos="2082"/>
            <w:tab w:val="left" w:pos="3769"/>
            <w:tab w:val="left" w:pos="5477"/>
            <w:tab w:val="left" w:pos="7111"/>
            <w:tab w:val="left" w:pos="7641"/>
            <w:tab w:val="left" w:pos="9096"/>
            <w:tab w:val="left" w:pos="9602"/>
          </w:tabs>
          <w:ind w:left="34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6866FC0">
        <w:start w:val="1"/>
        <w:numFmt w:val="decimal"/>
        <w:lvlText w:val="%6."/>
        <w:lvlJc w:val="left"/>
        <w:pPr>
          <w:tabs>
            <w:tab w:val="left" w:pos="1259"/>
            <w:tab w:val="left" w:pos="2082"/>
            <w:tab w:val="left" w:pos="3769"/>
            <w:tab w:val="left" w:pos="5477"/>
            <w:tab w:val="left" w:pos="7111"/>
            <w:tab w:val="left" w:pos="7641"/>
            <w:tab w:val="left" w:pos="9096"/>
            <w:tab w:val="left" w:pos="9602"/>
          </w:tabs>
          <w:ind w:left="42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D3CA234">
        <w:start w:val="1"/>
        <w:numFmt w:val="decimal"/>
        <w:lvlText w:val="%7."/>
        <w:lvlJc w:val="left"/>
        <w:pPr>
          <w:tabs>
            <w:tab w:val="left" w:pos="1259"/>
            <w:tab w:val="left" w:pos="2082"/>
            <w:tab w:val="left" w:pos="3769"/>
            <w:tab w:val="left" w:pos="5477"/>
            <w:tab w:val="left" w:pos="7111"/>
            <w:tab w:val="left" w:pos="7641"/>
            <w:tab w:val="left" w:pos="9096"/>
            <w:tab w:val="left" w:pos="9602"/>
          </w:tabs>
          <w:ind w:left="5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1EE2D16">
        <w:start w:val="1"/>
        <w:numFmt w:val="decimal"/>
        <w:lvlText w:val="%8."/>
        <w:lvlJc w:val="left"/>
        <w:pPr>
          <w:tabs>
            <w:tab w:val="left" w:pos="1259"/>
            <w:tab w:val="left" w:pos="2082"/>
            <w:tab w:val="left" w:pos="3769"/>
            <w:tab w:val="left" w:pos="5477"/>
            <w:tab w:val="left" w:pos="7111"/>
            <w:tab w:val="left" w:pos="7641"/>
            <w:tab w:val="left" w:pos="9096"/>
            <w:tab w:val="left" w:pos="9602"/>
          </w:tabs>
          <w:ind w:left="58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ABC2430">
        <w:start w:val="1"/>
        <w:numFmt w:val="decimal"/>
        <w:lvlText w:val="%9."/>
        <w:lvlJc w:val="left"/>
        <w:pPr>
          <w:tabs>
            <w:tab w:val="left" w:pos="1259"/>
            <w:tab w:val="left" w:pos="2082"/>
            <w:tab w:val="left" w:pos="3769"/>
            <w:tab w:val="left" w:pos="5477"/>
            <w:tab w:val="left" w:pos="7111"/>
            <w:tab w:val="left" w:pos="7641"/>
            <w:tab w:val="left" w:pos="9096"/>
            <w:tab w:val="left" w:pos="9602"/>
          </w:tabs>
          <w:ind w:left="66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84377576">
    <w:abstractNumId w:val="1"/>
    <w:lvlOverride w:ilvl="0">
      <w:lvl w:ilvl="0" w:tplc="1F9857F6">
        <w:start w:val="1"/>
        <w:numFmt w:val="decimal"/>
        <w:lvlText w:val="%1."/>
        <w:lvlJc w:val="left"/>
        <w:pPr>
          <w:tabs>
            <w:tab w:val="left" w:pos="682"/>
            <w:tab w:val="left" w:pos="721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910633A">
        <w:start w:val="1"/>
        <w:numFmt w:val="decimal"/>
        <w:lvlText w:val="%2."/>
        <w:lvlJc w:val="left"/>
        <w:pPr>
          <w:tabs>
            <w:tab w:val="left" w:pos="682"/>
            <w:tab w:val="left" w:pos="721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AE417AE">
        <w:start w:val="1"/>
        <w:numFmt w:val="decimal"/>
        <w:lvlText w:val="%3."/>
        <w:lvlJc w:val="left"/>
        <w:pPr>
          <w:tabs>
            <w:tab w:val="left" w:pos="682"/>
            <w:tab w:val="left" w:pos="721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8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196FCBA">
        <w:start w:val="1"/>
        <w:numFmt w:val="decimal"/>
        <w:lvlText w:val="%4."/>
        <w:lvlJc w:val="left"/>
        <w:pPr>
          <w:tabs>
            <w:tab w:val="left" w:pos="682"/>
            <w:tab w:val="left" w:pos="721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6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DF859CA">
        <w:start w:val="1"/>
        <w:numFmt w:val="decimal"/>
        <w:lvlText w:val="%5."/>
        <w:lvlJc w:val="left"/>
        <w:pPr>
          <w:tabs>
            <w:tab w:val="left" w:pos="682"/>
            <w:tab w:val="left" w:pos="721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4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6866FC0">
        <w:start w:val="1"/>
        <w:numFmt w:val="decimal"/>
        <w:lvlText w:val="%6."/>
        <w:lvlJc w:val="left"/>
        <w:pPr>
          <w:tabs>
            <w:tab w:val="left" w:pos="682"/>
            <w:tab w:val="left" w:pos="721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2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D3CA234">
        <w:start w:val="1"/>
        <w:numFmt w:val="decimal"/>
        <w:lvlText w:val="%7."/>
        <w:lvlJc w:val="left"/>
        <w:pPr>
          <w:tabs>
            <w:tab w:val="left" w:pos="682"/>
            <w:tab w:val="left" w:pos="721"/>
            <w:tab w:val="left" w:pos="1440"/>
            <w:tab w:val="left" w:pos="2160"/>
            <w:tab w:val="left" w:pos="2880"/>
            <w:tab w:val="left" w:pos="3600"/>
            <w:tab w:val="left" w:pos="432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1EE2D16">
        <w:start w:val="1"/>
        <w:numFmt w:val="decimal"/>
        <w:lvlText w:val="%8."/>
        <w:lvlJc w:val="left"/>
        <w:pPr>
          <w:tabs>
            <w:tab w:val="left" w:pos="682"/>
            <w:tab w:val="left" w:pos="721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8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ABC2430">
        <w:start w:val="1"/>
        <w:numFmt w:val="decimal"/>
        <w:lvlText w:val="%9."/>
        <w:lvlJc w:val="left"/>
        <w:pPr>
          <w:tabs>
            <w:tab w:val="left" w:pos="682"/>
            <w:tab w:val="left" w:pos="721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66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638263429">
    <w:abstractNumId w:val="1"/>
    <w:lvlOverride w:ilvl="0">
      <w:lvl w:ilvl="0" w:tplc="1F9857F6">
        <w:start w:val="1"/>
        <w:numFmt w:val="decimal"/>
        <w:lvlText w:val="%1."/>
        <w:lvlJc w:val="left"/>
        <w:pPr>
          <w:tabs>
            <w:tab w:val="left" w:pos="682"/>
            <w:tab w:val="left" w:pos="72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910633A">
        <w:start w:val="1"/>
        <w:numFmt w:val="decimal"/>
        <w:lvlText w:val="%2."/>
        <w:lvlJc w:val="left"/>
        <w:pPr>
          <w:tabs>
            <w:tab w:val="left" w:pos="682"/>
            <w:tab w:val="left" w:pos="72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AE417AE">
        <w:start w:val="1"/>
        <w:numFmt w:val="decimal"/>
        <w:lvlText w:val="%3."/>
        <w:lvlJc w:val="left"/>
        <w:pPr>
          <w:tabs>
            <w:tab w:val="left" w:pos="682"/>
            <w:tab w:val="left" w:pos="72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8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196FCBA">
        <w:start w:val="1"/>
        <w:numFmt w:val="decimal"/>
        <w:lvlText w:val="%4."/>
        <w:lvlJc w:val="left"/>
        <w:pPr>
          <w:tabs>
            <w:tab w:val="left" w:pos="682"/>
            <w:tab w:val="left" w:pos="72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6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DF859CA">
        <w:start w:val="1"/>
        <w:numFmt w:val="decimal"/>
        <w:lvlText w:val="%5."/>
        <w:lvlJc w:val="left"/>
        <w:pPr>
          <w:tabs>
            <w:tab w:val="left" w:pos="682"/>
            <w:tab w:val="left" w:pos="72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4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6866FC0">
        <w:start w:val="1"/>
        <w:numFmt w:val="decimal"/>
        <w:lvlText w:val="%6."/>
        <w:lvlJc w:val="left"/>
        <w:pPr>
          <w:tabs>
            <w:tab w:val="left" w:pos="682"/>
            <w:tab w:val="left" w:pos="72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2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D3CA234">
        <w:start w:val="1"/>
        <w:numFmt w:val="decimal"/>
        <w:lvlText w:val="%7."/>
        <w:lvlJc w:val="left"/>
        <w:pPr>
          <w:tabs>
            <w:tab w:val="left" w:pos="682"/>
            <w:tab w:val="left" w:pos="72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1EE2D16">
        <w:start w:val="1"/>
        <w:numFmt w:val="decimal"/>
        <w:lvlText w:val="%8."/>
        <w:lvlJc w:val="left"/>
        <w:pPr>
          <w:tabs>
            <w:tab w:val="left" w:pos="682"/>
            <w:tab w:val="left" w:pos="72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8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ABC2430">
        <w:start w:val="1"/>
        <w:numFmt w:val="decimal"/>
        <w:lvlText w:val="%9."/>
        <w:lvlJc w:val="left"/>
        <w:pPr>
          <w:tabs>
            <w:tab w:val="left" w:pos="682"/>
            <w:tab w:val="left" w:pos="72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66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227955397">
    <w:abstractNumId w:val="1"/>
    <w:lvlOverride w:ilvl="0">
      <w:lvl w:ilvl="0" w:tplc="1F9857F6">
        <w:start w:val="1"/>
        <w:numFmt w:val="decimal"/>
        <w:lvlText w:val="%1."/>
        <w:lvlJc w:val="left"/>
        <w:pPr>
          <w:tabs>
            <w:tab w:val="left" w:pos="750"/>
            <w:tab w:val="left" w:pos="75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910633A">
        <w:start w:val="1"/>
        <w:numFmt w:val="decimal"/>
        <w:lvlText w:val="%2."/>
        <w:lvlJc w:val="left"/>
        <w:pPr>
          <w:tabs>
            <w:tab w:val="left" w:pos="750"/>
            <w:tab w:val="left" w:pos="75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0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AE417AE">
        <w:start w:val="1"/>
        <w:numFmt w:val="decimal"/>
        <w:lvlText w:val="%3."/>
        <w:lvlJc w:val="left"/>
        <w:pPr>
          <w:tabs>
            <w:tab w:val="left" w:pos="750"/>
            <w:tab w:val="left" w:pos="75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8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196FCBA">
        <w:start w:val="1"/>
        <w:numFmt w:val="decimal"/>
        <w:lvlText w:val="%4."/>
        <w:lvlJc w:val="left"/>
        <w:pPr>
          <w:tabs>
            <w:tab w:val="left" w:pos="750"/>
            <w:tab w:val="left" w:pos="75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6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DF859CA">
        <w:start w:val="1"/>
        <w:numFmt w:val="decimal"/>
        <w:lvlText w:val="%5."/>
        <w:lvlJc w:val="left"/>
        <w:pPr>
          <w:tabs>
            <w:tab w:val="left" w:pos="750"/>
            <w:tab w:val="left" w:pos="75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4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6866FC0">
        <w:start w:val="1"/>
        <w:numFmt w:val="decimal"/>
        <w:lvlText w:val="%6."/>
        <w:lvlJc w:val="left"/>
        <w:pPr>
          <w:tabs>
            <w:tab w:val="left" w:pos="750"/>
            <w:tab w:val="left" w:pos="75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2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D3CA234">
        <w:start w:val="1"/>
        <w:numFmt w:val="decimal"/>
        <w:lvlText w:val="%7."/>
        <w:lvlJc w:val="left"/>
        <w:pPr>
          <w:tabs>
            <w:tab w:val="left" w:pos="750"/>
            <w:tab w:val="left" w:pos="75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0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1EE2D16">
        <w:start w:val="1"/>
        <w:numFmt w:val="decimal"/>
        <w:lvlText w:val="%8."/>
        <w:lvlJc w:val="left"/>
        <w:pPr>
          <w:tabs>
            <w:tab w:val="left" w:pos="750"/>
            <w:tab w:val="left" w:pos="75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8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ABC2430">
        <w:start w:val="1"/>
        <w:numFmt w:val="decimal"/>
        <w:lvlText w:val="%9."/>
        <w:lvlJc w:val="left"/>
        <w:pPr>
          <w:tabs>
            <w:tab w:val="left" w:pos="750"/>
            <w:tab w:val="left" w:pos="75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66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010838779">
    <w:abstractNumId w:val="1"/>
    <w:lvlOverride w:ilvl="0">
      <w:lvl w:ilvl="0" w:tplc="1F9857F6">
        <w:start w:val="1"/>
        <w:numFmt w:val="decimal"/>
        <w:lvlText w:val="%1."/>
        <w:lvlJc w:val="left"/>
        <w:pPr>
          <w:tabs>
            <w:tab w:val="left" w:pos="737"/>
            <w:tab w:val="left" w:pos="739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910633A">
        <w:start w:val="1"/>
        <w:numFmt w:val="decimal"/>
        <w:lvlText w:val="%2."/>
        <w:lvlJc w:val="left"/>
        <w:pPr>
          <w:tabs>
            <w:tab w:val="left" w:pos="737"/>
            <w:tab w:val="left" w:pos="739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0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AE417AE">
        <w:start w:val="1"/>
        <w:numFmt w:val="decimal"/>
        <w:lvlText w:val="%3."/>
        <w:lvlJc w:val="left"/>
        <w:pPr>
          <w:tabs>
            <w:tab w:val="left" w:pos="737"/>
            <w:tab w:val="left" w:pos="739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8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196FCBA">
        <w:start w:val="1"/>
        <w:numFmt w:val="decimal"/>
        <w:lvlText w:val="%4."/>
        <w:lvlJc w:val="left"/>
        <w:pPr>
          <w:tabs>
            <w:tab w:val="left" w:pos="737"/>
            <w:tab w:val="left" w:pos="739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6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DF859CA">
        <w:start w:val="1"/>
        <w:numFmt w:val="decimal"/>
        <w:lvlText w:val="%5."/>
        <w:lvlJc w:val="left"/>
        <w:pPr>
          <w:tabs>
            <w:tab w:val="left" w:pos="737"/>
            <w:tab w:val="left" w:pos="739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4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6866FC0">
        <w:start w:val="1"/>
        <w:numFmt w:val="decimal"/>
        <w:lvlText w:val="%6."/>
        <w:lvlJc w:val="left"/>
        <w:pPr>
          <w:tabs>
            <w:tab w:val="left" w:pos="737"/>
            <w:tab w:val="left" w:pos="739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2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D3CA234">
        <w:start w:val="1"/>
        <w:numFmt w:val="decimal"/>
        <w:lvlText w:val="%7."/>
        <w:lvlJc w:val="left"/>
        <w:pPr>
          <w:tabs>
            <w:tab w:val="left" w:pos="737"/>
            <w:tab w:val="left" w:pos="739"/>
            <w:tab w:val="left" w:pos="1440"/>
            <w:tab w:val="left" w:pos="2160"/>
            <w:tab w:val="left" w:pos="2880"/>
            <w:tab w:val="left" w:pos="3600"/>
            <w:tab w:val="left" w:pos="432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0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1EE2D16">
        <w:start w:val="1"/>
        <w:numFmt w:val="decimal"/>
        <w:lvlText w:val="%8."/>
        <w:lvlJc w:val="left"/>
        <w:pPr>
          <w:tabs>
            <w:tab w:val="left" w:pos="737"/>
            <w:tab w:val="left" w:pos="739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8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ABC2430">
        <w:start w:val="1"/>
        <w:numFmt w:val="decimal"/>
        <w:lvlText w:val="%9."/>
        <w:lvlJc w:val="left"/>
        <w:pPr>
          <w:tabs>
            <w:tab w:val="left" w:pos="737"/>
            <w:tab w:val="left" w:pos="739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66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792291132">
    <w:abstractNumId w:val="1"/>
    <w:lvlOverride w:ilvl="0">
      <w:lvl w:ilvl="0" w:tplc="1F9857F6">
        <w:start w:val="1"/>
        <w:numFmt w:val="decimal"/>
        <w:lvlText w:val="%1."/>
        <w:lvlJc w:val="left"/>
        <w:pPr>
          <w:tabs>
            <w:tab w:val="left" w:pos="746"/>
            <w:tab w:val="left" w:pos="748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910633A">
        <w:start w:val="1"/>
        <w:numFmt w:val="decimal"/>
        <w:lvlText w:val="%2."/>
        <w:lvlJc w:val="left"/>
        <w:pPr>
          <w:tabs>
            <w:tab w:val="left" w:pos="746"/>
            <w:tab w:val="left" w:pos="748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0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AE417AE">
        <w:start w:val="1"/>
        <w:numFmt w:val="decimal"/>
        <w:lvlText w:val="%3."/>
        <w:lvlJc w:val="left"/>
        <w:pPr>
          <w:tabs>
            <w:tab w:val="left" w:pos="746"/>
            <w:tab w:val="left" w:pos="748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8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196FCBA">
        <w:start w:val="1"/>
        <w:numFmt w:val="decimal"/>
        <w:lvlText w:val="%4."/>
        <w:lvlJc w:val="left"/>
        <w:pPr>
          <w:tabs>
            <w:tab w:val="left" w:pos="746"/>
            <w:tab w:val="left" w:pos="748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6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DF859CA">
        <w:start w:val="1"/>
        <w:numFmt w:val="decimal"/>
        <w:lvlText w:val="%5."/>
        <w:lvlJc w:val="left"/>
        <w:pPr>
          <w:tabs>
            <w:tab w:val="left" w:pos="746"/>
            <w:tab w:val="left" w:pos="748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4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6866FC0">
        <w:start w:val="1"/>
        <w:numFmt w:val="decimal"/>
        <w:lvlText w:val="%6."/>
        <w:lvlJc w:val="left"/>
        <w:pPr>
          <w:tabs>
            <w:tab w:val="left" w:pos="746"/>
            <w:tab w:val="left" w:pos="748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2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D3CA234">
        <w:start w:val="1"/>
        <w:numFmt w:val="decimal"/>
        <w:lvlText w:val="%7."/>
        <w:lvlJc w:val="left"/>
        <w:pPr>
          <w:tabs>
            <w:tab w:val="left" w:pos="746"/>
            <w:tab w:val="left" w:pos="748"/>
            <w:tab w:val="left" w:pos="1440"/>
            <w:tab w:val="left" w:pos="2160"/>
            <w:tab w:val="left" w:pos="2880"/>
            <w:tab w:val="left" w:pos="3600"/>
            <w:tab w:val="left" w:pos="432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0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1EE2D16">
        <w:start w:val="1"/>
        <w:numFmt w:val="decimal"/>
        <w:lvlText w:val="%8."/>
        <w:lvlJc w:val="left"/>
        <w:pPr>
          <w:tabs>
            <w:tab w:val="left" w:pos="746"/>
            <w:tab w:val="left" w:pos="748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8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ABC2430">
        <w:start w:val="1"/>
        <w:numFmt w:val="decimal"/>
        <w:lvlText w:val="%9."/>
        <w:lvlJc w:val="left"/>
        <w:pPr>
          <w:tabs>
            <w:tab w:val="left" w:pos="746"/>
            <w:tab w:val="left" w:pos="748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66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157914996">
    <w:abstractNumId w:val="1"/>
    <w:lvlOverride w:ilvl="0">
      <w:lvl w:ilvl="0" w:tplc="1F9857F6">
        <w:start w:val="1"/>
        <w:numFmt w:val="decimal"/>
        <w:lvlText w:val="%1."/>
        <w:lvlJc w:val="left"/>
        <w:pPr>
          <w:tabs>
            <w:tab w:val="left" w:pos="849"/>
            <w:tab w:val="left" w:pos="85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98" w:hanging="2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910633A">
        <w:start w:val="1"/>
        <w:numFmt w:val="decimal"/>
        <w:lvlText w:val="%2."/>
        <w:lvlJc w:val="left"/>
        <w:pPr>
          <w:tabs>
            <w:tab w:val="left" w:pos="849"/>
            <w:tab w:val="left" w:pos="85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098" w:hanging="2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AE417AE">
        <w:start w:val="1"/>
        <w:numFmt w:val="decimal"/>
        <w:lvlText w:val="%3."/>
        <w:lvlJc w:val="left"/>
        <w:pPr>
          <w:tabs>
            <w:tab w:val="left" w:pos="849"/>
            <w:tab w:val="left" w:pos="85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898" w:hanging="2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196FCBA">
        <w:start w:val="1"/>
        <w:numFmt w:val="decimal"/>
        <w:lvlText w:val="%4."/>
        <w:lvlJc w:val="left"/>
        <w:pPr>
          <w:tabs>
            <w:tab w:val="left" w:pos="849"/>
            <w:tab w:val="left" w:pos="85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698" w:hanging="2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DF859CA">
        <w:start w:val="1"/>
        <w:numFmt w:val="decimal"/>
        <w:lvlText w:val="%5."/>
        <w:lvlJc w:val="left"/>
        <w:pPr>
          <w:tabs>
            <w:tab w:val="left" w:pos="849"/>
            <w:tab w:val="left" w:pos="85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498" w:hanging="2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6866FC0">
        <w:start w:val="1"/>
        <w:numFmt w:val="decimal"/>
        <w:lvlText w:val="%6."/>
        <w:lvlJc w:val="left"/>
        <w:pPr>
          <w:tabs>
            <w:tab w:val="left" w:pos="849"/>
            <w:tab w:val="left" w:pos="85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298" w:hanging="2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D3CA234">
        <w:start w:val="1"/>
        <w:numFmt w:val="decimal"/>
        <w:lvlText w:val="%7."/>
        <w:lvlJc w:val="left"/>
        <w:pPr>
          <w:tabs>
            <w:tab w:val="left" w:pos="849"/>
            <w:tab w:val="left" w:pos="85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098" w:hanging="2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1EE2D16">
        <w:start w:val="1"/>
        <w:numFmt w:val="decimal"/>
        <w:lvlText w:val="%8."/>
        <w:lvlJc w:val="left"/>
        <w:pPr>
          <w:tabs>
            <w:tab w:val="left" w:pos="849"/>
            <w:tab w:val="left" w:pos="85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898" w:hanging="2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ABC2430">
        <w:start w:val="1"/>
        <w:numFmt w:val="decimal"/>
        <w:lvlText w:val="%9."/>
        <w:lvlJc w:val="left"/>
        <w:pPr>
          <w:tabs>
            <w:tab w:val="left" w:pos="849"/>
            <w:tab w:val="left" w:pos="85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6698" w:hanging="2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F1D"/>
    <w:rsid w:val="000E024C"/>
    <w:rsid w:val="002327E0"/>
    <w:rsid w:val="00273B0B"/>
    <w:rsid w:val="004D2EE0"/>
    <w:rsid w:val="00631ACD"/>
    <w:rsid w:val="00716C32"/>
    <w:rsid w:val="00B0198B"/>
    <w:rsid w:val="00B5216F"/>
    <w:rsid w:val="00B57C8F"/>
    <w:rsid w:val="00C86F1D"/>
    <w:rsid w:val="00DD60B1"/>
    <w:rsid w:val="00F41115"/>
    <w:rsid w:val="00FC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85A7"/>
  <w15:docId w15:val="{6363A98F-6A6C-40A7-98A1-D6F40DC5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sz w:val="24"/>
      <w:szCs w:val="24"/>
      <w:lang w:val="en-US" w:eastAsia="en-US"/>
    </w:rPr>
  </w:style>
  <w:style w:type="paragraph" w:styleId="4">
    <w:name w:val="heading 4"/>
    <w:next w:val="a2"/>
    <w:uiPriority w:val="9"/>
    <w:unhideWhenUsed/>
    <w:qFormat/>
    <w:pPr>
      <w:keepNext/>
      <w:keepLines/>
      <w:spacing w:before="200" w:after="200" w:line="276" w:lineRule="auto"/>
      <w:outlineLvl w:val="3"/>
    </w:pPr>
    <w:rPr>
      <w:rFonts w:ascii="Calibri" w:hAnsi="Calibri" w:cs="Arial Unicode MS"/>
      <w:b/>
      <w:bCs/>
      <w:i/>
      <w:iCs/>
      <w:color w:val="4F81BD"/>
      <w:sz w:val="22"/>
      <w:szCs w:val="22"/>
      <w:u w:color="4F81BD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8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2">
    <w:name w:val="Body Text"/>
    <w:pPr>
      <w:tabs>
        <w:tab w:val="left" w:pos="1440"/>
        <w:tab w:val="left" w:pos="2880"/>
      </w:tabs>
      <w:suppressAutoHyphens/>
      <w:outlineLvl w:val="0"/>
    </w:pPr>
    <w:rPr>
      <w:rFonts w:cs="Arial Unicode MS"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a0">
    <w:name w:val="Пункты"/>
    <w:pPr>
      <w:numPr>
        <w:numId w:val="1"/>
      </w:numPr>
    </w:pPr>
  </w:style>
  <w:style w:type="numbering" w:customStyle="1" w:styleId="a">
    <w:name w:val="С числами"/>
    <w:pPr>
      <w:numPr>
        <w:numId w:val="4"/>
      </w:numPr>
    </w:pPr>
  </w:style>
  <w:style w:type="character" w:customStyle="1" w:styleId="a9">
    <w:name w:val="Нет"/>
  </w:style>
  <w:style w:type="character" w:customStyle="1" w:styleId="Hyperlink0">
    <w:name w:val="Hyperlink.0"/>
    <w:basedOn w:val="a9"/>
    <w:rPr>
      <w:outline w:val="0"/>
      <w:color w:val="0563C1"/>
      <w:u w:val="single" w:color="0563C1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a6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5338</Words>
  <Characters>30432</Characters>
  <Application>Microsoft Office Word</Application>
  <DocSecurity>0</DocSecurity>
  <Lines>253</Lines>
  <Paragraphs>71</Paragraphs>
  <ScaleCrop>false</ScaleCrop>
  <Company/>
  <LinksUpToDate>false</LinksUpToDate>
  <CharactersWithSpaces>35699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Ходжер</cp:lastModifiedBy>
  <cp:revision>8</cp:revision>
  <cp:lastPrinted>2025-09-11T01:53:00Z</cp:lastPrinted>
  <dcterms:created xsi:type="dcterms:W3CDTF">2025-09-08T02:28:00Z</dcterms:created>
  <dcterms:modified xsi:type="dcterms:W3CDTF">2025-09-11T03:01:00Z</dcterms:modified>
</cp:coreProperties>
</file>