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8AC" w:rsidRDefault="00C828AC" w:rsidP="00A423A4">
      <w:pPr>
        <w:spacing w:after="0" w:line="264" w:lineRule="auto"/>
        <w:ind w:left="120"/>
        <w:rPr>
          <w:rFonts w:ascii="Times New Roman" w:hAnsi="Times New Roman"/>
          <w:b/>
          <w:color w:val="000000"/>
          <w:sz w:val="28"/>
        </w:rPr>
      </w:pPr>
      <w:bookmarkStart w:id="0" w:name="block-65590563"/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>
            <wp:extent cx="5743575" cy="8410575"/>
            <wp:effectExtent l="19050" t="0" r="9525" b="0"/>
            <wp:docPr id="1" name="Рисунок 1" descr="C:\Users\User\Downloads\Отсканированный документ-изображения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й документ-изображения-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63" r="2247" b="1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841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8AC" w:rsidRDefault="00C828AC" w:rsidP="00A423A4">
      <w:pPr>
        <w:spacing w:after="0" w:line="264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C828AC" w:rsidRDefault="00C828AC" w:rsidP="00A423A4">
      <w:pPr>
        <w:spacing w:after="0" w:line="264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A423A4" w:rsidRPr="00FE76AB" w:rsidRDefault="00A423A4" w:rsidP="00A423A4">
      <w:pPr>
        <w:spacing w:after="0" w:line="264" w:lineRule="auto"/>
        <w:ind w:left="120"/>
      </w:pPr>
      <w:r w:rsidRPr="00FE76AB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423A4" w:rsidRPr="00A423A4" w:rsidRDefault="00A423A4" w:rsidP="00A423A4">
      <w:pPr>
        <w:spacing w:after="0" w:line="264" w:lineRule="auto"/>
        <w:ind w:left="120"/>
        <w:rPr>
          <w:sz w:val="28"/>
          <w:szCs w:val="28"/>
        </w:rPr>
      </w:pP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</w:t>
      </w: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освоения программы по</w:t>
      </w:r>
      <w:proofErr w:type="gramEnd"/>
      <w:r w:rsidRPr="00A423A4">
        <w:rPr>
          <w:rFonts w:ascii="Times New Roman" w:hAnsi="Times New Roman"/>
          <w:color w:val="000000"/>
          <w:sz w:val="28"/>
          <w:szCs w:val="28"/>
        </w:rPr>
        <w:t xml:space="preserve">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Планируемые результаты освоения программы по </w:t>
      </w: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литературному</w:t>
      </w:r>
      <w:proofErr w:type="gramEnd"/>
      <w:r w:rsidRPr="00A423A4">
        <w:rPr>
          <w:rFonts w:ascii="Times New Roman" w:hAnsi="Times New Roman"/>
          <w:color w:val="000000"/>
          <w:sz w:val="28"/>
          <w:szCs w:val="28"/>
        </w:rPr>
        <w:t xml:space="preserve"> чтению включают личностные,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метапредметные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A423A4" w:rsidRPr="00A423A4" w:rsidRDefault="00A423A4" w:rsidP="00A423A4">
      <w:pPr>
        <w:spacing w:after="0" w:line="264" w:lineRule="auto"/>
        <w:ind w:left="120"/>
        <w:rPr>
          <w:sz w:val="28"/>
          <w:szCs w:val="28"/>
        </w:rPr>
      </w:pPr>
    </w:p>
    <w:p w:rsidR="00A423A4" w:rsidRPr="00A423A4" w:rsidRDefault="00A423A4" w:rsidP="00A423A4">
      <w:pPr>
        <w:spacing w:after="0" w:line="264" w:lineRule="auto"/>
        <w:ind w:left="120"/>
        <w:rPr>
          <w:sz w:val="28"/>
          <w:szCs w:val="28"/>
        </w:rPr>
      </w:pPr>
      <w:r w:rsidRPr="00A423A4">
        <w:rPr>
          <w:rFonts w:ascii="Times New Roman" w:hAnsi="Times New Roman"/>
          <w:b/>
          <w:color w:val="000000"/>
          <w:sz w:val="28"/>
          <w:szCs w:val="28"/>
        </w:rPr>
        <w:t>ОБЩАЯ ХАРАКТЕРИСТИКА УЧЕБНОГО ПРЕДМЕТА «ЛИТЕРАТУРНОЕ ЧТЕНИЕ»</w:t>
      </w:r>
    </w:p>
    <w:p w:rsidR="00A423A4" w:rsidRPr="00A423A4" w:rsidRDefault="00A423A4" w:rsidP="00A423A4">
      <w:pPr>
        <w:spacing w:after="0" w:line="264" w:lineRule="auto"/>
        <w:ind w:left="120"/>
        <w:rPr>
          <w:sz w:val="28"/>
          <w:szCs w:val="28"/>
        </w:rPr>
      </w:pP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A423A4">
        <w:rPr>
          <w:rFonts w:ascii="Times New Roman" w:hAnsi="Times New Roman"/>
          <w:color w:val="333333"/>
          <w:sz w:val="28"/>
          <w:szCs w:val="28"/>
        </w:rPr>
        <w:t xml:space="preserve">рабочей </w:t>
      </w:r>
      <w:r w:rsidRPr="00A423A4">
        <w:rPr>
          <w:rFonts w:ascii="Times New Roman" w:hAnsi="Times New Roman"/>
          <w:color w:val="000000"/>
          <w:sz w:val="28"/>
          <w:szCs w:val="28"/>
        </w:rPr>
        <w:t>программе воспитания.</w:t>
      </w:r>
      <w:proofErr w:type="gramEnd"/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lastRenderedPageBreak/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A423A4" w:rsidRPr="00A423A4" w:rsidRDefault="00A423A4" w:rsidP="00A423A4">
      <w:pPr>
        <w:spacing w:after="0" w:line="264" w:lineRule="auto"/>
        <w:ind w:left="120"/>
        <w:rPr>
          <w:sz w:val="28"/>
          <w:szCs w:val="28"/>
        </w:rPr>
      </w:pPr>
      <w:r w:rsidRPr="00A423A4">
        <w:rPr>
          <w:rFonts w:ascii="Times New Roman" w:hAnsi="Times New Roman"/>
          <w:b/>
          <w:color w:val="000000"/>
          <w:sz w:val="28"/>
          <w:szCs w:val="28"/>
        </w:rPr>
        <w:t>ЦЕЛИ ИЗУЧЕНИЯ УЧЕБНОГО ПРЕДМЕТА «ЛИТЕРАТУРНОЕ ЧТЕНИЕ»</w:t>
      </w:r>
    </w:p>
    <w:p w:rsidR="00A423A4" w:rsidRPr="00A423A4" w:rsidRDefault="00A423A4" w:rsidP="00A423A4">
      <w:pPr>
        <w:spacing w:after="0" w:line="264" w:lineRule="auto"/>
        <w:ind w:left="120"/>
        <w:rPr>
          <w:sz w:val="28"/>
          <w:szCs w:val="28"/>
        </w:rPr>
      </w:pP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Достижение цели изучения литературного чтения определяется решением следующих задач:</w:t>
      </w:r>
    </w:p>
    <w:p w:rsidR="00A423A4" w:rsidRPr="00A423A4" w:rsidRDefault="00A423A4" w:rsidP="00A423A4">
      <w:pPr>
        <w:numPr>
          <w:ilvl w:val="0"/>
          <w:numId w:val="1"/>
        </w:numPr>
        <w:spacing w:after="0" w:line="264" w:lineRule="auto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A423A4" w:rsidRPr="00A423A4" w:rsidRDefault="00A423A4" w:rsidP="00A423A4">
      <w:pPr>
        <w:numPr>
          <w:ilvl w:val="0"/>
          <w:numId w:val="1"/>
        </w:numPr>
        <w:spacing w:after="0" w:line="264" w:lineRule="auto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достижение необходимого для продолжения образования уровня общего речевого развития;</w:t>
      </w:r>
    </w:p>
    <w:p w:rsidR="00A423A4" w:rsidRPr="00A423A4" w:rsidRDefault="00A423A4" w:rsidP="00A423A4">
      <w:pPr>
        <w:numPr>
          <w:ilvl w:val="0"/>
          <w:numId w:val="1"/>
        </w:numPr>
        <w:spacing w:after="0" w:line="264" w:lineRule="auto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A423A4" w:rsidRPr="00A423A4" w:rsidRDefault="00A423A4" w:rsidP="00A423A4">
      <w:pPr>
        <w:numPr>
          <w:ilvl w:val="0"/>
          <w:numId w:val="1"/>
        </w:numPr>
        <w:spacing w:after="0" w:line="264" w:lineRule="auto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A423A4" w:rsidRPr="00A423A4" w:rsidRDefault="00A423A4" w:rsidP="00A423A4">
      <w:pPr>
        <w:numPr>
          <w:ilvl w:val="0"/>
          <w:numId w:val="1"/>
        </w:numPr>
        <w:spacing w:after="0" w:line="264" w:lineRule="auto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A423A4" w:rsidRPr="00A423A4" w:rsidRDefault="00A423A4" w:rsidP="00A423A4">
      <w:pPr>
        <w:numPr>
          <w:ilvl w:val="0"/>
          <w:numId w:val="1"/>
        </w:numPr>
        <w:spacing w:after="0" w:line="264" w:lineRule="auto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lastRenderedPageBreak/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A423A4" w:rsidRPr="00A423A4" w:rsidRDefault="00A423A4" w:rsidP="00A423A4">
      <w:pPr>
        <w:numPr>
          <w:ilvl w:val="0"/>
          <w:numId w:val="1"/>
        </w:numPr>
        <w:spacing w:after="0" w:line="264" w:lineRule="auto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для решения учебных задач.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В основу отбора произведений для литературного чтения положены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общедидактические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представленность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Важным принципом отбора содержания программы по литературному чтению является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представленность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метапредметных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Планируемые результаты изучения литературного чтения включают личностные,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метапредметные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A423A4" w:rsidRPr="00A423A4" w:rsidRDefault="00A423A4" w:rsidP="00A423A4">
      <w:pPr>
        <w:spacing w:after="0" w:line="264" w:lineRule="auto"/>
        <w:ind w:left="120"/>
        <w:rPr>
          <w:sz w:val="28"/>
          <w:szCs w:val="28"/>
        </w:rPr>
      </w:pPr>
      <w:r w:rsidRPr="00A423A4">
        <w:rPr>
          <w:rFonts w:ascii="Times New Roman" w:hAnsi="Times New Roman"/>
          <w:b/>
          <w:color w:val="000000"/>
          <w:sz w:val="28"/>
          <w:szCs w:val="28"/>
        </w:rPr>
        <w:t>МЕСТО УЧЕБНОГО ПРЕДМЕТА «ЛИТЕРАТУРНОЕ ЧТЕНИЕ» В УЧЕБНОМ ПЛАНЕ</w:t>
      </w:r>
    </w:p>
    <w:p w:rsidR="00A423A4" w:rsidRPr="00A423A4" w:rsidRDefault="00A423A4" w:rsidP="00A423A4">
      <w:pPr>
        <w:spacing w:after="0" w:line="264" w:lineRule="auto"/>
        <w:ind w:left="120"/>
        <w:rPr>
          <w:sz w:val="28"/>
          <w:szCs w:val="28"/>
        </w:rPr>
      </w:pP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На литературное чтение в 1 классе отводится </w:t>
      </w:r>
      <w:bookmarkStart w:id="1" w:name="ab8aaf79-a9ef-490a-a0b2-70ac1b5c97af"/>
      <w:r w:rsidRPr="00A423A4">
        <w:rPr>
          <w:rFonts w:ascii="Times New Roman" w:hAnsi="Times New Roman"/>
          <w:color w:val="000000"/>
          <w:sz w:val="28"/>
          <w:szCs w:val="28"/>
        </w:rPr>
        <w:t>132 часа</w:t>
      </w:r>
      <w:bookmarkEnd w:id="1"/>
      <w:r w:rsidRPr="00A423A4">
        <w:rPr>
          <w:rFonts w:ascii="Times New Roman" w:hAnsi="Times New Roman"/>
          <w:color w:val="000000"/>
          <w:sz w:val="28"/>
          <w:szCs w:val="28"/>
        </w:rPr>
        <w:t xml:space="preserve"> (из них </w:t>
      </w:r>
      <w:bookmarkStart w:id="2" w:name="8184041c-500f-4898-8c17-3f7c192d7a9a"/>
      <w:r w:rsidRPr="00A423A4">
        <w:rPr>
          <w:rFonts w:ascii="Times New Roman" w:hAnsi="Times New Roman"/>
          <w:color w:val="000000"/>
          <w:sz w:val="28"/>
          <w:szCs w:val="28"/>
        </w:rPr>
        <w:t>не менее 80 часов</w:t>
      </w:r>
      <w:bookmarkEnd w:id="2"/>
      <w:r w:rsidRPr="00A423A4">
        <w:rPr>
          <w:rFonts w:ascii="Times New Roman" w:hAnsi="Times New Roman"/>
          <w:color w:val="000000"/>
          <w:sz w:val="28"/>
          <w:szCs w:val="28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A423A4" w:rsidRPr="00A423A4" w:rsidRDefault="00A423A4" w:rsidP="00A423A4">
      <w:pPr>
        <w:rPr>
          <w:sz w:val="28"/>
          <w:szCs w:val="28"/>
        </w:rPr>
        <w:sectPr w:rsidR="00A423A4" w:rsidRPr="00A423A4">
          <w:pgSz w:w="11906" w:h="16383"/>
          <w:pgMar w:top="1134" w:right="850" w:bottom="1134" w:left="1701" w:header="720" w:footer="720" w:gutter="0"/>
          <w:cols w:space="720"/>
        </w:sectPr>
      </w:pPr>
    </w:p>
    <w:p w:rsidR="00A423A4" w:rsidRPr="00A423A4" w:rsidRDefault="00A423A4" w:rsidP="00A423A4">
      <w:pPr>
        <w:spacing w:after="0" w:line="264" w:lineRule="auto"/>
        <w:ind w:left="120"/>
        <w:jc w:val="both"/>
        <w:rPr>
          <w:sz w:val="28"/>
          <w:szCs w:val="28"/>
        </w:rPr>
      </w:pPr>
      <w:bookmarkStart w:id="3" w:name="block-65590561"/>
      <w:bookmarkEnd w:id="0"/>
      <w:r w:rsidRPr="00A423A4">
        <w:rPr>
          <w:rFonts w:ascii="Times New Roman" w:hAnsi="Times New Roman"/>
          <w:b/>
          <w:color w:val="000000"/>
          <w:sz w:val="28"/>
          <w:szCs w:val="28"/>
        </w:rPr>
        <w:lastRenderedPageBreak/>
        <w:t>СОДЕРЖАНИЕ УЧЕБНОГО ПРЕДМЕТА</w:t>
      </w:r>
    </w:p>
    <w:p w:rsidR="00A423A4" w:rsidRPr="00A423A4" w:rsidRDefault="00A423A4" w:rsidP="00A423A4">
      <w:pPr>
        <w:spacing w:after="0" w:line="264" w:lineRule="auto"/>
        <w:ind w:left="120"/>
        <w:jc w:val="both"/>
        <w:rPr>
          <w:sz w:val="28"/>
          <w:szCs w:val="28"/>
        </w:rPr>
      </w:pP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b/>
          <w:color w:val="333333"/>
          <w:sz w:val="28"/>
          <w:szCs w:val="28"/>
        </w:rPr>
        <w:t>1 КЛАСС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b/>
          <w:color w:val="000000"/>
          <w:sz w:val="28"/>
          <w:szCs w:val="28"/>
        </w:rPr>
        <w:t>Обучение грамоте</w:t>
      </w:r>
      <w:bookmarkStart w:id="4" w:name="_ftnref1"/>
      <w:r w:rsidR="009F4D65" w:rsidRPr="00A423A4">
        <w:rPr>
          <w:sz w:val="28"/>
          <w:szCs w:val="28"/>
        </w:rPr>
        <w:fldChar w:fldCharType="begin"/>
      </w:r>
      <w:r w:rsidRPr="00A423A4">
        <w:rPr>
          <w:sz w:val="28"/>
          <w:szCs w:val="28"/>
        </w:rPr>
        <w:instrText>HYPERLINK \l "_ftn1" \h</w:instrText>
      </w:r>
      <w:r w:rsidR="009F4D65" w:rsidRPr="00A423A4">
        <w:rPr>
          <w:sz w:val="28"/>
          <w:szCs w:val="28"/>
        </w:rPr>
        <w:fldChar w:fldCharType="separate"/>
      </w:r>
      <w:r w:rsidRPr="00A423A4">
        <w:rPr>
          <w:rFonts w:ascii="Times New Roman" w:hAnsi="Times New Roman"/>
          <w:b/>
          <w:color w:val="0000FF"/>
          <w:sz w:val="28"/>
          <w:szCs w:val="28"/>
          <w:u w:val="single"/>
        </w:rPr>
        <w:t>#_ftn1</w:t>
      </w:r>
      <w:r w:rsidR="009F4D65" w:rsidRPr="00A423A4">
        <w:rPr>
          <w:sz w:val="28"/>
          <w:szCs w:val="28"/>
        </w:rPr>
        <w:fldChar w:fldCharType="end"/>
      </w:r>
      <w:bookmarkEnd w:id="4"/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b/>
          <w:color w:val="000000"/>
          <w:sz w:val="28"/>
          <w:szCs w:val="28"/>
        </w:rPr>
        <w:t>Развитие речи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b/>
          <w:color w:val="000000"/>
          <w:sz w:val="28"/>
          <w:szCs w:val="28"/>
        </w:rPr>
        <w:t>Фонетика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b/>
          <w:color w:val="000000"/>
          <w:sz w:val="28"/>
          <w:szCs w:val="28"/>
        </w:rPr>
        <w:t>Чтение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b/>
          <w:color w:val="000000"/>
          <w:sz w:val="28"/>
          <w:szCs w:val="28"/>
        </w:rPr>
        <w:t>СИСТЕМАТИЧЕСКИЙ КУРС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Сказка фольклорная (народная) и литературная (авторская).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</w:t>
      </w: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  <w:proofErr w:type="gramEnd"/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В.Г.Сутеева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 «Кораблик», «Под грибом» </w:t>
      </w:r>
      <w:bookmarkStart w:id="5" w:name="192040c8-9be0-4bcc-9f47-45c543c4cd5f"/>
      <w:r w:rsidRPr="00A423A4">
        <w:rPr>
          <w:rFonts w:ascii="Times New Roman" w:hAnsi="Times New Roman"/>
          <w:color w:val="000000"/>
          <w:sz w:val="28"/>
          <w:szCs w:val="28"/>
        </w:rPr>
        <w:t>и другие (по выбору).</w:t>
      </w:r>
      <w:bookmarkEnd w:id="5"/>
      <w:r w:rsidRPr="00A423A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Произведения о детях и для детей.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 Понятие «тема произведения» (общее представление): чему посвящено, о чём рассказывает. Главная мысль </w:t>
      </w:r>
      <w:r w:rsidRPr="00A423A4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произведения: его основная идея (чему учит? какие качества воспитывает?). 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Барто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В.А. Осеева «Три товарища», А.Л.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Барто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 «Я – лишний», Ю.И. Ермолаев «Лучший друг» </w:t>
      </w:r>
      <w:bookmarkStart w:id="6" w:name="fea8cf03-c8e1-4ed3-94a3-40e6561a8359"/>
      <w:r w:rsidRPr="00A423A4">
        <w:rPr>
          <w:rFonts w:ascii="Times New Roman" w:hAnsi="Times New Roman"/>
          <w:color w:val="000000"/>
          <w:sz w:val="28"/>
          <w:szCs w:val="28"/>
        </w:rPr>
        <w:t>и другие (по выбору).</w:t>
      </w:r>
      <w:bookmarkEnd w:id="6"/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 xml:space="preserve">Произведения о родной природе. 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</w:t>
      </w: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Особенности стихотворной речи, сравнение с прозаической: рифма, ритм (практическое ознакомление).</w:t>
      </w:r>
      <w:proofErr w:type="gramEnd"/>
      <w:r w:rsidRPr="00A423A4">
        <w:rPr>
          <w:rFonts w:ascii="Times New Roman" w:hAnsi="Times New Roman"/>
          <w:color w:val="000000"/>
          <w:sz w:val="28"/>
          <w:szCs w:val="28"/>
        </w:rPr>
        <w:t xml:space="preserve">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Устное народное творчество – малые фольклорные жанры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 (не менее шести произведений). </w:t>
      </w: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 xml:space="preserve">Многообразие малых жанров устного народного творчества: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потешка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>, загадка, пословица, их назначение (веселить, потешать, играть, поучать).</w:t>
      </w:r>
      <w:proofErr w:type="gramEnd"/>
      <w:r w:rsidRPr="00A423A4">
        <w:rPr>
          <w:rFonts w:ascii="Times New Roman" w:hAnsi="Times New Roman"/>
          <w:color w:val="000000"/>
          <w:sz w:val="28"/>
          <w:szCs w:val="28"/>
        </w:rPr>
        <w:t xml:space="preserve"> Особенности разных малых фольклорных жанров.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Потешка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Произведения для чтения: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потешки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>, загадки, пословицы.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Произведения о братьях наших меньших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</w:t>
      </w:r>
      <w:r w:rsidRPr="00A423A4">
        <w:rPr>
          <w:rFonts w:ascii="Times New Roman" w:hAnsi="Times New Roman"/>
          <w:color w:val="000000"/>
          <w:sz w:val="28"/>
          <w:szCs w:val="28"/>
        </w:rPr>
        <w:lastRenderedPageBreak/>
        <w:t>внешности. Осознание нравственно-этических понятий: любовь и забота о животных.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Произведения для чтения: В.В. Бианки «Лис и Мышонок», Е.И.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Чарушин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 «Про Томку», М.М. Пришвин «Ёж», Н.И. Сладков «Лисица и Ёж» </w:t>
      </w:r>
      <w:bookmarkStart w:id="7" w:name="fce98a40-ae0b-4d2c-875d-505cf2d5a21d"/>
      <w:r w:rsidRPr="00A423A4">
        <w:rPr>
          <w:rFonts w:ascii="Times New Roman" w:hAnsi="Times New Roman"/>
          <w:color w:val="000000"/>
          <w:sz w:val="28"/>
          <w:szCs w:val="28"/>
        </w:rPr>
        <w:t>и другие.</w:t>
      </w:r>
      <w:bookmarkEnd w:id="7"/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Произведения о маме.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Барто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, А. В. Митяева </w:t>
      </w:r>
      <w:bookmarkStart w:id="8" w:name="a3da6f91-f80f-4d4a-8e62-998ba5c8e117"/>
      <w:r w:rsidRPr="00A423A4">
        <w:rPr>
          <w:rFonts w:ascii="Times New Roman" w:hAnsi="Times New Roman"/>
          <w:color w:val="000000"/>
          <w:sz w:val="28"/>
          <w:szCs w:val="28"/>
        </w:rPr>
        <w:t>и др.</w:t>
      </w:r>
      <w:bookmarkEnd w:id="8"/>
      <w:r w:rsidRPr="00A423A4">
        <w:rPr>
          <w:rFonts w:ascii="Times New Roman" w:hAnsi="Times New Roman"/>
          <w:color w:val="000000"/>
          <w:sz w:val="28"/>
          <w:szCs w:val="28"/>
        </w:rPr>
        <w:t xml:space="preserve">). Осознание нравственно-этических понятий: чувство любви как привязанность одного человека к другому (матери к ребёнку, детей к матери, </w:t>
      </w: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близким</w:t>
      </w:r>
      <w:proofErr w:type="gramEnd"/>
      <w:r w:rsidRPr="00A423A4">
        <w:rPr>
          <w:rFonts w:ascii="Times New Roman" w:hAnsi="Times New Roman"/>
          <w:color w:val="000000"/>
          <w:sz w:val="28"/>
          <w:szCs w:val="28"/>
        </w:rPr>
        <w:t>), проявление любви и заботы о родных людях.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Произведения для чтения: Е.А. Благинина «Посидим в тишине», А.Л.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Барто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 «Мама», А.В. Митяев «За что я люблю маму» </w:t>
      </w:r>
      <w:bookmarkStart w:id="9" w:name="e4e52ce4-82f6-450f-a8ef-39f9bea95300"/>
      <w:r w:rsidRPr="00A423A4">
        <w:rPr>
          <w:rFonts w:ascii="Times New Roman" w:hAnsi="Times New Roman"/>
          <w:color w:val="000000"/>
          <w:sz w:val="28"/>
          <w:szCs w:val="28"/>
        </w:rPr>
        <w:t>и другие (по выбору).</w:t>
      </w:r>
      <w:bookmarkEnd w:id="9"/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Фольклорные и авторские произведения о чудесах и фантазии (не менее трёх произведений).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</w:t>
      </w: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необычными</w:t>
      </w:r>
      <w:proofErr w:type="gramEnd"/>
      <w:r w:rsidRPr="00A423A4">
        <w:rPr>
          <w:rFonts w:ascii="Times New Roman" w:hAnsi="Times New Roman"/>
          <w:color w:val="000000"/>
          <w:sz w:val="28"/>
          <w:szCs w:val="28"/>
        </w:rPr>
        <w:t>, сказочными, фантастическими.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Произведения для чтения: Р.С.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Сеф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 «Чудо», В.В. Лунин «Я видел чудо», Б.В.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Заходер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 «Моя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Вообразилия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», Ю.П.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Мориц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 «Сто фантазий» </w:t>
      </w:r>
      <w:bookmarkStart w:id="10" w:name="1276de16-2d11-43d3-bead-a64a93ae8cc5"/>
      <w:r w:rsidRPr="00A423A4">
        <w:rPr>
          <w:rFonts w:ascii="Times New Roman" w:hAnsi="Times New Roman"/>
          <w:color w:val="333333"/>
          <w:sz w:val="28"/>
          <w:szCs w:val="28"/>
        </w:rPr>
        <w:t>и другие (по выбору).</w:t>
      </w:r>
      <w:bookmarkEnd w:id="10"/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Библиографическая культура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Базовые логические действия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A423A4" w:rsidRPr="00A423A4" w:rsidRDefault="00A423A4" w:rsidP="00A423A4">
      <w:pPr>
        <w:numPr>
          <w:ilvl w:val="0"/>
          <w:numId w:val="2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:rsidR="00A423A4" w:rsidRPr="00A423A4" w:rsidRDefault="00A423A4" w:rsidP="00A423A4">
      <w:pPr>
        <w:numPr>
          <w:ilvl w:val="0"/>
          <w:numId w:val="2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понимать фактическое содержание прочитанного или прослушанного текста;</w:t>
      </w:r>
    </w:p>
    <w:p w:rsidR="00A423A4" w:rsidRPr="00A423A4" w:rsidRDefault="00A423A4" w:rsidP="00A423A4">
      <w:pPr>
        <w:numPr>
          <w:ilvl w:val="0"/>
          <w:numId w:val="2"/>
        </w:numPr>
        <w:spacing w:after="0" w:line="264" w:lineRule="auto"/>
        <w:jc w:val="both"/>
        <w:rPr>
          <w:sz w:val="28"/>
          <w:szCs w:val="28"/>
        </w:rPr>
      </w:pP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 xml:space="preserve">ориентироваться в терминах и понятиях: фольклор, малые фольклорные жанры, тема, идея, заголовок, содержание </w:t>
      </w:r>
      <w:r w:rsidRPr="00A423A4">
        <w:rPr>
          <w:rFonts w:ascii="Times New Roman" w:hAnsi="Times New Roman"/>
          <w:color w:val="000000"/>
          <w:sz w:val="28"/>
          <w:szCs w:val="28"/>
        </w:rPr>
        <w:lastRenderedPageBreak/>
        <w:t>произведения, сказка (фольклорная и литературная), автор, герой, рассказ, стихотворение (в пределах изученного);</w:t>
      </w:r>
      <w:proofErr w:type="gramEnd"/>
    </w:p>
    <w:p w:rsidR="00A423A4" w:rsidRPr="00A423A4" w:rsidRDefault="00A423A4" w:rsidP="00A423A4">
      <w:pPr>
        <w:numPr>
          <w:ilvl w:val="0"/>
          <w:numId w:val="2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A423A4" w:rsidRPr="00A423A4" w:rsidRDefault="00A423A4" w:rsidP="00A423A4">
      <w:pPr>
        <w:numPr>
          <w:ilvl w:val="0"/>
          <w:numId w:val="2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A423A4" w:rsidRPr="00A423A4" w:rsidRDefault="00A423A4" w:rsidP="00A423A4">
      <w:pPr>
        <w:numPr>
          <w:ilvl w:val="0"/>
          <w:numId w:val="2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сравнивать произведения по теме, настроению, которое оно вызывает.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Работа с информацией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A423A4" w:rsidRPr="00A423A4" w:rsidRDefault="00A423A4" w:rsidP="00A423A4">
      <w:pPr>
        <w:numPr>
          <w:ilvl w:val="0"/>
          <w:numId w:val="3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понимать, что те</w:t>
      </w: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кст пр</w:t>
      </w:r>
      <w:proofErr w:type="gramEnd"/>
      <w:r w:rsidRPr="00A423A4">
        <w:rPr>
          <w:rFonts w:ascii="Times New Roman" w:hAnsi="Times New Roman"/>
          <w:color w:val="000000"/>
          <w:sz w:val="28"/>
          <w:szCs w:val="28"/>
        </w:rPr>
        <w:t>оизведения может быть представлен в иллюстрациях, различных видах зрительного искусства (фильм, спектакль и другие);</w:t>
      </w:r>
    </w:p>
    <w:p w:rsidR="00A423A4" w:rsidRPr="00A423A4" w:rsidRDefault="00A423A4" w:rsidP="00A423A4">
      <w:pPr>
        <w:numPr>
          <w:ilvl w:val="0"/>
          <w:numId w:val="3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Коммуникативные универсальные учебные действия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 способствуют формированию умений:</w:t>
      </w:r>
    </w:p>
    <w:p w:rsidR="00A423A4" w:rsidRPr="00A423A4" w:rsidRDefault="00A423A4" w:rsidP="00A423A4">
      <w:pPr>
        <w:numPr>
          <w:ilvl w:val="0"/>
          <w:numId w:val="4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читать наизусть стихотворения, соблюдать орфоэпические и пунктуационные нормы;</w:t>
      </w:r>
    </w:p>
    <w:p w:rsidR="00A423A4" w:rsidRPr="00A423A4" w:rsidRDefault="00A423A4" w:rsidP="00A423A4">
      <w:pPr>
        <w:numPr>
          <w:ilvl w:val="0"/>
          <w:numId w:val="4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участвовать в беседе по обсуждению прослушанного или прочитанного текста: слушать собеседника, отвечать на вопросы, </w:t>
      </w: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высказывать своё отношение</w:t>
      </w:r>
      <w:proofErr w:type="gramEnd"/>
      <w:r w:rsidRPr="00A423A4">
        <w:rPr>
          <w:rFonts w:ascii="Times New Roman" w:hAnsi="Times New Roman"/>
          <w:color w:val="000000"/>
          <w:sz w:val="28"/>
          <w:szCs w:val="28"/>
        </w:rPr>
        <w:t xml:space="preserve"> к обсуждаемой проблеме;</w:t>
      </w:r>
    </w:p>
    <w:p w:rsidR="00A423A4" w:rsidRPr="00A423A4" w:rsidRDefault="00A423A4" w:rsidP="00A423A4">
      <w:pPr>
        <w:numPr>
          <w:ilvl w:val="0"/>
          <w:numId w:val="4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пересказывать (устно) содержание произведения с опорой на вопросы, рисунки, предложенный план;</w:t>
      </w:r>
    </w:p>
    <w:p w:rsidR="00A423A4" w:rsidRPr="00A423A4" w:rsidRDefault="00A423A4" w:rsidP="00A423A4">
      <w:pPr>
        <w:numPr>
          <w:ilvl w:val="0"/>
          <w:numId w:val="4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объяснять своими словами значение изученных понятий;</w:t>
      </w:r>
    </w:p>
    <w:p w:rsidR="00A423A4" w:rsidRPr="00A423A4" w:rsidRDefault="00A423A4" w:rsidP="00A423A4">
      <w:pPr>
        <w:numPr>
          <w:ilvl w:val="0"/>
          <w:numId w:val="4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описывать своё настроение после слушания (чтения) стихотворений, сказок, рассказов.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Регулятивные универсальные учебные действия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 способствуют формированию умений:</w:t>
      </w:r>
    </w:p>
    <w:p w:rsidR="00A423A4" w:rsidRPr="00A423A4" w:rsidRDefault="00A423A4" w:rsidP="00A423A4">
      <w:pPr>
        <w:numPr>
          <w:ilvl w:val="0"/>
          <w:numId w:val="5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понимать и удерживать поставленную учебную задачу, в случае необходимости обращаться за помощью к учителю;</w:t>
      </w:r>
    </w:p>
    <w:p w:rsidR="00A423A4" w:rsidRPr="00A423A4" w:rsidRDefault="00A423A4" w:rsidP="00A423A4">
      <w:pPr>
        <w:numPr>
          <w:ilvl w:val="0"/>
          <w:numId w:val="5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проявлять желание самостоятельно читать, совершенствовать свой навык чтения; </w:t>
      </w:r>
    </w:p>
    <w:p w:rsidR="00A423A4" w:rsidRPr="00A423A4" w:rsidRDefault="00A423A4" w:rsidP="00A423A4">
      <w:pPr>
        <w:numPr>
          <w:ilvl w:val="0"/>
          <w:numId w:val="5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с помощью учителя оценивать свои успехи (трудности) в освоении читательской деятельности.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Совместная деятельность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 способствует формированию умений:</w:t>
      </w:r>
    </w:p>
    <w:p w:rsidR="00A423A4" w:rsidRPr="00A423A4" w:rsidRDefault="00A423A4" w:rsidP="00A423A4">
      <w:pPr>
        <w:numPr>
          <w:ilvl w:val="0"/>
          <w:numId w:val="6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lastRenderedPageBreak/>
        <w:t>проявлять желание работать в парах, небольших группах;</w:t>
      </w:r>
    </w:p>
    <w:p w:rsidR="00A423A4" w:rsidRPr="00A423A4" w:rsidRDefault="00A423A4" w:rsidP="00A423A4">
      <w:pPr>
        <w:numPr>
          <w:ilvl w:val="0"/>
          <w:numId w:val="6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проявлять культуру взаимодействия, терпение, умение договариваться, ответственно выполнять свою часть работы.</w:t>
      </w:r>
    </w:p>
    <w:p w:rsidR="00A423A4" w:rsidRPr="00A423A4" w:rsidRDefault="00A423A4" w:rsidP="00A423A4">
      <w:pPr>
        <w:spacing w:after="0" w:line="264" w:lineRule="auto"/>
        <w:ind w:left="120"/>
        <w:jc w:val="both"/>
        <w:rPr>
          <w:sz w:val="28"/>
          <w:szCs w:val="28"/>
        </w:rPr>
      </w:pPr>
    </w:p>
    <w:p w:rsidR="00A423A4" w:rsidRPr="00A423A4" w:rsidRDefault="00A423A4" w:rsidP="00A423A4">
      <w:pPr>
        <w:spacing w:after="0" w:line="264" w:lineRule="auto"/>
        <w:ind w:left="120"/>
        <w:jc w:val="both"/>
        <w:rPr>
          <w:sz w:val="28"/>
          <w:szCs w:val="28"/>
        </w:rPr>
      </w:pPr>
      <w:r w:rsidRPr="00A423A4">
        <w:rPr>
          <w:rFonts w:ascii="Times New Roman" w:hAnsi="Times New Roman"/>
          <w:b/>
          <w:color w:val="000000"/>
          <w:sz w:val="28"/>
          <w:szCs w:val="28"/>
        </w:rPr>
        <w:t>2 КЛАСС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О нашей Родине.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 Круг чтения: произведения о Родине (на примере не менее трёх стихотворений И. С. Никитина, Ф. П. Савинова, А. А. Прокофьева </w:t>
      </w:r>
      <w:bookmarkStart w:id="11" w:name="eb176ee2-af43-40d4-a1ee-b090419c1179"/>
      <w:r w:rsidRPr="00A423A4">
        <w:rPr>
          <w:rFonts w:ascii="Times New Roman" w:hAnsi="Times New Roman"/>
          <w:color w:val="000000"/>
          <w:sz w:val="28"/>
          <w:szCs w:val="28"/>
        </w:rPr>
        <w:t>и др.</w:t>
      </w:r>
      <w:bookmarkEnd w:id="11"/>
      <w:r w:rsidRPr="00A423A4">
        <w:rPr>
          <w:rFonts w:ascii="Times New Roman" w:hAnsi="Times New Roman"/>
          <w:color w:val="000000"/>
          <w:sz w:val="28"/>
          <w:szCs w:val="28"/>
        </w:rPr>
        <w:t xml:space="preserve">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</w:t>
      </w:r>
      <w:bookmarkStart w:id="12" w:name="133f36d8-58eb-4703-aa32-18eef51ef659"/>
      <w:r w:rsidRPr="00A423A4">
        <w:rPr>
          <w:rFonts w:ascii="Times New Roman" w:hAnsi="Times New Roman"/>
          <w:color w:val="000000"/>
          <w:sz w:val="28"/>
          <w:szCs w:val="28"/>
        </w:rPr>
        <w:t>и др.</w:t>
      </w:r>
      <w:bookmarkEnd w:id="12"/>
      <w:r w:rsidRPr="00A423A4">
        <w:rPr>
          <w:rFonts w:ascii="Times New Roman" w:hAnsi="Times New Roman"/>
          <w:color w:val="000000"/>
          <w:sz w:val="28"/>
          <w:szCs w:val="28"/>
        </w:rPr>
        <w:t>).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Произведения для чтения: И.С. Никитин «Русь», Ф.П. Савинов «Родина», А.А. Прокофьев «Родина» </w:t>
      </w:r>
      <w:bookmarkStart w:id="13" w:name="60d4b361-5c35-450d-9ed8-60410acf6db4"/>
      <w:r w:rsidRPr="00A423A4">
        <w:rPr>
          <w:rFonts w:ascii="Times New Roman" w:hAnsi="Times New Roman"/>
          <w:color w:val="000000"/>
          <w:sz w:val="28"/>
          <w:szCs w:val="28"/>
        </w:rPr>
        <w:t>и другие (по выбору)</w:t>
      </w:r>
      <w:bookmarkEnd w:id="13"/>
      <w:r w:rsidRPr="00A423A4">
        <w:rPr>
          <w:rFonts w:ascii="Times New Roman" w:hAnsi="Times New Roman"/>
          <w:color w:val="000000"/>
          <w:sz w:val="28"/>
          <w:szCs w:val="28"/>
        </w:rPr>
        <w:t>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Фольклор (устное народное творчество).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 Произведения малых жанров фольклора (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потешки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 xml:space="preserve">Произведения для чтения: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потешки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</w:t>
      </w:r>
      <w:bookmarkStart w:id="14" w:name="d90ce49e-f5c7-4bfc-ba4a-92feb4e54a52"/>
      <w:r w:rsidRPr="00A423A4">
        <w:rPr>
          <w:rFonts w:ascii="Times New Roman" w:hAnsi="Times New Roman"/>
          <w:color w:val="000000"/>
          <w:sz w:val="28"/>
          <w:szCs w:val="28"/>
        </w:rPr>
        <w:t>(1-2 произведения) и другие.</w:t>
      </w:r>
      <w:bookmarkEnd w:id="14"/>
      <w:proofErr w:type="gramEnd"/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Звуки и краски родной природы в разные времена года.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 Тема природы в разные времена года (осень, зима, весна, лето) в произведениях литературы </w:t>
      </w:r>
      <w:bookmarkStart w:id="15" w:name="a9441494-befb-474c-980d-17418cebb9a9"/>
      <w:r w:rsidRPr="00A423A4">
        <w:rPr>
          <w:rFonts w:ascii="Times New Roman" w:hAnsi="Times New Roman"/>
          <w:color w:val="000000"/>
          <w:sz w:val="28"/>
          <w:szCs w:val="28"/>
        </w:rPr>
        <w:t>(по выбору, не менее пяти авторов)</w:t>
      </w:r>
      <w:bookmarkEnd w:id="15"/>
      <w:r w:rsidRPr="00A423A4">
        <w:rPr>
          <w:rFonts w:ascii="Times New Roman" w:hAnsi="Times New Roman"/>
          <w:color w:val="000000"/>
          <w:sz w:val="28"/>
          <w:szCs w:val="28"/>
        </w:rPr>
        <w:t xml:space="preserve">. Эстетическое восприятие явлений </w:t>
      </w:r>
      <w:r w:rsidRPr="00A423A4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природы (звуки, краски времён года).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произведение. Отражение темы «Времена года» в картинах художников (на примере пейзажей И. И. Левитана, В. Д. Поленова, А. И. Куинджи, И. И. Шишкина </w:t>
      </w:r>
      <w:bookmarkStart w:id="16" w:name="9e6d0f8b-b9cc-4a5a-96f8-fa217be0cdd9"/>
      <w:r w:rsidRPr="00A423A4">
        <w:rPr>
          <w:rFonts w:ascii="Times New Roman" w:hAnsi="Times New Roman"/>
          <w:color w:val="000000"/>
          <w:sz w:val="28"/>
          <w:szCs w:val="28"/>
        </w:rPr>
        <w:t>и др.</w:t>
      </w:r>
      <w:bookmarkEnd w:id="16"/>
      <w:r w:rsidRPr="00A423A4">
        <w:rPr>
          <w:rFonts w:ascii="Times New Roman" w:hAnsi="Times New Roman"/>
          <w:color w:val="000000"/>
          <w:sz w:val="28"/>
          <w:szCs w:val="28"/>
        </w:rPr>
        <w:t xml:space="preserve">) и музыкальных произведениях (например, произведения П. И. Чайковского, А.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Вивальди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17" w:name="e5c2f998-10e7-44fc-bdda-dfec1693f887"/>
      <w:r w:rsidRPr="00A423A4">
        <w:rPr>
          <w:rFonts w:ascii="Times New Roman" w:hAnsi="Times New Roman"/>
          <w:color w:val="000000"/>
          <w:sz w:val="28"/>
          <w:szCs w:val="28"/>
        </w:rPr>
        <w:t>и др.</w:t>
      </w:r>
      <w:bookmarkEnd w:id="17"/>
      <w:r w:rsidRPr="00A423A4">
        <w:rPr>
          <w:rFonts w:ascii="Times New Roman" w:hAnsi="Times New Roman"/>
          <w:color w:val="000000"/>
          <w:sz w:val="28"/>
          <w:szCs w:val="28"/>
        </w:rPr>
        <w:t xml:space="preserve">). 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</w:t>
      </w: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 xml:space="preserve">Обсыпается наш сад…», М.М. Пришвин «Осеннее утро», Г.А.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Скребицкий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</w:t>
      </w:r>
      <w:bookmarkStart w:id="18" w:name="2d1b25dd-7e61-4fc3-9b40-52f6c7be69e0"/>
      <w:r w:rsidRPr="00A423A4">
        <w:rPr>
          <w:rFonts w:ascii="Times New Roman" w:hAnsi="Times New Roman"/>
          <w:color w:val="000000"/>
          <w:sz w:val="28"/>
          <w:szCs w:val="28"/>
        </w:rPr>
        <w:t>и другие</w:t>
      </w:r>
      <w:bookmarkEnd w:id="18"/>
      <w:r w:rsidRPr="00A423A4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О детях и дружбе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</w:t>
      </w:r>
      <w:bookmarkStart w:id="19" w:name="6412d18c-a4c6-4681-9757-e9608467f10d"/>
      <w:r w:rsidRPr="00A423A4">
        <w:rPr>
          <w:rFonts w:ascii="Times New Roman" w:hAnsi="Times New Roman"/>
          <w:color w:val="000000"/>
          <w:sz w:val="28"/>
          <w:szCs w:val="28"/>
        </w:rPr>
        <w:t>и др.</w:t>
      </w:r>
      <w:bookmarkEnd w:id="19"/>
      <w:r w:rsidRPr="00A423A4">
        <w:rPr>
          <w:rFonts w:ascii="Times New Roman" w:hAnsi="Times New Roman"/>
          <w:color w:val="000000"/>
          <w:sz w:val="28"/>
          <w:szCs w:val="28"/>
        </w:rPr>
        <w:t>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Произведения для чтения: </w:t>
      </w: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 xml:space="preserve">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Барто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 «Катя», В.В. Лунин «Я и Вовка», В.Ю. Драгунский «Тайное становится явным» </w:t>
      </w:r>
      <w:bookmarkStart w:id="20" w:name="6d735cba-503d-4ed1-a53f-5468e4a27f01"/>
      <w:r w:rsidRPr="00A423A4">
        <w:rPr>
          <w:rFonts w:ascii="Times New Roman" w:hAnsi="Times New Roman"/>
          <w:color w:val="000000"/>
          <w:sz w:val="28"/>
          <w:szCs w:val="28"/>
        </w:rPr>
        <w:t>и другие (по выбору)</w:t>
      </w:r>
      <w:bookmarkEnd w:id="20"/>
      <w:r w:rsidRPr="00A423A4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Мир сказок.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Фольклорная (народная) и литературная (авторская) сказка: «бродячие» сюжеты (произведения по выбору, не менее четырёх).</w:t>
      </w:r>
      <w:proofErr w:type="gramEnd"/>
      <w:r w:rsidRPr="00A423A4">
        <w:rPr>
          <w:rFonts w:ascii="Times New Roman" w:hAnsi="Times New Roman"/>
          <w:color w:val="000000"/>
          <w:sz w:val="28"/>
          <w:szCs w:val="28"/>
        </w:rPr>
        <w:t xml:space="preserve">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Произведения для чтения: народная сказка «Золотая рыбка», А.С. Пушкин «Сказка о рыбаке и рыбке», народная сказка «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Морозко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», В.Ф. Одоевский «Мороз Иванович», В.И. Даль «Девочка Снегурочка» </w:t>
      </w:r>
      <w:bookmarkStart w:id="21" w:name="3f36f3cc-f68d-481c-9f68-8a09ab5407f1"/>
      <w:r w:rsidRPr="00A423A4">
        <w:rPr>
          <w:rFonts w:ascii="Times New Roman" w:hAnsi="Times New Roman"/>
          <w:color w:val="000000"/>
          <w:sz w:val="28"/>
          <w:szCs w:val="28"/>
        </w:rPr>
        <w:t>и другие</w:t>
      </w:r>
      <w:bookmarkEnd w:id="21"/>
      <w:r w:rsidRPr="00A423A4">
        <w:rPr>
          <w:rFonts w:ascii="Times New Roman" w:hAnsi="Times New Roman"/>
          <w:color w:val="000000"/>
          <w:sz w:val="28"/>
          <w:szCs w:val="28"/>
        </w:rPr>
        <w:t>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О братьях наших меньших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Жанровое многообразие произведений о животных (песни, загадки, сказки, басни, рассказы, стихотворения; произведения по выбору, не менее пяти авторов).</w:t>
      </w:r>
      <w:proofErr w:type="gramEnd"/>
      <w:r w:rsidRPr="00A423A4">
        <w:rPr>
          <w:rFonts w:ascii="Times New Roman" w:hAnsi="Times New Roman"/>
          <w:color w:val="000000"/>
          <w:sz w:val="28"/>
          <w:szCs w:val="28"/>
        </w:rPr>
        <w:t xml:space="preserve"> Дружба людей и животных – тема литературы (произведения Е. И.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Чарушина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, В. В. Бианки, С. В. Михалкова, Б. С. Житкова, М. М. Пришвина </w:t>
      </w:r>
      <w:bookmarkStart w:id="22" w:name="dd853ef0-68f9-4441-80c5-be39b469ea42"/>
      <w:r w:rsidRPr="00A423A4">
        <w:rPr>
          <w:rFonts w:ascii="Times New Roman" w:hAnsi="Times New Roman"/>
          <w:color w:val="000000"/>
          <w:sz w:val="28"/>
          <w:szCs w:val="28"/>
        </w:rPr>
        <w:t>и др.</w:t>
      </w:r>
      <w:bookmarkEnd w:id="22"/>
      <w:r w:rsidRPr="00A423A4">
        <w:rPr>
          <w:rFonts w:ascii="Times New Roman" w:hAnsi="Times New Roman"/>
          <w:color w:val="000000"/>
          <w:sz w:val="28"/>
          <w:szCs w:val="28"/>
        </w:rPr>
        <w:t xml:space="preserve">). Отражение образов животных в фольклоре (русские народные песни, загадки, сказки). Герои </w:t>
      </w:r>
      <w:r w:rsidRPr="00A423A4">
        <w:rPr>
          <w:rFonts w:ascii="Times New Roman" w:hAnsi="Times New Roman"/>
          <w:color w:val="000000"/>
          <w:sz w:val="28"/>
          <w:szCs w:val="28"/>
        </w:rPr>
        <w:lastRenderedPageBreak/>
        <w:t xml:space="preserve">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Чарушин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>, В. В. Бианки.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Произведения для чтения: </w:t>
      </w: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 xml:space="preserve">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Чарушин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 «Страшный рассказ», С.В. Михалков «Мой щенок» </w:t>
      </w:r>
      <w:bookmarkStart w:id="23" w:name="305fc3fd-0d75-43c6-b5e8-b77dae865863"/>
      <w:r w:rsidRPr="00A423A4">
        <w:rPr>
          <w:rFonts w:ascii="Times New Roman" w:hAnsi="Times New Roman"/>
          <w:color w:val="000000"/>
          <w:sz w:val="28"/>
          <w:szCs w:val="28"/>
        </w:rPr>
        <w:t>и другие (по выбору)</w:t>
      </w:r>
      <w:bookmarkEnd w:id="23"/>
      <w:r w:rsidRPr="00A423A4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 xml:space="preserve">О </w:t>
      </w:r>
      <w:proofErr w:type="gramStart"/>
      <w:r w:rsidRPr="00A423A4">
        <w:rPr>
          <w:rFonts w:ascii="Times New Roman" w:hAnsi="Times New Roman"/>
          <w:i/>
          <w:color w:val="000000"/>
          <w:sz w:val="28"/>
          <w:szCs w:val="28"/>
        </w:rPr>
        <w:t>наших</w:t>
      </w:r>
      <w:proofErr w:type="gramEnd"/>
      <w:r w:rsidRPr="00A423A4">
        <w:rPr>
          <w:rFonts w:ascii="Times New Roman" w:hAnsi="Times New Roman"/>
          <w:i/>
          <w:color w:val="000000"/>
          <w:sz w:val="28"/>
          <w:szCs w:val="28"/>
        </w:rPr>
        <w:t xml:space="preserve"> близких, о семье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. Тема семьи, детства, взаимоотношений взрослых и детей в творчестве писателей и фольклорных произведениях </w:t>
      </w:r>
      <w:bookmarkStart w:id="24" w:name="8497a925-adbe-4600-9382-168da4c3c80b"/>
      <w:r w:rsidRPr="00A423A4">
        <w:rPr>
          <w:rFonts w:ascii="Times New Roman" w:hAnsi="Times New Roman"/>
          <w:color w:val="000000"/>
          <w:sz w:val="28"/>
          <w:szCs w:val="28"/>
        </w:rPr>
        <w:t>(по выбору)</w:t>
      </w:r>
      <w:bookmarkEnd w:id="24"/>
      <w:r w:rsidRPr="00A423A4">
        <w:rPr>
          <w:rFonts w:ascii="Times New Roman" w:hAnsi="Times New Roman"/>
          <w:color w:val="000000"/>
          <w:sz w:val="28"/>
          <w:szCs w:val="28"/>
        </w:rPr>
        <w:t>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Баруздин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 «Салют» </w:t>
      </w:r>
      <w:bookmarkStart w:id="25" w:name="c4dddd01-51be-4cab-bffc-20489de7184c"/>
      <w:r w:rsidRPr="00A423A4">
        <w:rPr>
          <w:rFonts w:ascii="Times New Roman" w:hAnsi="Times New Roman"/>
          <w:color w:val="000000"/>
          <w:sz w:val="28"/>
          <w:szCs w:val="28"/>
        </w:rPr>
        <w:t>и другое (по выбору)</w:t>
      </w:r>
      <w:bookmarkEnd w:id="25"/>
      <w:r w:rsidRPr="00A423A4">
        <w:rPr>
          <w:rFonts w:ascii="Times New Roman" w:hAnsi="Times New Roman"/>
          <w:color w:val="000000"/>
          <w:sz w:val="28"/>
          <w:szCs w:val="28"/>
        </w:rPr>
        <w:t>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Зарубежная литература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. Круг чтения: литературная (авторская) сказка </w:t>
      </w:r>
      <w:bookmarkStart w:id="26" w:name="0c3ae019-4704-47be-8c05-88069337bebf"/>
      <w:r w:rsidRPr="00A423A4">
        <w:rPr>
          <w:rFonts w:ascii="Times New Roman" w:hAnsi="Times New Roman"/>
          <w:color w:val="000000"/>
          <w:sz w:val="28"/>
          <w:szCs w:val="28"/>
        </w:rPr>
        <w:t>(не менее двух произведений)</w:t>
      </w:r>
      <w:bookmarkEnd w:id="26"/>
      <w:r w:rsidRPr="00A423A4">
        <w:rPr>
          <w:rFonts w:ascii="Times New Roman" w:hAnsi="Times New Roman"/>
          <w:color w:val="000000"/>
          <w:sz w:val="28"/>
          <w:szCs w:val="28"/>
        </w:rPr>
        <w:t xml:space="preserve">: зарубежные писатели-сказочники (Ш. Перро, Х.-К. Андерсен </w:t>
      </w:r>
      <w:bookmarkStart w:id="27" w:name="0e95da97-7b05-41cd-84b7-0db56826c5ee"/>
      <w:r w:rsidRPr="00A423A4">
        <w:rPr>
          <w:rFonts w:ascii="Times New Roman" w:hAnsi="Times New Roman"/>
          <w:color w:val="000000"/>
          <w:sz w:val="28"/>
          <w:szCs w:val="28"/>
        </w:rPr>
        <w:t>и др.</w:t>
      </w:r>
      <w:bookmarkEnd w:id="27"/>
      <w:r w:rsidRPr="00A423A4">
        <w:rPr>
          <w:rFonts w:ascii="Times New Roman" w:hAnsi="Times New Roman"/>
          <w:color w:val="000000"/>
          <w:sz w:val="28"/>
          <w:szCs w:val="28"/>
        </w:rPr>
        <w:t>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Произведения для чтения: Ш. Перро «Кот в сапогах», Х.-К. Андерсен «Пятеро из одного стручка» </w:t>
      </w:r>
      <w:bookmarkStart w:id="28" w:name="63220a7a-3056-4cb7-8b8f-8dfa3716a258"/>
      <w:r w:rsidRPr="00A423A4">
        <w:rPr>
          <w:rFonts w:ascii="Times New Roman" w:hAnsi="Times New Roman"/>
          <w:color w:val="000000"/>
          <w:sz w:val="28"/>
          <w:szCs w:val="28"/>
        </w:rPr>
        <w:t>и другие (по выбору)</w:t>
      </w:r>
      <w:bookmarkEnd w:id="28"/>
      <w:r w:rsidRPr="00A423A4">
        <w:rPr>
          <w:rFonts w:ascii="Times New Roman" w:hAnsi="Times New Roman"/>
          <w:color w:val="000000"/>
          <w:sz w:val="28"/>
          <w:szCs w:val="28"/>
        </w:rPr>
        <w:t>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Библиографическая культура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23A4">
        <w:rPr>
          <w:rFonts w:ascii="Times New Roman" w:hAnsi="Times New Roman"/>
          <w:i/>
          <w:color w:val="000000"/>
          <w:sz w:val="28"/>
          <w:szCs w:val="28"/>
        </w:rPr>
        <w:t>(работа с детской книгой и справочной литературой)</w:t>
      </w:r>
      <w:r w:rsidRPr="00A423A4">
        <w:rPr>
          <w:rFonts w:ascii="Times New Roman" w:hAnsi="Times New Roman"/>
          <w:color w:val="000000"/>
          <w:sz w:val="28"/>
          <w:szCs w:val="28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A423A4">
        <w:rPr>
          <w:rFonts w:ascii="Times New Roman" w:hAnsi="Times New Roman"/>
          <w:color w:val="000000"/>
          <w:sz w:val="28"/>
          <w:szCs w:val="28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Базовые логические и исследовательские действия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A423A4" w:rsidRPr="00A423A4" w:rsidRDefault="00A423A4" w:rsidP="00A423A4">
      <w:pPr>
        <w:numPr>
          <w:ilvl w:val="0"/>
          <w:numId w:val="7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A423A4" w:rsidRPr="00A423A4" w:rsidRDefault="00A423A4" w:rsidP="00A423A4">
      <w:pPr>
        <w:numPr>
          <w:ilvl w:val="0"/>
          <w:numId w:val="7"/>
        </w:numPr>
        <w:spacing w:after="0" w:line="264" w:lineRule="auto"/>
        <w:jc w:val="both"/>
        <w:rPr>
          <w:sz w:val="28"/>
          <w:szCs w:val="28"/>
        </w:rPr>
      </w:pP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сравнивать и группировать различные произведения по теме (о Родине,</w:t>
      </w:r>
      <w:proofErr w:type="gramEnd"/>
    </w:p>
    <w:p w:rsidR="00A423A4" w:rsidRPr="00A423A4" w:rsidRDefault="00A423A4" w:rsidP="00A423A4">
      <w:pPr>
        <w:numPr>
          <w:ilvl w:val="0"/>
          <w:numId w:val="7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о родной природе, о детях, о животных, о семье, о чудесах и превращениях),</w:t>
      </w:r>
    </w:p>
    <w:p w:rsidR="00A423A4" w:rsidRPr="00A423A4" w:rsidRDefault="00A423A4" w:rsidP="00A423A4">
      <w:pPr>
        <w:numPr>
          <w:ilvl w:val="0"/>
          <w:numId w:val="7"/>
        </w:numPr>
        <w:spacing w:after="0" w:line="264" w:lineRule="auto"/>
        <w:jc w:val="both"/>
        <w:rPr>
          <w:sz w:val="28"/>
          <w:szCs w:val="28"/>
        </w:rPr>
      </w:pP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по жанрам (произведения устного народного творчества, сказка (фольклорная</w:t>
      </w:r>
      <w:proofErr w:type="gramEnd"/>
    </w:p>
    <w:p w:rsidR="00A423A4" w:rsidRPr="00A423A4" w:rsidRDefault="00A423A4" w:rsidP="00A423A4">
      <w:pPr>
        <w:numPr>
          <w:ilvl w:val="0"/>
          <w:numId w:val="7"/>
        </w:numPr>
        <w:spacing w:after="0" w:line="264" w:lineRule="auto"/>
        <w:jc w:val="both"/>
        <w:rPr>
          <w:sz w:val="28"/>
          <w:szCs w:val="28"/>
        </w:rPr>
      </w:pP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и литературная), рассказ, басня, стихотворение);</w:t>
      </w:r>
      <w:proofErr w:type="gramEnd"/>
    </w:p>
    <w:p w:rsidR="00A423A4" w:rsidRPr="00A423A4" w:rsidRDefault="00A423A4" w:rsidP="00A423A4">
      <w:pPr>
        <w:numPr>
          <w:ilvl w:val="0"/>
          <w:numId w:val="7"/>
        </w:numPr>
        <w:spacing w:after="0" w:line="264" w:lineRule="auto"/>
        <w:jc w:val="both"/>
        <w:rPr>
          <w:sz w:val="28"/>
          <w:szCs w:val="28"/>
        </w:rPr>
      </w:pP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  <w:proofErr w:type="gramEnd"/>
    </w:p>
    <w:p w:rsidR="00A423A4" w:rsidRPr="00A423A4" w:rsidRDefault="00A423A4" w:rsidP="00A423A4">
      <w:pPr>
        <w:numPr>
          <w:ilvl w:val="0"/>
          <w:numId w:val="7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анализировать те</w:t>
      </w: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кст ск</w:t>
      </w:r>
      <w:proofErr w:type="gramEnd"/>
      <w:r w:rsidRPr="00A423A4">
        <w:rPr>
          <w:rFonts w:ascii="Times New Roman" w:hAnsi="Times New Roman"/>
          <w:color w:val="000000"/>
          <w:sz w:val="28"/>
          <w:szCs w:val="28"/>
        </w:rPr>
        <w:t>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A423A4" w:rsidRPr="00A423A4" w:rsidRDefault="00A423A4" w:rsidP="00A423A4">
      <w:pPr>
        <w:numPr>
          <w:ilvl w:val="0"/>
          <w:numId w:val="7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анализировать те</w:t>
      </w: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кст ст</w:t>
      </w:r>
      <w:proofErr w:type="gramEnd"/>
      <w:r w:rsidRPr="00A423A4">
        <w:rPr>
          <w:rFonts w:ascii="Times New Roman" w:hAnsi="Times New Roman"/>
          <w:color w:val="000000"/>
          <w:sz w:val="28"/>
          <w:szCs w:val="28"/>
        </w:rPr>
        <w:t>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Работа с информацией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A423A4" w:rsidRPr="00A423A4" w:rsidRDefault="00A423A4" w:rsidP="00A423A4">
      <w:pPr>
        <w:numPr>
          <w:ilvl w:val="0"/>
          <w:numId w:val="8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соотносить иллюстрации с текстом произведения;</w:t>
      </w:r>
    </w:p>
    <w:p w:rsidR="00A423A4" w:rsidRPr="00A423A4" w:rsidRDefault="00A423A4" w:rsidP="00A423A4">
      <w:pPr>
        <w:numPr>
          <w:ilvl w:val="0"/>
          <w:numId w:val="8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A423A4" w:rsidRPr="00A423A4" w:rsidRDefault="00A423A4" w:rsidP="00A423A4">
      <w:pPr>
        <w:numPr>
          <w:ilvl w:val="0"/>
          <w:numId w:val="8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по информации, представленной в оглавлении, в иллюстрациях предполагать тему и содержание книги;</w:t>
      </w:r>
    </w:p>
    <w:p w:rsidR="00A423A4" w:rsidRPr="00A423A4" w:rsidRDefault="00A423A4" w:rsidP="00A423A4">
      <w:pPr>
        <w:numPr>
          <w:ilvl w:val="0"/>
          <w:numId w:val="8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пользоваться словарями для уточнения значения незнакомого слова.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Коммуникативные универсальные учебные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 действия способствуют формированию умений:</w:t>
      </w:r>
    </w:p>
    <w:p w:rsidR="00A423A4" w:rsidRPr="00A423A4" w:rsidRDefault="00A423A4" w:rsidP="00A423A4">
      <w:pPr>
        <w:numPr>
          <w:ilvl w:val="0"/>
          <w:numId w:val="9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lastRenderedPageBreak/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A423A4" w:rsidRPr="00A423A4" w:rsidRDefault="00A423A4" w:rsidP="00A423A4">
      <w:pPr>
        <w:numPr>
          <w:ilvl w:val="0"/>
          <w:numId w:val="9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на заданную тему;</w:t>
      </w:r>
    </w:p>
    <w:p w:rsidR="00A423A4" w:rsidRPr="00A423A4" w:rsidRDefault="00A423A4" w:rsidP="00A423A4">
      <w:pPr>
        <w:numPr>
          <w:ilvl w:val="0"/>
          <w:numId w:val="9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пересказывать подробно и выборочно прочитанное произведение;</w:t>
      </w:r>
    </w:p>
    <w:p w:rsidR="00A423A4" w:rsidRPr="00A423A4" w:rsidRDefault="00A423A4" w:rsidP="00A423A4">
      <w:pPr>
        <w:numPr>
          <w:ilvl w:val="0"/>
          <w:numId w:val="9"/>
        </w:numPr>
        <w:spacing w:after="0" w:line="264" w:lineRule="auto"/>
        <w:jc w:val="both"/>
        <w:rPr>
          <w:sz w:val="28"/>
          <w:szCs w:val="28"/>
        </w:rPr>
      </w:pP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  <w:proofErr w:type="gramEnd"/>
    </w:p>
    <w:p w:rsidR="00A423A4" w:rsidRPr="00A423A4" w:rsidRDefault="00A423A4" w:rsidP="00A423A4">
      <w:pPr>
        <w:numPr>
          <w:ilvl w:val="0"/>
          <w:numId w:val="9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описывать (устно) картины природы;</w:t>
      </w:r>
    </w:p>
    <w:p w:rsidR="00A423A4" w:rsidRPr="00A423A4" w:rsidRDefault="00A423A4" w:rsidP="00A423A4">
      <w:pPr>
        <w:numPr>
          <w:ilvl w:val="0"/>
          <w:numId w:val="9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сочинять по аналогии с </w:t>
      </w: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прочитанным</w:t>
      </w:r>
      <w:proofErr w:type="gramEnd"/>
      <w:r w:rsidRPr="00A423A4">
        <w:rPr>
          <w:rFonts w:ascii="Times New Roman" w:hAnsi="Times New Roman"/>
          <w:color w:val="000000"/>
          <w:sz w:val="28"/>
          <w:szCs w:val="28"/>
        </w:rPr>
        <w:t xml:space="preserve"> загадки, рассказы, небольшие сказки;</w:t>
      </w:r>
    </w:p>
    <w:p w:rsidR="00A423A4" w:rsidRPr="00A423A4" w:rsidRDefault="00A423A4" w:rsidP="00A423A4">
      <w:pPr>
        <w:numPr>
          <w:ilvl w:val="0"/>
          <w:numId w:val="9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участвовать в инсценировках и драматизации отрывков из художественных произведений.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Регулятивные универсальные учебные действия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 способствуют формированию умений:</w:t>
      </w:r>
    </w:p>
    <w:p w:rsidR="00A423A4" w:rsidRPr="00A423A4" w:rsidRDefault="00A423A4" w:rsidP="00A423A4">
      <w:pPr>
        <w:numPr>
          <w:ilvl w:val="0"/>
          <w:numId w:val="10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оценивать своё эмоциональное состояние, возникшее при прочтении (слушании) произведения;</w:t>
      </w:r>
    </w:p>
    <w:p w:rsidR="00A423A4" w:rsidRPr="00A423A4" w:rsidRDefault="00A423A4" w:rsidP="00A423A4">
      <w:pPr>
        <w:numPr>
          <w:ilvl w:val="0"/>
          <w:numId w:val="10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удерживать в памяти последовательность событий прослушанного (прочитанного) текста;</w:t>
      </w:r>
    </w:p>
    <w:p w:rsidR="00A423A4" w:rsidRPr="00A423A4" w:rsidRDefault="00A423A4" w:rsidP="00A423A4">
      <w:pPr>
        <w:numPr>
          <w:ilvl w:val="0"/>
          <w:numId w:val="10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контролировать выполнение поставленной учебной задачи при чтении</w:t>
      </w:r>
    </w:p>
    <w:p w:rsidR="00A423A4" w:rsidRPr="00A423A4" w:rsidRDefault="00A423A4" w:rsidP="00A423A4">
      <w:pPr>
        <w:numPr>
          <w:ilvl w:val="0"/>
          <w:numId w:val="10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(</w:t>
      </w: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слушании</w:t>
      </w:r>
      <w:proofErr w:type="gramEnd"/>
      <w:r w:rsidRPr="00A423A4">
        <w:rPr>
          <w:rFonts w:ascii="Times New Roman" w:hAnsi="Times New Roman"/>
          <w:color w:val="000000"/>
          <w:sz w:val="28"/>
          <w:szCs w:val="28"/>
        </w:rPr>
        <w:t>) произведения;</w:t>
      </w:r>
    </w:p>
    <w:p w:rsidR="00A423A4" w:rsidRPr="00A423A4" w:rsidRDefault="00A423A4" w:rsidP="00A423A4">
      <w:pPr>
        <w:numPr>
          <w:ilvl w:val="0"/>
          <w:numId w:val="10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проверять (по образцу) выполнение поставленной учебной задачи.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Совместная деятельность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 способствует формированию умений:</w:t>
      </w:r>
    </w:p>
    <w:p w:rsidR="00A423A4" w:rsidRPr="00A423A4" w:rsidRDefault="00A423A4" w:rsidP="00A423A4">
      <w:pPr>
        <w:numPr>
          <w:ilvl w:val="0"/>
          <w:numId w:val="11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выбирать себе партнёров по совместной деятельности;</w:t>
      </w:r>
    </w:p>
    <w:p w:rsidR="00A423A4" w:rsidRPr="00A423A4" w:rsidRDefault="00A423A4" w:rsidP="00A423A4">
      <w:pPr>
        <w:numPr>
          <w:ilvl w:val="0"/>
          <w:numId w:val="11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распределять работу, договариваться, приходить к общему решению, отвечать за общий результат работы.</w:t>
      </w:r>
    </w:p>
    <w:p w:rsidR="00A423A4" w:rsidRPr="00A423A4" w:rsidRDefault="00A423A4" w:rsidP="00A423A4">
      <w:pPr>
        <w:spacing w:after="0" w:line="264" w:lineRule="auto"/>
        <w:ind w:left="120"/>
        <w:jc w:val="both"/>
        <w:rPr>
          <w:sz w:val="28"/>
          <w:szCs w:val="28"/>
        </w:rPr>
      </w:pP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b/>
          <w:color w:val="333333"/>
          <w:sz w:val="28"/>
          <w:szCs w:val="28"/>
        </w:rPr>
        <w:t>3 КЛАСС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О Родине и её истории.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I</w:t>
      </w:r>
      <w:proofErr w:type="gramEnd"/>
      <w:r w:rsidRPr="00A423A4">
        <w:rPr>
          <w:rFonts w:ascii="Times New Roman" w:hAnsi="Times New Roman"/>
          <w:color w:val="000000"/>
          <w:sz w:val="28"/>
          <w:szCs w:val="28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</w:t>
      </w:r>
      <w:r w:rsidRPr="00A423A4">
        <w:rPr>
          <w:rFonts w:ascii="Times New Roman" w:hAnsi="Times New Roman"/>
          <w:color w:val="000000"/>
          <w:sz w:val="28"/>
          <w:szCs w:val="28"/>
        </w:rPr>
        <w:lastRenderedPageBreak/>
        <w:t xml:space="preserve">Родине. Использование средств выразительности при чтении вслух: интонация, темп, ритм, логические ударения. 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Произведения для чтения: К.Д. Ушинский «Наше отечество», М.М. Пришвин «Моя Родина», С.А. Васильев «Россия», Н.П.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Кончаловская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 «Наша древняя столица» (отрывки) </w:t>
      </w:r>
      <w:bookmarkStart w:id="29" w:name="96e70618-7a1d-4135-8fd3-a8d5b625e8a7"/>
      <w:r w:rsidRPr="00A423A4">
        <w:rPr>
          <w:rFonts w:ascii="Times New Roman" w:hAnsi="Times New Roman"/>
          <w:color w:val="000000"/>
          <w:sz w:val="28"/>
          <w:szCs w:val="28"/>
        </w:rPr>
        <w:t>и другое (по выбору)</w:t>
      </w:r>
      <w:bookmarkEnd w:id="29"/>
      <w:r w:rsidRPr="00A423A4">
        <w:rPr>
          <w:rFonts w:ascii="Times New Roman" w:hAnsi="Times New Roman"/>
          <w:color w:val="000000"/>
          <w:sz w:val="28"/>
          <w:szCs w:val="28"/>
        </w:rPr>
        <w:t>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 xml:space="preserve">Фольклор (устное народное творчество). </w:t>
      </w: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 xml:space="preserve">Круг чтения: малые жанры фольклора (пословицы,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потешки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>, считалки, небылицы, скороговорки, загадки, по выбору).</w:t>
      </w:r>
      <w:proofErr w:type="gramEnd"/>
      <w:r w:rsidRPr="00A423A4">
        <w:rPr>
          <w:rFonts w:ascii="Times New Roman" w:hAnsi="Times New Roman"/>
          <w:color w:val="000000"/>
          <w:sz w:val="28"/>
          <w:szCs w:val="28"/>
        </w:rPr>
        <w:t xml:space="preserve">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Фольклорная сказка как отражение общечеловеческих ценностей и нравственных правил.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Билибина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30" w:name="6dc3c912-0f6b-44b2-87fb-4fa8c0a8ddd8"/>
      <w:r w:rsidRPr="00A423A4">
        <w:rPr>
          <w:rFonts w:ascii="Times New Roman" w:hAnsi="Times New Roman"/>
          <w:color w:val="000000"/>
          <w:sz w:val="28"/>
          <w:szCs w:val="28"/>
        </w:rPr>
        <w:t>и др.)</w:t>
      </w:r>
      <w:bookmarkEnd w:id="30"/>
      <w:r w:rsidRPr="00A423A4">
        <w:rPr>
          <w:rFonts w:ascii="Times New Roman" w:hAnsi="Times New Roman"/>
          <w:color w:val="000000"/>
          <w:sz w:val="28"/>
          <w:szCs w:val="28"/>
        </w:rPr>
        <w:t>. Отражение в сказках народного быта и культуры. Составление плана сказки.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Круг чтения: народная песня.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Произведения для чтения: малые жанры фольклора, русская народная сказка «Иван-царевич и серый волк», былина об Илье Муромце </w:t>
      </w:r>
      <w:bookmarkStart w:id="31" w:name="2d4a2950-b4e9-4f16-a8a6-487d5016001d"/>
      <w:r w:rsidRPr="00A423A4">
        <w:rPr>
          <w:rFonts w:ascii="Times New Roman" w:hAnsi="Times New Roman"/>
          <w:color w:val="000000"/>
          <w:sz w:val="28"/>
          <w:szCs w:val="28"/>
        </w:rPr>
        <w:t>и другие (по выбору)</w:t>
      </w:r>
      <w:bookmarkEnd w:id="31"/>
      <w:r w:rsidRPr="00A423A4">
        <w:rPr>
          <w:rFonts w:ascii="Times New Roman" w:hAnsi="Times New Roman"/>
          <w:color w:val="000000"/>
          <w:sz w:val="28"/>
          <w:szCs w:val="28"/>
        </w:rPr>
        <w:t>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 xml:space="preserve">Творчество А. С. Пушкина. 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Салтане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, о сыне его славном и могучем богатыре князе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Гвидоне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Салтановиче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 и о прекрасной царевне Лебеди» </w:t>
      </w:r>
      <w:bookmarkStart w:id="32" w:name="80f00626-952e-41bd-9beb-6d0f5fe1ba6b"/>
      <w:r w:rsidRPr="00A423A4">
        <w:rPr>
          <w:rFonts w:ascii="Times New Roman" w:hAnsi="Times New Roman"/>
          <w:color w:val="000000"/>
          <w:sz w:val="28"/>
          <w:szCs w:val="28"/>
        </w:rPr>
        <w:t>и другие по выбору)</w:t>
      </w:r>
      <w:bookmarkEnd w:id="32"/>
      <w:r w:rsidRPr="00A423A4">
        <w:rPr>
          <w:rFonts w:ascii="Times New Roman" w:hAnsi="Times New Roman"/>
          <w:color w:val="000000"/>
          <w:sz w:val="28"/>
          <w:szCs w:val="28"/>
        </w:rPr>
        <w:t xml:space="preserve">. Нравственный смысл произведения, структура сказочного текста, особенности сюжета, приём повтора как основа изменения сюжета. </w:t>
      </w:r>
      <w:r w:rsidRPr="00A423A4">
        <w:rPr>
          <w:rFonts w:ascii="Times New Roman" w:hAnsi="Times New Roman"/>
          <w:color w:val="000000"/>
          <w:sz w:val="28"/>
          <w:szCs w:val="28"/>
        </w:rPr>
        <w:lastRenderedPageBreak/>
        <w:t xml:space="preserve">Связь пушкинских сказок с </w:t>
      </w: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фольклорными</w:t>
      </w:r>
      <w:proofErr w:type="gramEnd"/>
      <w:r w:rsidRPr="00A423A4">
        <w:rPr>
          <w:rFonts w:ascii="Times New Roman" w:hAnsi="Times New Roman"/>
          <w:color w:val="000000"/>
          <w:sz w:val="28"/>
          <w:szCs w:val="28"/>
        </w:rPr>
        <w:t xml:space="preserve">. Положительные и отрицательные герои, волшебные помощники, язык авторской сказки. И. Я.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Билибин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 – иллюстратор сказок А. С. Пушкина.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Произведения для чтения: А.С. Пушкин «Сказка о царе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Салтане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, о сыне его славном и могучем богатыре князе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Гвидоне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Салтановиче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 и о прекрасной царевне Лебеди», «В тот год осенняя погода…», «Опрятней модного паркета…» </w:t>
      </w:r>
      <w:bookmarkStart w:id="33" w:name="db43cb12-75a1-43f5-b252-1995adfd2fff"/>
      <w:r w:rsidRPr="00A423A4">
        <w:rPr>
          <w:rFonts w:ascii="Times New Roman" w:hAnsi="Times New Roman"/>
          <w:color w:val="000000"/>
          <w:sz w:val="28"/>
          <w:szCs w:val="28"/>
        </w:rPr>
        <w:t>и другие (по выбору)</w:t>
      </w:r>
      <w:bookmarkEnd w:id="33"/>
      <w:r w:rsidRPr="00A423A4">
        <w:rPr>
          <w:rFonts w:ascii="Times New Roman" w:hAnsi="Times New Roman"/>
          <w:color w:val="000000"/>
          <w:sz w:val="28"/>
          <w:szCs w:val="28"/>
        </w:rPr>
        <w:t>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Творчество И. А. Крылова.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34" w:name="99ba0051-1be8-4e8f-b0dd-a10143c31c81"/>
      <w:r w:rsidRPr="00A423A4">
        <w:rPr>
          <w:rFonts w:ascii="Times New Roman" w:hAnsi="Times New Roman"/>
          <w:color w:val="000000"/>
          <w:sz w:val="28"/>
          <w:szCs w:val="28"/>
        </w:rPr>
        <w:t>(не менее двух)</w:t>
      </w:r>
      <w:bookmarkEnd w:id="34"/>
      <w:r w:rsidRPr="00A423A4">
        <w:rPr>
          <w:rFonts w:ascii="Times New Roman" w:hAnsi="Times New Roman"/>
          <w:color w:val="000000"/>
          <w:sz w:val="28"/>
          <w:szCs w:val="28"/>
        </w:rPr>
        <w:t xml:space="preserve">: назначение, темы и герои, особенности языка. Явная и скрытая мораль басен. Использование крылатых выражений в речи. 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Произведения для чтения: И.А. Крылов «Ворона и Лисица», «Лисица и виноград», «Мартышка и очки» </w:t>
      </w:r>
      <w:bookmarkStart w:id="35" w:name="738a01c7-d12e-4abb-aa19-15d8e09af024"/>
      <w:r w:rsidRPr="00A423A4">
        <w:rPr>
          <w:rFonts w:ascii="Times New Roman" w:hAnsi="Times New Roman"/>
          <w:color w:val="000000"/>
          <w:sz w:val="28"/>
          <w:szCs w:val="28"/>
        </w:rPr>
        <w:t>и другие (по выбору)</w:t>
      </w:r>
      <w:bookmarkEnd w:id="35"/>
      <w:r w:rsidRPr="00A423A4">
        <w:rPr>
          <w:rFonts w:ascii="Times New Roman" w:hAnsi="Times New Roman"/>
          <w:color w:val="000000"/>
          <w:sz w:val="28"/>
          <w:szCs w:val="28"/>
        </w:rPr>
        <w:t>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Картины природы в произведениях поэтов и писателей Х</w:t>
      </w:r>
      <w:proofErr w:type="gramStart"/>
      <w:r w:rsidRPr="00A423A4">
        <w:rPr>
          <w:rFonts w:ascii="Times New Roman" w:hAnsi="Times New Roman"/>
          <w:i/>
          <w:color w:val="000000"/>
          <w:sz w:val="28"/>
          <w:szCs w:val="28"/>
        </w:rPr>
        <w:t>I</w:t>
      </w:r>
      <w:proofErr w:type="gramEnd"/>
      <w:r w:rsidRPr="00A423A4">
        <w:rPr>
          <w:rFonts w:ascii="Times New Roman" w:hAnsi="Times New Roman"/>
          <w:i/>
          <w:color w:val="000000"/>
          <w:sz w:val="28"/>
          <w:szCs w:val="28"/>
        </w:rPr>
        <w:t>Х–ХХ веков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bookmarkStart w:id="36" w:name="a8556af8-9a03-49c3-b8c8-d0217dccd1c5"/>
      <w:r w:rsidRPr="00A423A4">
        <w:rPr>
          <w:rFonts w:ascii="Times New Roman" w:hAnsi="Times New Roman"/>
          <w:color w:val="000000"/>
          <w:sz w:val="28"/>
          <w:szCs w:val="28"/>
        </w:rPr>
        <w:t>(не менее пяти авторов по выбору)</w:t>
      </w:r>
      <w:bookmarkEnd w:id="36"/>
      <w:r w:rsidRPr="00A423A4">
        <w:rPr>
          <w:rFonts w:ascii="Times New Roman" w:hAnsi="Times New Roman"/>
          <w:color w:val="000000"/>
          <w:sz w:val="28"/>
          <w:szCs w:val="28"/>
        </w:rPr>
        <w:t xml:space="preserve">: Ф. И. Тютчева, А. А. Фета, А. Н.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Майкова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, Н. А. Некрасова, А. А. Блока, И. А. Бунина, </w:t>
      </w:r>
      <w:bookmarkStart w:id="37" w:name="236d15e5-7adb-4fc2-919e-678797fd1898"/>
      <w:r w:rsidRPr="00A423A4">
        <w:rPr>
          <w:rFonts w:ascii="Times New Roman" w:hAnsi="Times New Roman"/>
          <w:color w:val="000000"/>
          <w:sz w:val="28"/>
          <w:szCs w:val="28"/>
        </w:rPr>
        <w:t>С. А. Есенина, А. П. Чехова, К. Г. Паустовского и др.</w:t>
      </w:r>
      <w:bookmarkEnd w:id="37"/>
      <w:r w:rsidRPr="00A423A4">
        <w:rPr>
          <w:rFonts w:ascii="Times New Roman" w:hAnsi="Times New Roman"/>
          <w:color w:val="000000"/>
          <w:sz w:val="28"/>
          <w:szCs w:val="28"/>
        </w:rPr>
        <w:t xml:space="preserve">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</w:t>
      </w: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  <w:proofErr w:type="gramEnd"/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Произведения для чтения: Ф.И. Тютчев «Есть в осени первоначальной…», А.А. Фет «Кот поёт, глаза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прищуря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», «Мама! </w:t>
      </w: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 xml:space="preserve">Глянь-ка из 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38" w:name="b39133dd-5b08-4549-a5bd-8bf368254092"/>
      <w:r w:rsidRPr="00A423A4">
        <w:rPr>
          <w:rFonts w:ascii="Times New Roman" w:hAnsi="Times New Roman"/>
          <w:color w:val="000000"/>
          <w:sz w:val="28"/>
          <w:szCs w:val="28"/>
        </w:rPr>
        <w:t>и другие (по выбору)</w:t>
      </w:r>
      <w:bookmarkEnd w:id="38"/>
      <w:r w:rsidRPr="00A423A4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Творчество Л. Н. Толстого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. Жанровое многообразие произведений Л. Н. Толстого: сказки, рассказы, басни, быль </w:t>
      </w:r>
      <w:bookmarkStart w:id="39" w:name="1a0e8552-8319-44da-b4b7-9c067d7af546"/>
      <w:r w:rsidRPr="00A423A4">
        <w:rPr>
          <w:rFonts w:ascii="Times New Roman" w:hAnsi="Times New Roman"/>
          <w:color w:val="000000"/>
          <w:sz w:val="28"/>
          <w:szCs w:val="28"/>
        </w:rPr>
        <w:t>(не менее трёх произведений)</w:t>
      </w:r>
      <w:bookmarkEnd w:id="39"/>
      <w:r w:rsidRPr="00A423A4">
        <w:rPr>
          <w:rFonts w:ascii="Times New Roman" w:hAnsi="Times New Roman"/>
          <w:color w:val="000000"/>
          <w:sz w:val="28"/>
          <w:szCs w:val="28"/>
        </w:rPr>
        <w:t xml:space="preserve">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</w:t>
      </w:r>
      <w:r w:rsidRPr="00A423A4">
        <w:rPr>
          <w:rFonts w:ascii="Times New Roman" w:hAnsi="Times New Roman"/>
          <w:color w:val="000000"/>
          <w:sz w:val="28"/>
          <w:szCs w:val="28"/>
        </w:rPr>
        <w:lastRenderedPageBreak/>
        <w:t>различение рассказчика и автора произведения. Художественные особенности текста-описания, текста-рассуждения.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Произведения для чтения: Л.Н. Толстой «Лебеди», «Зайцы», «Прыжок», «Акула» </w:t>
      </w:r>
      <w:bookmarkStart w:id="40" w:name="7bc5c68d-92f5-41d5-9535-d638ea476e3f"/>
      <w:r w:rsidRPr="00A423A4">
        <w:rPr>
          <w:rFonts w:ascii="Times New Roman" w:hAnsi="Times New Roman"/>
          <w:color w:val="000000"/>
          <w:sz w:val="28"/>
          <w:szCs w:val="28"/>
        </w:rPr>
        <w:t>и другие</w:t>
      </w:r>
      <w:bookmarkEnd w:id="40"/>
      <w:r w:rsidRPr="00A423A4">
        <w:rPr>
          <w:rFonts w:ascii="Times New Roman" w:hAnsi="Times New Roman"/>
          <w:color w:val="000000"/>
          <w:sz w:val="28"/>
          <w:szCs w:val="28"/>
        </w:rPr>
        <w:t>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Литературная сказка.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 Литературная сказка русских писателей </w:t>
      </w:r>
      <w:bookmarkStart w:id="41" w:name="14358877-86a6-40e2-9fb5-58334b8a6e9a"/>
      <w:r w:rsidRPr="00A423A4">
        <w:rPr>
          <w:rFonts w:ascii="Times New Roman" w:hAnsi="Times New Roman"/>
          <w:color w:val="000000"/>
          <w:sz w:val="28"/>
          <w:szCs w:val="28"/>
        </w:rPr>
        <w:t>(не менее двух)</w:t>
      </w:r>
      <w:bookmarkEnd w:id="41"/>
      <w:r w:rsidRPr="00A423A4">
        <w:rPr>
          <w:rFonts w:ascii="Times New Roman" w:hAnsi="Times New Roman"/>
          <w:color w:val="000000"/>
          <w:sz w:val="28"/>
          <w:szCs w:val="28"/>
        </w:rPr>
        <w:t xml:space="preserve">. Круг чтения: произведения В. М. Гаршина, М. Горького, И. С. Соколова-Микитова </w:t>
      </w:r>
      <w:bookmarkStart w:id="42" w:name="c6bf05b5-49bd-40a2-90b7-cfd41b2279a7"/>
      <w:r w:rsidRPr="00A423A4">
        <w:rPr>
          <w:rFonts w:ascii="Times New Roman" w:hAnsi="Times New Roman"/>
          <w:color w:val="000000"/>
          <w:sz w:val="28"/>
          <w:szCs w:val="28"/>
        </w:rPr>
        <w:t>и др.</w:t>
      </w:r>
      <w:bookmarkEnd w:id="42"/>
      <w:r w:rsidRPr="00A423A4">
        <w:rPr>
          <w:rFonts w:ascii="Times New Roman" w:hAnsi="Times New Roman"/>
          <w:color w:val="000000"/>
          <w:sz w:val="28"/>
          <w:szCs w:val="28"/>
        </w:rPr>
        <w:t xml:space="preserve"> Особенности авторских сказок (сюжет, язык, герои). Составление аннотации.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Произведения для чтения: В.М. Гаршин «Лягушка-путешественница», И.С. Соколов-Микитов «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Листопадничек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», М. Горький «Случай с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Евсейкой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» </w:t>
      </w:r>
      <w:bookmarkStart w:id="43" w:name="ea02cf5f-d5e4-4b30-812a-1b46ec679534"/>
      <w:r w:rsidRPr="00A423A4">
        <w:rPr>
          <w:rFonts w:ascii="Times New Roman" w:hAnsi="Times New Roman"/>
          <w:color w:val="000000"/>
          <w:sz w:val="28"/>
          <w:szCs w:val="28"/>
        </w:rPr>
        <w:t>и другие (по выбору)</w:t>
      </w:r>
      <w:bookmarkEnd w:id="43"/>
      <w:r w:rsidRPr="00A423A4">
        <w:rPr>
          <w:rFonts w:ascii="Times New Roman" w:hAnsi="Times New Roman"/>
          <w:color w:val="000000"/>
          <w:sz w:val="28"/>
          <w:szCs w:val="28"/>
        </w:rPr>
        <w:t>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Произведения о взаимоотношениях человека и животных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. Человек и его отношения с животными: верность, преданность, забота и любовь. Круг чтения: произведения Д. Н. </w:t>
      </w:r>
      <w:proofErr w:type="spellStart"/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Мамина-Сибиряка</w:t>
      </w:r>
      <w:proofErr w:type="spellEnd"/>
      <w:proofErr w:type="gramEnd"/>
      <w:r w:rsidRPr="00A423A4">
        <w:rPr>
          <w:rFonts w:ascii="Times New Roman" w:hAnsi="Times New Roman"/>
          <w:color w:val="000000"/>
          <w:sz w:val="28"/>
          <w:szCs w:val="28"/>
        </w:rPr>
        <w:t xml:space="preserve">, К. Г. Паустовского, М. М. Пришвина, Б. С. Житкова. </w:t>
      </w: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Особенности рассказа: тема, герои, реальность событий, композиция, объекты описания (портрет героя, описание интерьера).</w:t>
      </w:r>
      <w:proofErr w:type="gramEnd"/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Произведения для чтения: Б.С. Житков «Про обезьянку», К.Г. Паустовский «Барсучий нос», «Кот-ворюга», Д.Н. </w:t>
      </w:r>
      <w:proofErr w:type="spellStart"/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Мамин-Сибиряк</w:t>
      </w:r>
      <w:proofErr w:type="spellEnd"/>
      <w:proofErr w:type="gramEnd"/>
      <w:r w:rsidRPr="00A423A4">
        <w:rPr>
          <w:rFonts w:ascii="Times New Roman" w:hAnsi="Times New Roman"/>
          <w:color w:val="000000"/>
          <w:sz w:val="28"/>
          <w:szCs w:val="28"/>
        </w:rPr>
        <w:t xml:space="preserve"> «Приёмыш» </w:t>
      </w:r>
      <w:bookmarkStart w:id="44" w:name="68f21dae-0b2e-4871-b761-be4991ec4878"/>
      <w:r w:rsidRPr="00A423A4">
        <w:rPr>
          <w:rFonts w:ascii="Times New Roman" w:hAnsi="Times New Roman"/>
          <w:color w:val="000000"/>
          <w:sz w:val="28"/>
          <w:szCs w:val="28"/>
        </w:rPr>
        <w:t>и другое (по выбору)</w:t>
      </w:r>
      <w:bookmarkEnd w:id="44"/>
      <w:r w:rsidRPr="00A423A4">
        <w:rPr>
          <w:rFonts w:ascii="Times New Roman" w:hAnsi="Times New Roman"/>
          <w:color w:val="000000"/>
          <w:sz w:val="28"/>
          <w:szCs w:val="28"/>
        </w:rPr>
        <w:t>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Произведения о детях</w:t>
      </w:r>
      <w:r w:rsidRPr="00A423A4">
        <w:rPr>
          <w:rFonts w:ascii="Times New Roman" w:hAnsi="Times New Roman"/>
          <w:color w:val="000000"/>
          <w:sz w:val="28"/>
          <w:szCs w:val="28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</w:t>
      </w:r>
      <w:bookmarkStart w:id="45" w:name="7684134c-2d89-4058-b80b-6ad24d340e2c"/>
      <w:r w:rsidRPr="00A423A4">
        <w:rPr>
          <w:rFonts w:ascii="Times New Roman" w:hAnsi="Times New Roman"/>
          <w:color w:val="000000"/>
          <w:sz w:val="28"/>
          <w:szCs w:val="28"/>
        </w:rPr>
        <w:t>произведения по выбору двух-трёх авторов</w:t>
      </w:r>
      <w:bookmarkEnd w:id="45"/>
      <w:r w:rsidRPr="00A423A4">
        <w:rPr>
          <w:rFonts w:ascii="Times New Roman" w:hAnsi="Times New Roman"/>
          <w:color w:val="000000"/>
          <w:sz w:val="28"/>
          <w:szCs w:val="28"/>
        </w:rPr>
        <w:t>). Основные события сюжета, отношение к ним героев произведения. Оценка нравственных качеств, проявляющихся в военное время.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Произведения для чтения: Л. Пантелеев «На ялике», А. Гайдар «Тимур и его команда» (отрывки), Л. Кассиль </w:t>
      </w:r>
      <w:bookmarkStart w:id="46" w:name="e453ae69-7b50-49e1-850e-5455f39cac3b"/>
      <w:r w:rsidRPr="00A423A4">
        <w:rPr>
          <w:rFonts w:ascii="Times New Roman" w:hAnsi="Times New Roman"/>
          <w:color w:val="000000"/>
          <w:sz w:val="28"/>
          <w:szCs w:val="28"/>
        </w:rPr>
        <w:t>и другие (по выбору)</w:t>
      </w:r>
      <w:bookmarkEnd w:id="46"/>
      <w:r w:rsidRPr="00A423A4">
        <w:rPr>
          <w:rFonts w:ascii="Times New Roman" w:hAnsi="Times New Roman"/>
          <w:color w:val="000000"/>
          <w:sz w:val="28"/>
          <w:szCs w:val="28"/>
        </w:rPr>
        <w:t>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Юмористические произведения.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bookmarkStart w:id="47" w:name="db307144-10c3-47e0-8f79-b83f6461fd22"/>
      <w:r w:rsidRPr="00A423A4">
        <w:rPr>
          <w:rFonts w:ascii="Times New Roman" w:hAnsi="Times New Roman"/>
          <w:color w:val="000000"/>
          <w:sz w:val="28"/>
          <w:szCs w:val="28"/>
        </w:rPr>
        <w:t>(не менее двух произведений)</w:t>
      </w:r>
      <w:bookmarkEnd w:id="47"/>
      <w:r w:rsidRPr="00A423A4">
        <w:rPr>
          <w:rFonts w:ascii="Times New Roman" w:hAnsi="Times New Roman"/>
          <w:color w:val="000000"/>
          <w:sz w:val="28"/>
          <w:szCs w:val="28"/>
        </w:rPr>
        <w:t xml:space="preserve">: Н. Н. Носов, В.Ю. Драгунский, </w:t>
      </w:r>
      <w:bookmarkStart w:id="48" w:name="cb0fcba1-b7c3-44d2-9bb6-c0a6c9168eca"/>
      <w:r w:rsidRPr="00A423A4">
        <w:rPr>
          <w:rFonts w:ascii="Times New Roman" w:hAnsi="Times New Roman"/>
          <w:color w:val="000000"/>
          <w:sz w:val="28"/>
          <w:szCs w:val="28"/>
        </w:rPr>
        <w:t>М. М. Зощенко и др.</w:t>
      </w:r>
      <w:bookmarkEnd w:id="48"/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Произведения для чтения: В.Ю. Драгунский «Денискины рассказы» (1-2 произведения), Н.Н. Носов «Весёлая семейка» (1-2 рассказа из цикла) </w:t>
      </w:r>
      <w:bookmarkStart w:id="49" w:name="bfd2c4b6-8e45-47df-8299-90bb4d27aacd"/>
      <w:r w:rsidRPr="00A423A4">
        <w:rPr>
          <w:rFonts w:ascii="Times New Roman" w:hAnsi="Times New Roman"/>
          <w:color w:val="000000"/>
          <w:sz w:val="28"/>
          <w:szCs w:val="28"/>
        </w:rPr>
        <w:t>и другие (по выбору)</w:t>
      </w:r>
      <w:bookmarkEnd w:id="49"/>
      <w:r w:rsidRPr="00A423A4">
        <w:rPr>
          <w:rFonts w:ascii="Times New Roman" w:hAnsi="Times New Roman"/>
          <w:color w:val="000000"/>
          <w:sz w:val="28"/>
          <w:szCs w:val="28"/>
        </w:rPr>
        <w:t>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lastRenderedPageBreak/>
        <w:t>Зарубежная литература.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 Круг чтения </w:t>
      </w:r>
      <w:bookmarkStart w:id="50" w:name="3e21f5c4-1001-4583-8489-5f0ba36061b9"/>
      <w:r w:rsidRPr="00A423A4">
        <w:rPr>
          <w:rFonts w:ascii="Times New Roman" w:hAnsi="Times New Roman"/>
          <w:color w:val="000000"/>
          <w:sz w:val="28"/>
          <w:szCs w:val="28"/>
        </w:rPr>
        <w:t>(произведения двух-трёх авторов по выбору):</w:t>
      </w:r>
      <w:bookmarkEnd w:id="50"/>
      <w:r w:rsidRPr="00A423A4">
        <w:rPr>
          <w:rFonts w:ascii="Times New Roman" w:hAnsi="Times New Roman"/>
          <w:color w:val="000000"/>
          <w:sz w:val="28"/>
          <w:szCs w:val="28"/>
        </w:rPr>
        <w:t xml:space="preserve"> литературные сказки Ш. Перро, Х.-К. Андерсена, </w:t>
      </w:r>
      <w:bookmarkStart w:id="51" w:name="f6f542f3-f6cf-4368-a418-eb5d19aa0b2b"/>
      <w:r w:rsidRPr="00A423A4">
        <w:rPr>
          <w:rFonts w:ascii="Times New Roman" w:hAnsi="Times New Roman"/>
          <w:color w:val="000000"/>
          <w:sz w:val="28"/>
          <w:szCs w:val="28"/>
        </w:rPr>
        <w:t>Р. Киплинга.</w:t>
      </w:r>
      <w:bookmarkEnd w:id="51"/>
      <w:r w:rsidRPr="00A423A4">
        <w:rPr>
          <w:rFonts w:ascii="Times New Roman" w:hAnsi="Times New Roman"/>
          <w:color w:val="000000"/>
          <w:sz w:val="28"/>
          <w:szCs w:val="28"/>
        </w:rPr>
        <w:t xml:space="preserve">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Заходер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Произведения для чтения: Х.-К. Андерсен «Гадкий утёнок», Ш. Перро «Подарок феи» </w:t>
      </w:r>
      <w:bookmarkStart w:id="52" w:name="0e6b1fdc-e350-43b1-a03c-45387667d39d"/>
      <w:r w:rsidRPr="00A423A4">
        <w:rPr>
          <w:rFonts w:ascii="Times New Roman" w:hAnsi="Times New Roman"/>
          <w:color w:val="000000"/>
          <w:sz w:val="28"/>
          <w:szCs w:val="28"/>
        </w:rPr>
        <w:t>и другие (по выбору)</w:t>
      </w:r>
      <w:bookmarkEnd w:id="52"/>
      <w:r w:rsidRPr="00A423A4">
        <w:rPr>
          <w:rFonts w:ascii="Times New Roman" w:hAnsi="Times New Roman"/>
          <w:color w:val="000000"/>
          <w:sz w:val="28"/>
          <w:szCs w:val="28"/>
        </w:rPr>
        <w:t>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Библиографическая культура (работа с детской книгой и справочной литературой).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Базовые логические и исследовательские действия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A423A4" w:rsidRPr="00A423A4" w:rsidRDefault="00A423A4" w:rsidP="00A423A4">
      <w:pPr>
        <w:numPr>
          <w:ilvl w:val="0"/>
          <w:numId w:val="12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A423A4" w:rsidRPr="00A423A4" w:rsidRDefault="00A423A4" w:rsidP="00A423A4">
      <w:pPr>
        <w:numPr>
          <w:ilvl w:val="0"/>
          <w:numId w:val="12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различать сказочные и реалистические, лирические и эпические, народные и авторские произведения;</w:t>
      </w:r>
    </w:p>
    <w:p w:rsidR="00A423A4" w:rsidRPr="00A423A4" w:rsidRDefault="00A423A4" w:rsidP="00A423A4">
      <w:pPr>
        <w:numPr>
          <w:ilvl w:val="0"/>
          <w:numId w:val="12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A423A4" w:rsidRPr="00A423A4" w:rsidRDefault="00A423A4" w:rsidP="00A423A4">
      <w:pPr>
        <w:numPr>
          <w:ilvl w:val="0"/>
          <w:numId w:val="12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конструировать план текста, дополнять и восстанавливать нарушенную последовательность;</w:t>
      </w:r>
    </w:p>
    <w:p w:rsidR="00A423A4" w:rsidRPr="00A423A4" w:rsidRDefault="00A423A4" w:rsidP="00A423A4">
      <w:pPr>
        <w:numPr>
          <w:ilvl w:val="0"/>
          <w:numId w:val="12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A423A4" w:rsidRPr="00A423A4" w:rsidRDefault="00A423A4" w:rsidP="00A423A4">
      <w:pPr>
        <w:numPr>
          <w:ilvl w:val="0"/>
          <w:numId w:val="12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исследовать текст: находить описания в произведениях разных жанров (портрет, пейзаж, интерьер).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 xml:space="preserve">Работа с информацией </w:t>
      </w:r>
      <w:r w:rsidRPr="00A423A4">
        <w:rPr>
          <w:rFonts w:ascii="Times New Roman" w:hAnsi="Times New Roman"/>
          <w:color w:val="000000"/>
          <w:sz w:val="28"/>
          <w:szCs w:val="28"/>
        </w:rPr>
        <w:t>как часть познавательных универсальных учебных действий способствуют формированию умений:</w:t>
      </w:r>
    </w:p>
    <w:p w:rsidR="00A423A4" w:rsidRPr="00A423A4" w:rsidRDefault="00A423A4" w:rsidP="00A423A4">
      <w:pPr>
        <w:numPr>
          <w:ilvl w:val="0"/>
          <w:numId w:val="13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lastRenderedPageBreak/>
        <w:t>сравнивать информацию словесную (текст), графическую или изобразительную (иллюстрация), звуковую (музыкальное произведение);</w:t>
      </w:r>
    </w:p>
    <w:p w:rsidR="00A423A4" w:rsidRPr="00A423A4" w:rsidRDefault="00A423A4" w:rsidP="00A423A4">
      <w:pPr>
        <w:numPr>
          <w:ilvl w:val="0"/>
          <w:numId w:val="13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A423A4" w:rsidRPr="00A423A4" w:rsidRDefault="00A423A4" w:rsidP="00A423A4">
      <w:pPr>
        <w:numPr>
          <w:ilvl w:val="0"/>
          <w:numId w:val="13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выбирать книгу в библиотеке в соответствии с учебной задачей; составлять аннотацию.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Коммуникативные универсальные учебные действия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 способствуют формированию умений:</w:t>
      </w:r>
    </w:p>
    <w:p w:rsidR="00A423A4" w:rsidRPr="00A423A4" w:rsidRDefault="00A423A4" w:rsidP="00A423A4">
      <w:pPr>
        <w:numPr>
          <w:ilvl w:val="0"/>
          <w:numId w:val="14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читать текст с разными интонациями, передавая своё отношение к событиям, героям произведения;</w:t>
      </w:r>
    </w:p>
    <w:p w:rsidR="00A423A4" w:rsidRPr="00A423A4" w:rsidRDefault="00A423A4" w:rsidP="00A423A4">
      <w:pPr>
        <w:numPr>
          <w:ilvl w:val="0"/>
          <w:numId w:val="14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формулировать вопросы по основным событиям текста;</w:t>
      </w:r>
    </w:p>
    <w:p w:rsidR="00A423A4" w:rsidRPr="00A423A4" w:rsidRDefault="00A423A4" w:rsidP="00A423A4">
      <w:pPr>
        <w:numPr>
          <w:ilvl w:val="0"/>
          <w:numId w:val="14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пересказывать текст (подробно, выборочно, с изменением лица);</w:t>
      </w:r>
    </w:p>
    <w:p w:rsidR="00A423A4" w:rsidRPr="00A423A4" w:rsidRDefault="00A423A4" w:rsidP="00A423A4">
      <w:pPr>
        <w:numPr>
          <w:ilvl w:val="0"/>
          <w:numId w:val="14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выразительно исполнять стихотворное произведение, создавая соответствующее настроение;</w:t>
      </w:r>
    </w:p>
    <w:p w:rsidR="00A423A4" w:rsidRPr="00A423A4" w:rsidRDefault="00A423A4" w:rsidP="00A423A4">
      <w:pPr>
        <w:numPr>
          <w:ilvl w:val="0"/>
          <w:numId w:val="14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сочинять простые истории (сказки, рассказы) по аналогии.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proofErr w:type="gramStart"/>
      <w:r w:rsidRPr="00A423A4">
        <w:rPr>
          <w:rFonts w:ascii="Times New Roman" w:hAnsi="Times New Roman"/>
          <w:i/>
          <w:color w:val="000000"/>
          <w:sz w:val="28"/>
          <w:szCs w:val="28"/>
        </w:rPr>
        <w:t>Регулятивные</w:t>
      </w:r>
      <w:proofErr w:type="gramEnd"/>
      <w:r w:rsidRPr="00A423A4">
        <w:rPr>
          <w:rFonts w:ascii="Times New Roman" w:hAnsi="Times New Roman"/>
          <w:i/>
          <w:color w:val="000000"/>
          <w:sz w:val="28"/>
          <w:szCs w:val="28"/>
        </w:rPr>
        <w:t xml:space="preserve"> универсальные учебные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 способствуют формированию умений:</w:t>
      </w:r>
    </w:p>
    <w:p w:rsidR="00A423A4" w:rsidRPr="00A423A4" w:rsidRDefault="00A423A4" w:rsidP="00A423A4">
      <w:pPr>
        <w:numPr>
          <w:ilvl w:val="0"/>
          <w:numId w:val="15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A423A4" w:rsidRPr="00A423A4" w:rsidRDefault="00A423A4" w:rsidP="00A423A4">
      <w:pPr>
        <w:numPr>
          <w:ilvl w:val="0"/>
          <w:numId w:val="15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оценивать качество своего восприятия текста на слух;</w:t>
      </w:r>
    </w:p>
    <w:p w:rsidR="00A423A4" w:rsidRPr="00A423A4" w:rsidRDefault="00A423A4" w:rsidP="00A423A4">
      <w:pPr>
        <w:numPr>
          <w:ilvl w:val="0"/>
          <w:numId w:val="15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Совместная деятельность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 способствует формированию умений:</w:t>
      </w:r>
    </w:p>
    <w:p w:rsidR="00A423A4" w:rsidRPr="00A423A4" w:rsidRDefault="00A423A4" w:rsidP="00A423A4">
      <w:pPr>
        <w:numPr>
          <w:ilvl w:val="0"/>
          <w:numId w:val="16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A423A4" w:rsidRPr="00A423A4" w:rsidRDefault="00A423A4" w:rsidP="00A423A4">
      <w:pPr>
        <w:numPr>
          <w:ilvl w:val="0"/>
          <w:numId w:val="16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A423A4" w:rsidRPr="00A423A4" w:rsidRDefault="00A423A4" w:rsidP="00A423A4">
      <w:pPr>
        <w:numPr>
          <w:ilvl w:val="0"/>
          <w:numId w:val="16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A423A4" w:rsidRPr="00A423A4" w:rsidRDefault="00A423A4" w:rsidP="00A423A4">
      <w:pPr>
        <w:spacing w:after="0" w:line="264" w:lineRule="auto"/>
        <w:ind w:left="120"/>
        <w:jc w:val="both"/>
        <w:rPr>
          <w:sz w:val="28"/>
          <w:szCs w:val="28"/>
        </w:rPr>
      </w:pP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b/>
          <w:color w:val="333333"/>
          <w:sz w:val="28"/>
          <w:szCs w:val="28"/>
        </w:rPr>
        <w:t>4 КЛАСС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lastRenderedPageBreak/>
        <w:t>О Родине, героические страницы истории.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 Наше Отечество, образ родной земли в стихотворных и прозаических произведениях писателей и поэтов Х</w:t>
      </w: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I</w:t>
      </w:r>
      <w:proofErr w:type="gramEnd"/>
      <w:r w:rsidRPr="00A423A4">
        <w:rPr>
          <w:rFonts w:ascii="Times New Roman" w:hAnsi="Times New Roman"/>
          <w:color w:val="000000"/>
          <w:sz w:val="28"/>
          <w:szCs w:val="28"/>
        </w:rPr>
        <w:t xml:space="preserve">Х и ХХ веков (по выбору, не менее четырёх, например произведения С. Т. Романовского, А. Т. Твардовского, С. Д. Дрожжина, В. М.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Пескова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53" w:name="e723ba6f-ad13-4eb9-88fb-092822236b1d"/>
      <w:r w:rsidRPr="00A423A4">
        <w:rPr>
          <w:rFonts w:ascii="Times New Roman" w:hAnsi="Times New Roman"/>
          <w:color w:val="000000"/>
          <w:sz w:val="28"/>
          <w:szCs w:val="28"/>
        </w:rPr>
        <w:t>и др.</w:t>
      </w:r>
      <w:bookmarkEnd w:id="53"/>
      <w:r w:rsidRPr="00A423A4">
        <w:rPr>
          <w:rFonts w:ascii="Times New Roman" w:hAnsi="Times New Roman"/>
          <w:color w:val="000000"/>
          <w:sz w:val="28"/>
          <w:szCs w:val="28"/>
        </w:rPr>
        <w:t>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Круг чтения</w:t>
      </w:r>
      <w:r w:rsidRPr="00A423A4">
        <w:rPr>
          <w:rFonts w:ascii="Times New Roman" w:hAnsi="Times New Roman"/>
          <w:color w:val="000000"/>
          <w:sz w:val="28"/>
          <w:szCs w:val="28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Произведения для чтения: </w:t>
      </w: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 xml:space="preserve">С.Д. Дрожжин «Родине», В.М. Песков «Родине», А.Т. Твардовский «О Родине большой и малой» (отрывок), С.Т. Романовский «Ледовое побоище», С.П. Алексеев </w:t>
      </w:r>
      <w:bookmarkStart w:id="54" w:name="127f14ef-247e-4055-acfd-bc40c4be0ca9"/>
      <w:r w:rsidRPr="00A423A4">
        <w:rPr>
          <w:rFonts w:ascii="Times New Roman" w:hAnsi="Times New Roman"/>
          <w:color w:val="000000"/>
          <w:sz w:val="28"/>
          <w:szCs w:val="28"/>
        </w:rPr>
        <w:t>(1-2 рассказа военно-исторической тематики) и другие (по выбору).</w:t>
      </w:r>
      <w:bookmarkEnd w:id="54"/>
      <w:proofErr w:type="gramEnd"/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Фольклор (устное народное творчество)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. Фольклор как народная духовная культура (произведения по выбору). Многообразие видов фольклора: </w:t>
      </w: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словесный</w:t>
      </w:r>
      <w:proofErr w:type="gramEnd"/>
      <w:r w:rsidRPr="00A423A4">
        <w:rPr>
          <w:rFonts w:ascii="Times New Roman" w:hAnsi="Times New Roman"/>
          <w:color w:val="000000"/>
          <w:sz w:val="28"/>
          <w:szCs w:val="28"/>
        </w:rPr>
        <w:t xml:space="preserve">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Круг чтения</w:t>
      </w:r>
      <w:r w:rsidRPr="00A423A4">
        <w:rPr>
          <w:rFonts w:ascii="Times New Roman" w:hAnsi="Times New Roman"/>
          <w:color w:val="000000"/>
          <w:sz w:val="28"/>
          <w:szCs w:val="28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Произведения для чтения: произведения малых жанров фольклора, народные сказки </w:t>
      </w:r>
      <w:bookmarkStart w:id="55" w:name="13ed692d-f68b-4ab7-9394-065d0e010e2b"/>
      <w:r w:rsidRPr="00A423A4">
        <w:rPr>
          <w:rFonts w:ascii="Times New Roman" w:hAnsi="Times New Roman"/>
          <w:color w:val="000000"/>
          <w:sz w:val="28"/>
          <w:szCs w:val="28"/>
        </w:rPr>
        <w:t>(2-3 сказки по выбору)</w:t>
      </w:r>
      <w:bookmarkEnd w:id="55"/>
      <w:r w:rsidRPr="00A423A4">
        <w:rPr>
          <w:rFonts w:ascii="Times New Roman" w:hAnsi="Times New Roman"/>
          <w:color w:val="000000"/>
          <w:sz w:val="28"/>
          <w:szCs w:val="28"/>
        </w:rPr>
        <w:t xml:space="preserve">, сказки народов России </w:t>
      </w:r>
      <w:bookmarkStart w:id="56" w:name="88e382a1-4742-44f3-be40-3355538b7bf0"/>
      <w:r w:rsidRPr="00A423A4">
        <w:rPr>
          <w:rFonts w:ascii="Times New Roman" w:hAnsi="Times New Roman"/>
          <w:color w:val="000000"/>
          <w:sz w:val="28"/>
          <w:szCs w:val="28"/>
        </w:rPr>
        <w:t>(2-3 сказки по выбору)</w:t>
      </w:r>
      <w:bookmarkEnd w:id="56"/>
      <w:r w:rsidRPr="00A423A4">
        <w:rPr>
          <w:rFonts w:ascii="Times New Roman" w:hAnsi="Times New Roman"/>
          <w:color w:val="000000"/>
          <w:sz w:val="28"/>
          <w:szCs w:val="28"/>
        </w:rPr>
        <w:t xml:space="preserve">, былины из цикла об Илье Муромце, Алёше Поповиче, Добрыне Никитиче </w:t>
      </w:r>
      <w:bookmarkStart w:id="57" w:name="65d9a5fc-cfbc-4c38-8800-4fae49f12f66"/>
      <w:r w:rsidRPr="00A423A4">
        <w:rPr>
          <w:rFonts w:ascii="Times New Roman" w:hAnsi="Times New Roman"/>
          <w:color w:val="000000"/>
          <w:sz w:val="28"/>
          <w:szCs w:val="28"/>
        </w:rPr>
        <w:t>(1-2 по выбору)</w:t>
      </w:r>
      <w:bookmarkEnd w:id="57"/>
      <w:r w:rsidRPr="00A423A4">
        <w:rPr>
          <w:rFonts w:ascii="Times New Roman" w:hAnsi="Times New Roman"/>
          <w:color w:val="000000"/>
          <w:sz w:val="28"/>
          <w:szCs w:val="28"/>
        </w:rPr>
        <w:t>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 xml:space="preserve">Творчество А. С. Пушкина. </w:t>
      </w:r>
      <w:r w:rsidRPr="00A423A4">
        <w:rPr>
          <w:rFonts w:ascii="Times New Roman" w:hAnsi="Times New Roman"/>
          <w:color w:val="000000"/>
          <w:sz w:val="28"/>
          <w:szCs w:val="28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Произведения для чтения: А.С. Пушкин «Сказка о мёртвой царевне и о семи богатырях», «Няне», «Осень» (отрывки), «Зимняя дорога» </w:t>
      </w:r>
      <w:bookmarkStart w:id="58" w:name="d4959437-1f52-4e04-ad5c-5e5962b220a9"/>
      <w:r w:rsidRPr="00A423A4">
        <w:rPr>
          <w:rFonts w:ascii="Times New Roman" w:hAnsi="Times New Roman"/>
          <w:color w:val="000000"/>
          <w:sz w:val="28"/>
          <w:szCs w:val="28"/>
        </w:rPr>
        <w:t>и другие</w:t>
      </w:r>
      <w:bookmarkEnd w:id="58"/>
      <w:r w:rsidRPr="00A423A4">
        <w:rPr>
          <w:rFonts w:ascii="Times New Roman" w:hAnsi="Times New Roman"/>
          <w:color w:val="000000"/>
          <w:sz w:val="28"/>
          <w:szCs w:val="28"/>
        </w:rPr>
        <w:t>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 xml:space="preserve">Творчество И. А. Крылова. 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Представление о басне как лиро-эпическом жанре. Круг чтения: басни на примере произведений И. А. Крылова, И. И.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Хемницера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, Л. Н. Толстого, С. В. Михалкова. Басни стихотворные и прозаические </w:t>
      </w:r>
      <w:bookmarkStart w:id="59" w:name="f6b74d8a-3a68-456b-9560-c1d56f3a7703"/>
      <w:r w:rsidRPr="00A423A4">
        <w:rPr>
          <w:rFonts w:ascii="Times New Roman" w:hAnsi="Times New Roman"/>
          <w:color w:val="000000"/>
          <w:sz w:val="28"/>
          <w:szCs w:val="28"/>
        </w:rPr>
        <w:t>(не менее трёх)</w:t>
      </w:r>
      <w:bookmarkEnd w:id="59"/>
      <w:r w:rsidRPr="00A423A4">
        <w:rPr>
          <w:rFonts w:ascii="Times New Roman" w:hAnsi="Times New Roman"/>
          <w:color w:val="000000"/>
          <w:sz w:val="28"/>
          <w:szCs w:val="28"/>
        </w:rPr>
        <w:t>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Произведения для чтения: Крылов И.А. «Стрекоза и муравей», «Квартет», И.И.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Хемницер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 «Стрекоза», Л.Н. Толстой «Стрекоза и муравьи» </w:t>
      </w:r>
      <w:bookmarkStart w:id="60" w:name="fb9c6b46-90e6-44d3-98e5-d86df8a78f70"/>
      <w:r w:rsidRPr="00A423A4">
        <w:rPr>
          <w:rFonts w:ascii="Times New Roman" w:hAnsi="Times New Roman"/>
          <w:color w:val="000000"/>
          <w:sz w:val="28"/>
          <w:szCs w:val="28"/>
        </w:rPr>
        <w:t>и другие</w:t>
      </w:r>
      <w:bookmarkEnd w:id="60"/>
      <w:r w:rsidRPr="00A423A4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Творчество М. Ю. Лермонтова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. Круг чтения: лирические произведения М. Ю. Лермонтова </w:t>
      </w:r>
      <w:bookmarkStart w:id="61" w:name="8753b9aa-1497-4d8a-9925-78a7378ffdc6"/>
      <w:r w:rsidRPr="00A423A4">
        <w:rPr>
          <w:rFonts w:ascii="Times New Roman" w:hAnsi="Times New Roman"/>
          <w:color w:val="000000"/>
          <w:sz w:val="28"/>
          <w:szCs w:val="28"/>
        </w:rPr>
        <w:t>(не менее трёх)</w:t>
      </w:r>
      <w:bookmarkEnd w:id="61"/>
      <w:r w:rsidRPr="00A423A4">
        <w:rPr>
          <w:rFonts w:ascii="Times New Roman" w:hAnsi="Times New Roman"/>
          <w:color w:val="000000"/>
          <w:sz w:val="28"/>
          <w:szCs w:val="28"/>
        </w:rPr>
        <w:t>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Произведения для чтения: М.Ю. Лермонтов «Утёс», «Парус», «Москва, Москва! …Люблю тебя как сын…» </w:t>
      </w:r>
      <w:bookmarkStart w:id="62" w:name="a3acb784-465c-47f9-a1a9-55fd03aefdd7"/>
      <w:r w:rsidRPr="00A423A4">
        <w:rPr>
          <w:rFonts w:ascii="Times New Roman" w:hAnsi="Times New Roman"/>
          <w:color w:val="000000"/>
          <w:sz w:val="28"/>
          <w:szCs w:val="28"/>
        </w:rPr>
        <w:t>и другие</w:t>
      </w:r>
      <w:bookmarkEnd w:id="62"/>
      <w:r w:rsidRPr="00A423A4">
        <w:rPr>
          <w:rFonts w:ascii="Times New Roman" w:hAnsi="Times New Roman"/>
          <w:color w:val="000000"/>
          <w:sz w:val="28"/>
          <w:szCs w:val="28"/>
        </w:rPr>
        <w:t>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Литературная сказка.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 Тематика авторских стихотворных сказок </w:t>
      </w:r>
      <w:bookmarkStart w:id="63" w:name="c485f24c-ccf6-4a4b-a332-12b0e9bda1ee"/>
      <w:r w:rsidRPr="00A423A4">
        <w:rPr>
          <w:rFonts w:ascii="Times New Roman" w:hAnsi="Times New Roman"/>
          <w:color w:val="000000"/>
          <w:sz w:val="28"/>
          <w:szCs w:val="28"/>
        </w:rPr>
        <w:t>(две-три по выбору)</w:t>
      </w:r>
      <w:bookmarkEnd w:id="63"/>
      <w:r w:rsidRPr="00A423A4">
        <w:rPr>
          <w:rFonts w:ascii="Times New Roman" w:hAnsi="Times New Roman"/>
          <w:color w:val="000000"/>
          <w:sz w:val="28"/>
          <w:szCs w:val="28"/>
        </w:rPr>
        <w:t xml:space="preserve">. Герои литературных сказок (произведения П. П. Ершова, П. П. Бажова, С. Т. Аксакова, С. Я. Маршака </w:t>
      </w:r>
      <w:bookmarkStart w:id="64" w:name="b696e61f-1fed-496e-b40a-891403c8acb0"/>
      <w:r w:rsidRPr="00A423A4">
        <w:rPr>
          <w:rFonts w:ascii="Times New Roman" w:hAnsi="Times New Roman"/>
          <w:color w:val="000000"/>
          <w:sz w:val="28"/>
          <w:szCs w:val="28"/>
        </w:rPr>
        <w:t>и др.</w:t>
      </w:r>
      <w:bookmarkEnd w:id="64"/>
      <w:r w:rsidRPr="00A423A4">
        <w:rPr>
          <w:rFonts w:ascii="Times New Roman" w:hAnsi="Times New Roman"/>
          <w:color w:val="000000"/>
          <w:sz w:val="28"/>
          <w:szCs w:val="28"/>
        </w:rPr>
        <w:t>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Произведения для чтения: П.П. Бажов «Серебряное копытце», П.П. Ершов «Конёк-Горбунок», С.Т. Аксаков «Аленький цветочек» </w:t>
      </w:r>
      <w:bookmarkStart w:id="65" w:name="bf3989dc-2faf-4749-85de-63cc4f5b6c7f"/>
      <w:r w:rsidRPr="00A423A4">
        <w:rPr>
          <w:rFonts w:ascii="Times New Roman" w:hAnsi="Times New Roman"/>
          <w:color w:val="000000"/>
          <w:sz w:val="28"/>
          <w:szCs w:val="28"/>
        </w:rPr>
        <w:t>и другие</w:t>
      </w:r>
      <w:bookmarkEnd w:id="65"/>
      <w:r w:rsidRPr="00A423A4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 xml:space="preserve">Картины природы в творчестве поэтов и писателей ХIХ– </w:t>
      </w:r>
      <w:proofErr w:type="gramStart"/>
      <w:r w:rsidRPr="00A423A4">
        <w:rPr>
          <w:rFonts w:ascii="Times New Roman" w:hAnsi="Times New Roman"/>
          <w:i/>
          <w:color w:val="000000"/>
          <w:sz w:val="28"/>
          <w:szCs w:val="28"/>
        </w:rPr>
        <w:t>ХХ</w:t>
      </w:r>
      <w:proofErr w:type="gramEnd"/>
      <w:r w:rsidRPr="00A423A4">
        <w:rPr>
          <w:rFonts w:ascii="Times New Roman" w:hAnsi="Times New Roman"/>
          <w:i/>
          <w:color w:val="000000"/>
          <w:sz w:val="28"/>
          <w:szCs w:val="28"/>
        </w:rPr>
        <w:t xml:space="preserve"> веков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. Лирика, лирические произведения как описание в стихотворной форме чувств поэта, связанных с наблюдениями, описаниями природы. Круг чтения: </w:t>
      </w:r>
      <w:r w:rsidRPr="00A423A4">
        <w:rPr>
          <w:rFonts w:ascii="Times New Roman" w:hAnsi="Times New Roman"/>
          <w:color w:val="000000"/>
          <w:sz w:val="28"/>
          <w:szCs w:val="28"/>
        </w:rPr>
        <w:lastRenderedPageBreak/>
        <w:t xml:space="preserve">лирические произведения поэтов и писателей </w:t>
      </w:r>
      <w:bookmarkStart w:id="66" w:name="05556173-ef49-42c0-b650-76e818c52f73"/>
      <w:r w:rsidRPr="00A423A4">
        <w:rPr>
          <w:rFonts w:ascii="Times New Roman" w:hAnsi="Times New Roman"/>
          <w:color w:val="000000"/>
          <w:sz w:val="28"/>
          <w:szCs w:val="28"/>
        </w:rPr>
        <w:t>(не менее пяти авторов по выбору)</w:t>
      </w:r>
      <w:bookmarkEnd w:id="66"/>
      <w:r w:rsidRPr="00A423A4">
        <w:rPr>
          <w:rFonts w:ascii="Times New Roman" w:hAnsi="Times New Roman"/>
          <w:color w:val="000000"/>
          <w:sz w:val="28"/>
          <w:szCs w:val="28"/>
        </w:rPr>
        <w:t xml:space="preserve">: В. А. Жуковский, И.С. Никитин, Е. А. Баратынский, Ф. И. Тютчев, А. А. Фет, </w:t>
      </w:r>
      <w:bookmarkStart w:id="67" w:name="10df2cc6-7eaf-452a-be27-c403590473e7"/>
      <w:r w:rsidRPr="00A423A4">
        <w:rPr>
          <w:rFonts w:ascii="Times New Roman" w:hAnsi="Times New Roman"/>
          <w:color w:val="000000"/>
          <w:sz w:val="28"/>
          <w:szCs w:val="28"/>
        </w:rPr>
        <w:t>Н. А. Некрасов, И. А. Бунин, А. А. Блок, К. Д. Бальмонт и др.</w:t>
      </w:r>
      <w:bookmarkEnd w:id="67"/>
      <w:r w:rsidRPr="00A423A4">
        <w:rPr>
          <w:rFonts w:ascii="Times New Roman" w:hAnsi="Times New Roman"/>
          <w:color w:val="000000"/>
          <w:sz w:val="28"/>
          <w:szCs w:val="28"/>
        </w:rPr>
        <w:t xml:space="preserve"> Темы стихотворных произведений, герой лирического произведения. Авторские приёмы создания художественного образа в лирике. </w:t>
      </w: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Средства выразительности в произведениях лирики: эпитеты, синонимы, антонимы, сравнения, олицетворения, метафоры.</w:t>
      </w:r>
      <w:proofErr w:type="gramEnd"/>
      <w:r w:rsidRPr="00A423A4">
        <w:rPr>
          <w:rFonts w:ascii="Times New Roman" w:hAnsi="Times New Roman"/>
          <w:color w:val="000000"/>
          <w:sz w:val="28"/>
          <w:szCs w:val="28"/>
        </w:rPr>
        <w:t xml:space="preserve"> Репродукция картины как иллюстрация к лирическому произведению.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bookmarkStart w:id="68" w:name="81524b2d-8972-479d-bbde-dc24af398f71"/>
      <w:r w:rsidRPr="00A423A4">
        <w:rPr>
          <w:rFonts w:ascii="Times New Roman" w:hAnsi="Times New Roman"/>
          <w:color w:val="333333"/>
          <w:sz w:val="28"/>
          <w:szCs w:val="28"/>
        </w:rPr>
        <w:t>и другие (по выбору).</w:t>
      </w:r>
      <w:bookmarkEnd w:id="68"/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Творчество Л. Н. Толстого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. Круг чтения </w:t>
      </w:r>
      <w:bookmarkStart w:id="69" w:name="8bd46c4b-5995-4a73-9b20-d9c86c3c5312"/>
      <w:r w:rsidRPr="00A423A4">
        <w:rPr>
          <w:rFonts w:ascii="Times New Roman" w:hAnsi="Times New Roman"/>
          <w:color w:val="000000"/>
          <w:sz w:val="28"/>
          <w:szCs w:val="28"/>
        </w:rPr>
        <w:t>(не менее трёх произведений)</w:t>
      </w:r>
      <w:bookmarkEnd w:id="69"/>
      <w:r w:rsidRPr="00A423A4">
        <w:rPr>
          <w:rFonts w:ascii="Times New Roman" w:hAnsi="Times New Roman"/>
          <w:color w:val="000000"/>
          <w:sz w:val="28"/>
          <w:szCs w:val="28"/>
        </w:rPr>
        <w:t>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Произведения для чтения: Л.Н. Толстой «Детство» (отдельные главы), «Русак», «Черепаха» </w:t>
      </w:r>
      <w:bookmarkStart w:id="70" w:name="7dfac43d-95d1-4f1a-9ef0-dd2e363e5574"/>
      <w:r w:rsidRPr="00A423A4">
        <w:rPr>
          <w:rFonts w:ascii="Times New Roman" w:hAnsi="Times New Roman"/>
          <w:color w:val="000000"/>
          <w:sz w:val="28"/>
          <w:szCs w:val="28"/>
        </w:rPr>
        <w:t>и другие (по выбору)</w:t>
      </w:r>
      <w:bookmarkEnd w:id="70"/>
      <w:r w:rsidRPr="00A423A4">
        <w:rPr>
          <w:rFonts w:ascii="Times New Roman" w:hAnsi="Times New Roman"/>
          <w:color w:val="000000"/>
          <w:sz w:val="28"/>
          <w:szCs w:val="28"/>
        </w:rPr>
        <w:t>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Произведения о животных и родной природе.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 Взаимоотношения человека и животных, защита и охрана природы – тема произведений литературы. Круг чтения </w:t>
      </w:r>
      <w:bookmarkStart w:id="71" w:name="6b7a4d8f-0c10-4499-8b29-96f966374409"/>
      <w:r w:rsidRPr="00A423A4">
        <w:rPr>
          <w:rFonts w:ascii="Times New Roman" w:hAnsi="Times New Roman"/>
          <w:color w:val="000000"/>
          <w:sz w:val="28"/>
          <w:szCs w:val="28"/>
        </w:rPr>
        <w:t>(не менее трёх авторов)</w:t>
      </w:r>
      <w:bookmarkEnd w:id="71"/>
      <w:r w:rsidRPr="00A423A4">
        <w:rPr>
          <w:rFonts w:ascii="Times New Roman" w:hAnsi="Times New Roman"/>
          <w:color w:val="000000"/>
          <w:sz w:val="28"/>
          <w:szCs w:val="28"/>
        </w:rPr>
        <w:t xml:space="preserve">: на примере произведений В. П. Астафьева, М. М. Пришвина, С.А. Есенина, </w:t>
      </w:r>
      <w:bookmarkStart w:id="72" w:name="2404cae9-2aea-4be9-9c14-d1f2464ae947"/>
      <w:r w:rsidRPr="00A423A4">
        <w:rPr>
          <w:rFonts w:ascii="Times New Roman" w:hAnsi="Times New Roman"/>
          <w:color w:val="000000"/>
          <w:sz w:val="28"/>
          <w:szCs w:val="28"/>
        </w:rPr>
        <w:t>А. И. Куприна, К. Г. Паустовского, Ю. И. Коваля и др.</w:t>
      </w:r>
      <w:bookmarkEnd w:id="72"/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Произведения для чтения: В.П. Астафьев «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Капалуха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», М.М. Пришвин «Выскочка», С.А. Есенин «Лебёдушка» </w:t>
      </w:r>
      <w:bookmarkStart w:id="73" w:name="32f573be-918d-43d1-9ae6-41e22d8f0125"/>
      <w:r w:rsidRPr="00A423A4">
        <w:rPr>
          <w:rFonts w:ascii="Times New Roman" w:hAnsi="Times New Roman"/>
          <w:color w:val="333333"/>
          <w:sz w:val="28"/>
          <w:szCs w:val="28"/>
        </w:rPr>
        <w:t>и другие (по выбору).</w:t>
      </w:r>
      <w:bookmarkEnd w:id="73"/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Произведения о детях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. Тематика произведений о детях, их жизни, играх и занятиях, взаимоотношениях </w:t>
      </w: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со</w:t>
      </w:r>
      <w:proofErr w:type="gramEnd"/>
      <w:r w:rsidRPr="00A423A4">
        <w:rPr>
          <w:rFonts w:ascii="Times New Roman" w:hAnsi="Times New Roman"/>
          <w:color w:val="000000"/>
          <w:sz w:val="28"/>
          <w:szCs w:val="28"/>
        </w:rPr>
        <w:t xml:space="preserve"> взрослыми и сверстниками </w:t>
      </w:r>
      <w:bookmarkStart w:id="74" w:name="af055e7a-930d-4d71-860c-0ef134e8808b"/>
      <w:r w:rsidRPr="00A423A4">
        <w:rPr>
          <w:rFonts w:ascii="Times New Roman" w:hAnsi="Times New Roman"/>
          <w:color w:val="000000"/>
          <w:sz w:val="28"/>
          <w:szCs w:val="28"/>
        </w:rPr>
        <w:t>(на примере произведений не менее трёх авторов)</w:t>
      </w:r>
      <w:bookmarkEnd w:id="74"/>
      <w:r w:rsidRPr="00A423A4">
        <w:rPr>
          <w:rFonts w:ascii="Times New Roman" w:hAnsi="Times New Roman"/>
          <w:color w:val="000000"/>
          <w:sz w:val="28"/>
          <w:szCs w:val="28"/>
        </w:rPr>
        <w:t xml:space="preserve">: А. П. Чехова, Н. Г. Гарина-Михайловского, М.М. Зощенко, К.Г.Паустовский, </w:t>
      </w:r>
      <w:bookmarkStart w:id="75" w:name="7725f3ac-90cc-4ff9-a933-5f2500765865"/>
      <w:r w:rsidRPr="00A423A4">
        <w:rPr>
          <w:rFonts w:ascii="Times New Roman" w:hAnsi="Times New Roman"/>
          <w:color w:val="000000"/>
          <w:sz w:val="28"/>
          <w:szCs w:val="28"/>
        </w:rPr>
        <w:t>Б. С. Житкова, В. В. Крапивина и др.</w:t>
      </w:r>
      <w:bookmarkEnd w:id="75"/>
      <w:r w:rsidRPr="00A423A4">
        <w:rPr>
          <w:rFonts w:ascii="Times New Roman" w:hAnsi="Times New Roman"/>
          <w:color w:val="000000"/>
          <w:sz w:val="28"/>
          <w:szCs w:val="28"/>
        </w:rPr>
        <w:t xml:space="preserve">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Произведения для чтения: А.П. Чехов «Мальчики», Н.Г. Гарин-Михайловский «Детство Тёмы» (отдельные главы), М.М. Зощенко «О Лёньке и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Миньке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» </w:t>
      </w:r>
      <w:bookmarkStart w:id="76" w:name="b11b7b7c-b734-4b90-8e59-61db21edb4cb"/>
      <w:r w:rsidRPr="00A423A4">
        <w:rPr>
          <w:rFonts w:ascii="Times New Roman" w:hAnsi="Times New Roman"/>
          <w:color w:val="000000"/>
          <w:sz w:val="28"/>
          <w:szCs w:val="28"/>
        </w:rPr>
        <w:t>(1-2 рассказа из цикла)</w:t>
      </w:r>
      <w:bookmarkEnd w:id="76"/>
      <w:r w:rsidRPr="00A423A4">
        <w:rPr>
          <w:rFonts w:ascii="Times New Roman" w:hAnsi="Times New Roman"/>
          <w:color w:val="000000"/>
          <w:sz w:val="28"/>
          <w:szCs w:val="28"/>
        </w:rPr>
        <w:t>, К.Г. Паустовский «Корзина с еловыми шишками» и другие.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lastRenderedPageBreak/>
        <w:t>Пьеса.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 Знакомство с новым жанром – пьесой-сказкой. Пьеса – произведение литературы и театрального искусства </w:t>
      </w:r>
      <w:bookmarkStart w:id="77" w:name="37501a53-492c-457b-bba5-1c42b6cc6631"/>
      <w:r w:rsidRPr="00A423A4">
        <w:rPr>
          <w:rFonts w:ascii="Times New Roman" w:hAnsi="Times New Roman"/>
          <w:color w:val="000000"/>
          <w:sz w:val="28"/>
          <w:szCs w:val="28"/>
        </w:rPr>
        <w:t>(одна по выбору)</w:t>
      </w:r>
      <w:bookmarkEnd w:id="77"/>
      <w:r w:rsidRPr="00A423A4">
        <w:rPr>
          <w:rFonts w:ascii="Times New Roman" w:hAnsi="Times New Roman"/>
          <w:color w:val="000000"/>
          <w:sz w:val="28"/>
          <w:szCs w:val="28"/>
        </w:rPr>
        <w:t>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Произведения для чтения: С.Я. Маршак «Двенадцать месяцев» и другие. 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Юмористические произведения.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 Круг чтения </w:t>
      </w:r>
      <w:bookmarkStart w:id="78" w:name="75d9e905-0ed8-4b64-8f23-d12494003dd9"/>
      <w:r w:rsidRPr="00A423A4">
        <w:rPr>
          <w:rFonts w:ascii="Times New Roman" w:hAnsi="Times New Roman"/>
          <w:color w:val="000000"/>
          <w:sz w:val="28"/>
          <w:szCs w:val="28"/>
        </w:rPr>
        <w:t>(не менее двух произведений по выбору):</w:t>
      </w:r>
      <w:bookmarkEnd w:id="78"/>
      <w:r w:rsidRPr="00A423A4">
        <w:rPr>
          <w:rFonts w:ascii="Times New Roman" w:hAnsi="Times New Roman"/>
          <w:color w:val="000000"/>
          <w:sz w:val="28"/>
          <w:szCs w:val="28"/>
        </w:rPr>
        <w:t xml:space="preserve"> юмористические произведения на примере рассказов В. Ю. Драгунского, Н. Н. Носова, </w:t>
      </w:r>
      <w:bookmarkStart w:id="79" w:name="861c58cd-2b62-48ca-aee2-cbc0aff1d663"/>
      <w:r w:rsidRPr="00A423A4">
        <w:rPr>
          <w:rFonts w:ascii="Times New Roman" w:hAnsi="Times New Roman"/>
          <w:color w:val="000000"/>
          <w:sz w:val="28"/>
          <w:szCs w:val="28"/>
        </w:rPr>
        <w:t xml:space="preserve">М. М. Зощенко, В. В.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Голявкина</w:t>
      </w:r>
      <w:bookmarkEnd w:id="79"/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>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Произведения для чтения: В.Ю. Драгунский «Денискины рассказы» </w:t>
      </w:r>
      <w:bookmarkStart w:id="80" w:name="3833d43d-9952-42a0-80a6-c982261f81f0"/>
      <w:r w:rsidRPr="00A423A4">
        <w:rPr>
          <w:rFonts w:ascii="Times New Roman" w:hAnsi="Times New Roman"/>
          <w:color w:val="000000"/>
          <w:sz w:val="28"/>
          <w:szCs w:val="28"/>
        </w:rPr>
        <w:t>(1-2 произведения по выбору)</w:t>
      </w:r>
      <w:bookmarkEnd w:id="80"/>
      <w:r w:rsidRPr="00A423A4">
        <w:rPr>
          <w:rFonts w:ascii="Times New Roman" w:hAnsi="Times New Roman"/>
          <w:color w:val="000000"/>
          <w:sz w:val="28"/>
          <w:szCs w:val="28"/>
        </w:rPr>
        <w:t xml:space="preserve">, Н.Н. Носов «Витя Малеев в школе и дома» (отдельные главы) </w:t>
      </w:r>
      <w:bookmarkStart w:id="81" w:name="6717adc8-7d22-4c8b-8e0f-ca68d49678b4"/>
      <w:r w:rsidRPr="00A423A4">
        <w:rPr>
          <w:rFonts w:ascii="Times New Roman" w:hAnsi="Times New Roman"/>
          <w:color w:val="000000"/>
          <w:sz w:val="28"/>
          <w:szCs w:val="28"/>
        </w:rPr>
        <w:t>и другие</w:t>
      </w:r>
      <w:bookmarkEnd w:id="81"/>
      <w:r w:rsidRPr="00A423A4">
        <w:rPr>
          <w:rFonts w:ascii="Times New Roman" w:hAnsi="Times New Roman"/>
          <w:color w:val="000000"/>
          <w:sz w:val="28"/>
          <w:szCs w:val="28"/>
        </w:rPr>
        <w:t>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Зарубежная литература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. Расширение круга чтения произведений зарубежных писателей. Литературные сказки Х.-К. Андерсена, </w:t>
      </w:r>
      <w:bookmarkStart w:id="82" w:name="0570ee0c-c095-4bdf-be12-0c3444ad3bbe"/>
      <w:r w:rsidRPr="00A423A4">
        <w:rPr>
          <w:rFonts w:ascii="Times New Roman" w:hAnsi="Times New Roman"/>
          <w:color w:val="000000"/>
          <w:sz w:val="28"/>
          <w:szCs w:val="28"/>
        </w:rPr>
        <w:t>Ш. Перро, братьев Гримм и др. (по выбору)</w:t>
      </w:r>
      <w:bookmarkEnd w:id="82"/>
      <w:r w:rsidRPr="00A423A4">
        <w:rPr>
          <w:rFonts w:ascii="Times New Roman" w:hAnsi="Times New Roman"/>
          <w:color w:val="000000"/>
          <w:sz w:val="28"/>
          <w:szCs w:val="28"/>
        </w:rPr>
        <w:t xml:space="preserve">. Приключенческая литература: произведения </w:t>
      </w: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Дж</w:t>
      </w:r>
      <w:proofErr w:type="gramEnd"/>
      <w:r w:rsidRPr="00A423A4">
        <w:rPr>
          <w:rFonts w:ascii="Times New Roman" w:hAnsi="Times New Roman"/>
          <w:color w:val="000000"/>
          <w:sz w:val="28"/>
          <w:szCs w:val="28"/>
        </w:rPr>
        <w:t xml:space="preserve">. Свифта, Марка Твена. 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Произведения для чтения: </w:t>
      </w: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 xml:space="preserve">Х.-К. Андерсен «Дикие лебеди», «Русалочка», Дж. Свифт «Приключения Гулливера» (отдельные главы), Марк Твен «Том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Сойер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» (отдельные главы) </w:t>
      </w:r>
      <w:bookmarkStart w:id="83" w:name="7eaefd21-9d80-4380-a4c5-7fbfbc886408"/>
      <w:r w:rsidRPr="00A423A4">
        <w:rPr>
          <w:rFonts w:ascii="Times New Roman" w:hAnsi="Times New Roman"/>
          <w:color w:val="000000"/>
          <w:sz w:val="28"/>
          <w:szCs w:val="28"/>
        </w:rPr>
        <w:t>и другие (по выбору)</w:t>
      </w:r>
      <w:bookmarkEnd w:id="83"/>
      <w:r w:rsidRPr="00A423A4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Библиографическая культура (работа с детской книгой и справочной литературой)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</w:t>
      </w: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Типы книг (изданий): книга-произведение, книга-сборник, собрание сочинений, периодическая печать, справочные издания.</w:t>
      </w:r>
      <w:proofErr w:type="gramEnd"/>
      <w:r w:rsidRPr="00A423A4">
        <w:rPr>
          <w:rFonts w:ascii="Times New Roman" w:hAnsi="Times New Roman"/>
          <w:color w:val="000000"/>
          <w:sz w:val="28"/>
          <w:szCs w:val="28"/>
        </w:rPr>
        <w:t xml:space="preserve"> Работа с источниками периодической печати.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A423A4" w:rsidRPr="00A423A4" w:rsidRDefault="00A423A4" w:rsidP="00A423A4">
      <w:pPr>
        <w:numPr>
          <w:ilvl w:val="0"/>
          <w:numId w:val="17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читать вслух целыми словами без пропусков и перестановок букв и слогов доступные по восприятию и небольшие по объёму </w:t>
      </w:r>
      <w:r w:rsidRPr="00A423A4">
        <w:rPr>
          <w:rFonts w:ascii="Times New Roman" w:hAnsi="Times New Roman"/>
          <w:color w:val="000000"/>
          <w:sz w:val="28"/>
          <w:szCs w:val="28"/>
        </w:rPr>
        <w:lastRenderedPageBreak/>
        <w:t>прозаические и стихотворные произведения (без отметочного оценивания);</w:t>
      </w:r>
    </w:p>
    <w:p w:rsidR="00A423A4" w:rsidRPr="00A423A4" w:rsidRDefault="00A423A4" w:rsidP="00A423A4">
      <w:pPr>
        <w:numPr>
          <w:ilvl w:val="0"/>
          <w:numId w:val="17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читать про себя (молча), оценивать своё чтение с точки зрения понимания и запоминания текста;</w:t>
      </w:r>
    </w:p>
    <w:p w:rsidR="00A423A4" w:rsidRPr="00A423A4" w:rsidRDefault="00A423A4" w:rsidP="00A423A4">
      <w:pPr>
        <w:numPr>
          <w:ilvl w:val="0"/>
          <w:numId w:val="17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A423A4" w:rsidRPr="00A423A4" w:rsidRDefault="00A423A4" w:rsidP="00A423A4">
      <w:pPr>
        <w:numPr>
          <w:ilvl w:val="0"/>
          <w:numId w:val="17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характеризовать героя и давать оценку его поступкам; </w:t>
      </w:r>
    </w:p>
    <w:p w:rsidR="00A423A4" w:rsidRPr="00A423A4" w:rsidRDefault="00A423A4" w:rsidP="00A423A4">
      <w:pPr>
        <w:numPr>
          <w:ilvl w:val="0"/>
          <w:numId w:val="17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A423A4" w:rsidRPr="00A423A4" w:rsidRDefault="00A423A4" w:rsidP="00A423A4">
      <w:pPr>
        <w:numPr>
          <w:ilvl w:val="0"/>
          <w:numId w:val="17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A423A4" w:rsidRPr="00A423A4" w:rsidRDefault="00A423A4" w:rsidP="00A423A4">
      <w:pPr>
        <w:numPr>
          <w:ilvl w:val="0"/>
          <w:numId w:val="17"/>
        </w:numPr>
        <w:spacing w:after="0" w:line="264" w:lineRule="auto"/>
        <w:jc w:val="both"/>
        <w:rPr>
          <w:sz w:val="28"/>
          <w:szCs w:val="28"/>
        </w:rPr>
      </w:pP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  <w:proofErr w:type="gramEnd"/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A423A4" w:rsidRPr="00A423A4" w:rsidRDefault="00A423A4" w:rsidP="00A423A4">
      <w:pPr>
        <w:numPr>
          <w:ilvl w:val="0"/>
          <w:numId w:val="18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A423A4" w:rsidRPr="00A423A4" w:rsidRDefault="00A423A4" w:rsidP="00A423A4">
      <w:pPr>
        <w:numPr>
          <w:ilvl w:val="0"/>
          <w:numId w:val="18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A423A4" w:rsidRPr="00A423A4" w:rsidRDefault="00A423A4" w:rsidP="00A423A4">
      <w:pPr>
        <w:numPr>
          <w:ilvl w:val="0"/>
          <w:numId w:val="18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выбирать книгу в библиотеке в соответствии с учебной задачей; составлять аннотацию.</w:t>
      </w:r>
    </w:p>
    <w:p w:rsidR="00A423A4" w:rsidRPr="00A423A4" w:rsidRDefault="00A423A4" w:rsidP="00A423A4">
      <w:pPr>
        <w:numPr>
          <w:ilvl w:val="0"/>
          <w:numId w:val="18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Коммуникативные универсальные учебные действия способствуют формированию умений:</w:t>
      </w:r>
    </w:p>
    <w:p w:rsidR="00A423A4" w:rsidRPr="00A423A4" w:rsidRDefault="00A423A4" w:rsidP="00A423A4">
      <w:pPr>
        <w:numPr>
          <w:ilvl w:val="0"/>
          <w:numId w:val="18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A423A4" w:rsidRPr="00A423A4" w:rsidRDefault="00A423A4" w:rsidP="00A423A4">
      <w:pPr>
        <w:numPr>
          <w:ilvl w:val="0"/>
          <w:numId w:val="18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пересказывать текст в соответствии с учебной задачей;</w:t>
      </w:r>
    </w:p>
    <w:p w:rsidR="00A423A4" w:rsidRPr="00A423A4" w:rsidRDefault="00A423A4" w:rsidP="00A423A4">
      <w:pPr>
        <w:numPr>
          <w:ilvl w:val="0"/>
          <w:numId w:val="18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рассказывать о тематике детской литературы, о любимом писателе и его произведениях;</w:t>
      </w:r>
    </w:p>
    <w:p w:rsidR="00A423A4" w:rsidRPr="00A423A4" w:rsidRDefault="00A423A4" w:rsidP="00A423A4">
      <w:pPr>
        <w:numPr>
          <w:ilvl w:val="0"/>
          <w:numId w:val="18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оценивать мнение авторов о героях и своё отношение к ним;</w:t>
      </w:r>
    </w:p>
    <w:p w:rsidR="00A423A4" w:rsidRPr="00A423A4" w:rsidRDefault="00A423A4" w:rsidP="00A423A4">
      <w:pPr>
        <w:numPr>
          <w:ilvl w:val="0"/>
          <w:numId w:val="18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использовать элементы импровизации при исполнении фольклорных произведений;</w:t>
      </w:r>
    </w:p>
    <w:p w:rsidR="00A423A4" w:rsidRPr="00A423A4" w:rsidRDefault="00A423A4" w:rsidP="00A423A4">
      <w:pPr>
        <w:numPr>
          <w:ilvl w:val="0"/>
          <w:numId w:val="18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lastRenderedPageBreak/>
        <w:t>Регулятивные</w:t>
      </w:r>
      <w:proofErr w:type="gramEnd"/>
      <w:r w:rsidRPr="00A423A4">
        <w:rPr>
          <w:rFonts w:ascii="Times New Roman" w:hAnsi="Times New Roman"/>
          <w:color w:val="000000"/>
          <w:sz w:val="28"/>
          <w:szCs w:val="28"/>
        </w:rPr>
        <w:t xml:space="preserve"> универсальные учебные способствуют формированию умений:</w:t>
      </w:r>
    </w:p>
    <w:p w:rsidR="00A423A4" w:rsidRPr="00A423A4" w:rsidRDefault="00A423A4" w:rsidP="00A423A4">
      <w:pPr>
        <w:numPr>
          <w:ilvl w:val="0"/>
          <w:numId w:val="19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A423A4" w:rsidRPr="00A423A4" w:rsidRDefault="00A423A4" w:rsidP="00A423A4">
      <w:pPr>
        <w:numPr>
          <w:ilvl w:val="0"/>
          <w:numId w:val="19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определять цель выразительного исполнения и работы с текстом;</w:t>
      </w:r>
    </w:p>
    <w:p w:rsidR="00A423A4" w:rsidRPr="00A423A4" w:rsidRDefault="00A423A4" w:rsidP="00A423A4">
      <w:pPr>
        <w:numPr>
          <w:ilvl w:val="0"/>
          <w:numId w:val="19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A423A4" w:rsidRPr="00A423A4" w:rsidRDefault="00A423A4" w:rsidP="00A423A4">
      <w:pPr>
        <w:numPr>
          <w:ilvl w:val="0"/>
          <w:numId w:val="19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Совместная деятельность способствует формированию умений:</w:t>
      </w:r>
    </w:p>
    <w:p w:rsidR="00A423A4" w:rsidRPr="00A423A4" w:rsidRDefault="00A423A4" w:rsidP="00A423A4">
      <w:pPr>
        <w:numPr>
          <w:ilvl w:val="0"/>
          <w:numId w:val="20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участвовать в театрализованной деятельности: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инсценировании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 и драматизации (читать по ролям, разыгрывать сценки);</w:t>
      </w:r>
    </w:p>
    <w:p w:rsidR="00A423A4" w:rsidRPr="00A423A4" w:rsidRDefault="00A423A4" w:rsidP="00A423A4">
      <w:pPr>
        <w:numPr>
          <w:ilvl w:val="0"/>
          <w:numId w:val="20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соблюдать правила взаимодействия;</w:t>
      </w:r>
    </w:p>
    <w:p w:rsidR="00A423A4" w:rsidRPr="00A423A4" w:rsidRDefault="00A423A4" w:rsidP="00A423A4">
      <w:pPr>
        <w:numPr>
          <w:ilvl w:val="0"/>
          <w:numId w:val="20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84" w:name="_ftn1"/>
    <w:p w:rsidR="00A423A4" w:rsidRPr="00A423A4" w:rsidRDefault="009F4D65" w:rsidP="00A423A4">
      <w:pPr>
        <w:spacing w:after="0" w:line="264" w:lineRule="auto"/>
        <w:ind w:left="120"/>
        <w:jc w:val="both"/>
        <w:rPr>
          <w:sz w:val="28"/>
          <w:szCs w:val="28"/>
        </w:rPr>
      </w:pPr>
      <w:r w:rsidRPr="00A423A4">
        <w:rPr>
          <w:sz w:val="28"/>
          <w:szCs w:val="28"/>
        </w:rPr>
        <w:fldChar w:fldCharType="begin"/>
      </w:r>
      <w:r w:rsidR="00A423A4" w:rsidRPr="00A423A4">
        <w:rPr>
          <w:sz w:val="28"/>
          <w:szCs w:val="28"/>
        </w:rPr>
        <w:instrText>HYPERLINK \l "_ftnref1" \h</w:instrText>
      </w:r>
      <w:r w:rsidRPr="00A423A4">
        <w:rPr>
          <w:sz w:val="28"/>
          <w:szCs w:val="28"/>
        </w:rPr>
        <w:fldChar w:fldCharType="separate"/>
      </w:r>
      <w:r w:rsidR="00A423A4" w:rsidRPr="00A423A4">
        <w:rPr>
          <w:rFonts w:ascii="Times New Roman" w:hAnsi="Times New Roman"/>
          <w:color w:val="0000FF"/>
          <w:sz w:val="28"/>
          <w:szCs w:val="28"/>
          <w:u w:val="single"/>
        </w:rPr>
        <w:t>#_ftnref1</w:t>
      </w:r>
      <w:proofErr w:type="gramStart"/>
      <w:r w:rsidRPr="00A423A4">
        <w:rPr>
          <w:sz w:val="28"/>
          <w:szCs w:val="28"/>
        </w:rPr>
        <w:fldChar w:fldCharType="end"/>
      </w:r>
      <w:bookmarkEnd w:id="84"/>
      <w:r w:rsidR="00A423A4" w:rsidRPr="00A423A4">
        <w:rPr>
          <w:rFonts w:ascii="Times New Roman" w:hAnsi="Times New Roman"/>
          <w:color w:val="000000"/>
          <w:sz w:val="28"/>
          <w:szCs w:val="28"/>
        </w:rPr>
        <w:t xml:space="preserve"> В</w:t>
      </w:r>
      <w:proofErr w:type="gramEnd"/>
      <w:r w:rsidR="00A423A4" w:rsidRPr="00A423A4">
        <w:rPr>
          <w:rFonts w:ascii="Times New Roman" w:hAnsi="Times New Roman"/>
          <w:color w:val="000000"/>
          <w:sz w:val="28"/>
          <w:szCs w:val="28"/>
        </w:rPr>
        <w:t xml:space="preserve">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A423A4" w:rsidRPr="00A423A4" w:rsidRDefault="00A423A4" w:rsidP="00A423A4">
      <w:pPr>
        <w:rPr>
          <w:sz w:val="28"/>
          <w:szCs w:val="28"/>
        </w:rPr>
        <w:sectPr w:rsidR="00A423A4" w:rsidRPr="00A423A4">
          <w:pgSz w:w="11906" w:h="16383"/>
          <w:pgMar w:top="1134" w:right="850" w:bottom="1134" w:left="1701" w:header="720" w:footer="720" w:gutter="0"/>
          <w:cols w:space="720"/>
        </w:sectPr>
      </w:pPr>
    </w:p>
    <w:bookmarkEnd w:id="3"/>
    <w:p w:rsidR="00A423A4" w:rsidRPr="00A423A4" w:rsidRDefault="00A423A4" w:rsidP="00A423A4">
      <w:pPr>
        <w:spacing w:after="0" w:line="264" w:lineRule="auto"/>
        <w:ind w:left="120"/>
        <w:jc w:val="both"/>
        <w:rPr>
          <w:sz w:val="28"/>
          <w:szCs w:val="28"/>
        </w:rPr>
      </w:pPr>
      <w:r w:rsidRPr="00A423A4">
        <w:rPr>
          <w:rFonts w:ascii="Times New Roman" w:hAnsi="Times New Roman"/>
          <w:b/>
          <w:color w:val="333333"/>
          <w:sz w:val="28"/>
          <w:szCs w:val="28"/>
        </w:rPr>
        <w:lastRenderedPageBreak/>
        <w:t xml:space="preserve">ПЛАНИРУЕМЫЕ </w:t>
      </w:r>
      <w:r w:rsidRPr="00A423A4">
        <w:rPr>
          <w:rFonts w:ascii="Times New Roman" w:hAnsi="Times New Roman"/>
          <w:b/>
          <w:color w:val="000000"/>
          <w:sz w:val="28"/>
          <w:szCs w:val="28"/>
        </w:rPr>
        <w:t xml:space="preserve">ОБРАЗОВАТЕЛЬНЫЕ </w:t>
      </w:r>
      <w:r w:rsidRPr="00A423A4">
        <w:rPr>
          <w:rFonts w:ascii="Times New Roman" w:hAnsi="Times New Roman"/>
          <w:b/>
          <w:color w:val="333333"/>
          <w:sz w:val="28"/>
          <w:szCs w:val="28"/>
        </w:rPr>
        <w:t>РЕЗУЛЬТАТЫ</w:t>
      </w:r>
    </w:p>
    <w:p w:rsidR="00A423A4" w:rsidRPr="00A423A4" w:rsidRDefault="00A423A4" w:rsidP="00A423A4">
      <w:pPr>
        <w:spacing w:after="0" w:line="264" w:lineRule="auto"/>
        <w:ind w:left="120"/>
        <w:jc w:val="both"/>
        <w:rPr>
          <w:sz w:val="28"/>
          <w:szCs w:val="28"/>
        </w:rPr>
      </w:pP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Изучение литературного чтения в 1-4 классах направлено на достижение </w:t>
      </w: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 w:rsidRPr="00A423A4">
        <w:rPr>
          <w:rFonts w:ascii="Times New Roman" w:hAnsi="Times New Roman"/>
          <w:color w:val="000000"/>
          <w:sz w:val="28"/>
          <w:szCs w:val="28"/>
        </w:rPr>
        <w:t xml:space="preserve"> личностных,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метапредметных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 и предметных результатов освоения учебного предмета.</w:t>
      </w:r>
    </w:p>
    <w:p w:rsidR="00A423A4" w:rsidRPr="00A423A4" w:rsidRDefault="00A423A4" w:rsidP="00A423A4">
      <w:pPr>
        <w:spacing w:after="0" w:line="264" w:lineRule="auto"/>
        <w:ind w:left="120"/>
        <w:jc w:val="both"/>
        <w:rPr>
          <w:sz w:val="28"/>
          <w:szCs w:val="28"/>
        </w:rPr>
      </w:pPr>
    </w:p>
    <w:p w:rsidR="00A423A4" w:rsidRPr="00A423A4" w:rsidRDefault="00A423A4" w:rsidP="00A423A4">
      <w:pPr>
        <w:spacing w:after="0" w:line="264" w:lineRule="auto"/>
        <w:ind w:left="120"/>
        <w:jc w:val="both"/>
        <w:rPr>
          <w:sz w:val="28"/>
          <w:szCs w:val="28"/>
        </w:rPr>
      </w:pPr>
      <w:r w:rsidRPr="00A423A4">
        <w:rPr>
          <w:rFonts w:ascii="Times New Roman" w:hAnsi="Times New Roman"/>
          <w:b/>
          <w:color w:val="000000"/>
          <w:sz w:val="28"/>
          <w:szCs w:val="28"/>
        </w:rPr>
        <w:t>ЛИЧНОСТНЫЕ РЕЗУЛЬТАТЫ</w:t>
      </w:r>
    </w:p>
    <w:p w:rsidR="00A423A4" w:rsidRPr="00A423A4" w:rsidRDefault="00A423A4" w:rsidP="00A423A4">
      <w:pPr>
        <w:spacing w:after="0" w:line="264" w:lineRule="auto"/>
        <w:ind w:left="120"/>
        <w:jc w:val="both"/>
        <w:rPr>
          <w:sz w:val="28"/>
          <w:szCs w:val="28"/>
        </w:rPr>
      </w:pP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социокультурным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 и духовно-нравственным ценностям, приобретение опыта применения сформированных представлений и отношений на практике.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b/>
          <w:color w:val="000000"/>
          <w:sz w:val="28"/>
          <w:szCs w:val="28"/>
        </w:rPr>
        <w:t>Гражданско-патриотическое воспитание:</w:t>
      </w:r>
    </w:p>
    <w:p w:rsidR="00A423A4" w:rsidRPr="00A423A4" w:rsidRDefault="00A423A4" w:rsidP="00A423A4">
      <w:pPr>
        <w:numPr>
          <w:ilvl w:val="0"/>
          <w:numId w:val="21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A423A4" w:rsidRPr="00A423A4" w:rsidRDefault="00A423A4" w:rsidP="00A423A4">
      <w:pPr>
        <w:numPr>
          <w:ilvl w:val="0"/>
          <w:numId w:val="21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A423A4" w:rsidRPr="00A423A4" w:rsidRDefault="00A423A4" w:rsidP="00A423A4">
      <w:pPr>
        <w:numPr>
          <w:ilvl w:val="0"/>
          <w:numId w:val="21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b/>
          <w:color w:val="000000"/>
          <w:sz w:val="28"/>
          <w:szCs w:val="28"/>
        </w:rPr>
        <w:t>Духовно-нравственное воспитание:</w:t>
      </w:r>
    </w:p>
    <w:p w:rsidR="00A423A4" w:rsidRPr="00A423A4" w:rsidRDefault="00A423A4" w:rsidP="00A423A4">
      <w:pPr>
        <w:numPr>
          <w:ilvl w:val="0"/>
          <w:numId w:val="22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A423A4" w:rsidRPr="00A423A4" w:rsidRDefault="00A423A4" w:rsidP="00A423A4">
      <w:pPr>
        <w:numPr>
          <w:ilvl w:val="0"/>
          <w:numId w:val="22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A423A4" w:rsidRPr="00A423A4" w:rsidRDefault="00A423A4" w:rsidP="00A423A4">
      <w:pPr>
        <w:numPr>
          <w:ilvl w:val="0"/>
          <w:numId w:val="22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A423A4" w:rsidRPr="00A423A4" w:rsidRDefault="00A423A4" w:rsidP="00A423A4">
      <w:pPr>
        <w:numPr>
          <w:ilvl w:val="0"/>
          <w:numId w:val="22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b/>
          <w:color w:val="000000"/>
          <w:sz w:val="28"/>
          <w:szCs w:val="28"/>
        </w:rPr>
        <w:t>Эстетическое воспитание:</w:t>
      </w:r>
    </w:p>
    <w:p w:rsidR="00A423A4" w:rsidRPr="00A423A4" w:rsidRDefault="00A423A4" w:rsidP="00A423A4">
      <w:pPr>
        <w:numPr>
          <w:ilvl w:val="0"/>
          <w:numId w:val="23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A423A4" w:rsidRPr="00A423A4" w:rsidRDefault="00A423A4" w:rsidP="00A423A4">
      <w:pPr>
        <w:numPr>
          <w:ilvl w:val="0"/>
          <w:numId w:val="23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A423A4" w:rsidRPr="00A423A4" w:rsidRDefault="00A423A4" w:rsidP="00A423A4">
      <w:pPr>
        <w:numPr>
          <w:ilvl w:val="0"/>
          <w:numId w:val="23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b/>
          <w:color w:val="000000"/>
          <w:sz w:val="28"/>
          <w:szCs w:val="28"/>
        </w:rPr>
        <w:t>Трудовое воспитание:</w:t>
      </w:r>
    </w:p>
    <w:p w:rsidR="00A423A4" w:rsidRPr="00A423A4" w:rsidRDefault="00A423A4" w:rsidP="00A423A4">
      <w:pPr>
        <w:numPr>
          <w:ilvl w:val="0"/>
          <w:numId w:val="24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b/>
          <w:color w:val="000000"/>
          <w:sz w:val="28"/>
          <w:szCs w:val="28"/>
        </w:rPr>
        <w:t>Экологическое воспитание:</w:t>
      </w:r>
    </w:p>
    <w:p w:rsidR="00A423A4" w:rsidRPr="00A423A4" w:rsidRDefault="00A423A4" w:rsidP="00A423A4">
      <w:pPr>
        <w:numPr>
          <w:ilvl w:val="0"/>
          <w:numId w:val="25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A423A4" w:rsidRPr="00A423A4" w:rsidRDefault="00A423A4" w:rsidP="00A423A4">
      <w:pPr>
        <w:numPr>
          <w:ilvl w:val="0"/>
          <w:numId w:val="25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неприятие действий, приносящих ей вред.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b/>
          <w:color w:val="000000"/>
          <w:sz w:val="28"/>
          <w:szCs w:val="28"/>
        </w:rPr>
        <w:t>Ценности научного познания:</w:t>
      </w:r>
    </w:p>
    <w:p w:rsidR="00A423A4" w:rsidRPr="00A423A4" w:rsidRDefault="00A423A4" w:rsidP="00A423A4">
      <w:pPr>
        <w:numPr>
          <w:ilvl w:val="0"/>
          <w:numId w:val="26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A423A4" w:rsidRPr="00A423A4" w:rsidRDefault="00A423A4" w:rsidP="00A423A4">
      <w:pPr>
        <w:numPr>
          <w:ilvl w:val="0"/>
          <w:numId w:val="26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овладение смысловым чтением для решения различного уровня учебных и жизненных задач;</w:t>
      </w:r>
    </w:p>
    <w:p w:rsidR="00A423A4" w:rsidRPr="00A423A4" w:rsidRDefault="00A423A4" w:rsidP="00A423A4">
      <w:pPr>
        <w:numPr>
          <w:ilvl w:val="0"/>
          <w:numId w:val="26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A423A4">
        <w:rPr>
          <w:rFonts w:ascii="Times New Roman" w:hAnsi="Times New Roman"/>
          <w:color w:val="000000"/>
          <w:sz w:val="28"/>
          <w:szCs w:val="28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A423A4" w:rsidRPr="00A423A4" w:rsidRDefault="00A423A4" w:rsidP="00A423A4">
      <w:pPr>
        <w:spacing w:after="0" w:line="264" w:lineRule="auto"/>
        <w:ind w:left="120"/>
        <w:jc w:val="both"/>
        <w:rPr>
          <w:sz w:val="28"/>
          <w:szCs w:val="28"/>
        </w:rPr>
      </w:pPr>
    </w:p>
    <w:p w:rsidR="00A423A4" w:rsidRPr="00A423A4" w:rsidRDefault="00A423A4" w:rsidP="00A423A4">
      <w:pPr>
        <w:spacing w:after="0" w:line="264" w:lineRule="auto"/>
        <w:ind w:left="120"/>
        <w:jc w:val="both"/>
        <w:rPr>
          <w:sz w:val="28"/>
          <w:szCs w:val="28"/>
        </w:rPr>
      </w:pPr>
      <w:r w:rsidRPr="00A423A4">
        <w:rPr>
          <w:rFonts w:ascii="Times New Roman" w:hAnsi="Times New Roman"/>
          <w:b/>
          <w:color w:val="000000"/>
          <w:sz w:val="28"/>
          <w:szCs w:val="28"/>
        </w:rPr>
        <w:t>МЕТАПРЕДМЕТНЫЕ РЕЗУЛЬТАТЫ</w:t>
      </w:r>
    </w:p>
    <w:p w:rsidR="00A423A4" w:rsidRPr="00A423A4" w:rsidRDefault="00A423A4" w:rsidP="00A423A4">
      <w:pPr>
        <w:spacing w:after="0" w:line="264" w:lineRule="auto"/>
        <w:ind w:left="120"/>
        <w:jc w:val="both"/>
        <w:rPr>
          <w:sz w:val="28"/>
          <w:szCs w:val="28"/>
        </w:rPr>
      </w:pP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В результате изучения предмета «Литературное чтение» в начальной школе у </w:t>
      </w: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A423A4">
        <w:rPr>
          <w:rFonts w:ascii="Times New Roman" w:hAnsi="Times New Roman"/>
          <w:color w:val="000000"/>
          <w:sz w:val="28"/>
          <w:szCs w:val="28"/>
        </w:rPr>
        <w:t xml:space="preserve"> будут сформированы познавательные универсальные учебные действия: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базовые логические действия:</w:t>
      </w:r>
    </w:p>
    <w:p w:rsidR="00A423A4" w:rsidRPr="00A423A4" w:rsidRDefault="00A423A4" w:rsidP="00A423A4">
      <w:pPr>
        <w:numPr>
          <w:ilvl w:val="0"/>
          <w:numId w:val="27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A423A4" w:rsidRPr="00A423A4" w:rsidRDefault="00A423A4" w:rsidP="00A423A4">
      <w:pPr>
        <w:numPr>
          <w:ilvl w:val="0"/>
          <w:numId w:val="27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объединять произведения по жанру, авторской принадлежности;</w:t>
      </w:r>
    </w:p>
    <w:p w:rsidR="00A423A4" w:rsidRPr="00A423A4" w:rsidRDefault="00A423A4" w:rsidP="00A423A4">
      <w:pPr>
        <w:numPr>
          <w:ilvl w:val="0"/>
          <w:numId w:val="27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A423A4" w:rsidRPr="00A423A4" w:rsidRDefault="00A423A4" w:rsidP="00A423A4">
      <w:pPr>
        <w:numPr>
          <w:ilvl w:val="0"/>
          <w:numId w:val="27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A423A4" w:rsidRPr="00A423A4" w:rsidRDefault="00A423A4" w:rsidP="00A423A4">
      <w:pPr>
        <w:numPr>
          <w:ilvl w:val="0"/>
          <w:numId w:val="27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A423A4" w:rsidRPr="00A423A4" w:rsidRDefault="00A423A4" w:rsidP="00A423A4">
      <w:pPr>
        <w:numPr>
          <w:ilvl w:val="0"/>
          <w:numId w:val="27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базовые исследовательские действия:</w:t>
      </w:r>
    </w:p>
    <w:p w:rsidR="00A423A4" w:rsidRPr="00A423A4" w:rsidRDefault="00A423A4" w:rsidP="00A423A4">
      <w:pPr>
        <w:numPr>
          <w:ilvl w:val="0"/>
          <w:numId w:val="28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A423A4" w:rsidRPr="00A423A4" w:rsidRDefault="00A423A4" w:rsidP="00A423A4">
      <w:pPr>
        <w:numPr>
          <w:ilvl w:val="0"/>
          <w:numId w:val="28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формулировать с помощью учителя цель, планировать изменения объекта, ситуации;</w:t>
      </w:r>
    </w:p>
    <w:p w:rsidR="00A423A4" w:rsidRPr="00A423A4" w:rsidRDefault="00A423A4" w:rsidP="00A423A4">
      <w:pPr>
        <w:numPr>
          <w:ilvl w:val="0"/>
          <w:numId w:val="28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сравнивать несколько вариантов решения задачи, выбирать наиболее </w:t>
      </w: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подходящий</w:t>
      </w:r>
      <w:proofErr w:type="gramEnd"/>
      <w:r w:rsidRPr="00A423A4">
        <w:rPr>
          <w:rFonts w:ascii="Times New Roman" w:hAnsi="Times New Roman"/>
          <w:color w:val="000000"/>
          <w:sz w:val="28"/>
          <w:szCs w:val="28"/>
        </w:rPr>
        <w:t xml:space="preserve"> (на основе предложенных критериев);</w:t>
      </w:r>
    </w:p>
    <w:p w:rsidR="00A423A4" w:rsidRPr="00A423A4" w:rsidRDefault="00A423A4" w:rsidP="00A423A4">
      <w:pPr>
        <w:numPr>
          <w:ilvl w:val="0"/>
          <w:numId w:val="28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A423A4" w:rsidRPr="00A423A4" w:rsidRDefault="00A423A4" w:rsidP="00A423A4">
      <w:pPr>
        <w:numPr>
          <w:ilvl w:val="0"/>
          <w:numId w:val="28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A423A4" w:rsidRPr="00A423A4" w:rsidRDefault="00A423A4" w:rsidP="00A423A4">
      <w:pPr>
        <w:numPr>
          <w:ilvl w:val="0"/>
          <w:numId w:val="28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работа с информацией:</w:t>
      </w:r>
    </w:p>
    <w:p w:rsidR="00A423A4" w:rsidRPr="00A423A4" w:rsidRDefault="00A423A4" w:rsidP="00A423A4">
      <w:pPr>
        <w:numPr>
          <w:ilvl w:val="0"/>
          <w:numId w:val="29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lastRenderedPageBreak/>
        <w:t>выбирать источник получения информации;</w:t>
      </w:r>
    </w:p>
    <w:p w:rsidR="00A423A4" w:rsidRPr="00A423A4" w:rsidRDefault="00A423A4" w:rsidP="00A423A4">
      <w:pPr>
        <w:numPr>
          <w:ilvl w:val="0"/>
          <w:numId w:val="29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A423A4" w:rsidRPr="00A423A4" w:rsidRDefault="00A423A4" w:rsidP="00A423A4">
      <w:pPr>
        <w:numPr>
          <w:ilvl w:val="0"/>
          <w:numId w:val="29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A423A4" w:rsidRPr="00A423A4" w:rsidRDefault="00A423A4" w:rsidP="00A423A4">
      <w:pPr>
        <w:numPr>
          <w:ilvl w:val="0"/>
          <w:numId w:val="29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A423A4" w:rsidRPr="00A423A4" w:rsidRDefault="00A423A4" w:rsidP="00A423A4">
      <w:pPr>
        <w:numPr>
          <w:ilvl w:val="0"/>
          <w:numId w:val="29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A423A4" w:rsidRPr="00A423A4" w:rsidRDefault="00A423A4" w:rsidP="00A423A4">
      <w:pPr>
        <w:numPr>
          <w:ilvl w:val="0"/>
          <w:numId w:val="29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самостоятельно создавать схемы, таблицы для представления информации.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 xml:space="preserve">К концу обучения в начальной школе у обучающегося формируются </w:t>
      </w:r>
      <w:r w:rsidRPr="00A423A4">
        <w:rPr>
          <w:rFonts w:ascii="Times New Roman" w:hAnsi="Times New Roman"/>
          <w:b/>
          <w:color w:val="000000"/>
          <w:sz w:val="28"/>
          <w:szCs w:val="28"/>
        </w:rPr>
        <w:t xml:space="preserve">коммуникативные </w:t>
      </w:r>
      <w:r w:rsidRPr="00A423A4">
        <w:rPr>
          <w:rFonts w:ascii="Times New Roman" w:hAnsi="Times New Roman"/>
          <w:color w:val="000000"/>
          <w:sz w:val="28"/>
          <w:szCs w:val="28"/>
        </w:rPr>
        <w:t>универсальные учебные действия:</w:t>
      </w:r>
      <w:proofErr w:type="gramEnd"/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общение</w:t>
      </w:r>
      <w:r w:rsidRPr="00A423A4">
        <w:rPr>
          <w:rFonts w:ascii="Times New Roman" w:hAnsi="Times New Roman"/>
          <w:color w:val="000000"/>
          <w:sz w:val="28"/>
          <w:szCs w:val="28"/>
        </w:rPr>
        <w:t>:</w:t>
      </w:r>
    </w:p>
    <w:p w:rsidR="00A423A4" w:rsidRPr="00A423A4" w:rsidRDefault="00A423A4" w:rsidP="00A423A4">
      <w:pPr>
        <w:numPr>
          <w:ilvl w:val="0"/>
          <w:numId w:val="30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423A4" w:rsidRPr="00A423A4" w:rsidRDefault="00A423A4" w:rsidP="00A423A4">
      <w:pPr>
        <w:numPr>
          <w:ilvl w:val="0"/>
          <w:numId w:val="30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проявлять уважительное отношение к собеседнику, соблюдать правила ведения диалога и дискуссии;</w:t>
      </w:r>
    </w:p>
    <w:p w:rsidR="00A423A4" w:rsidRPr="00A423A4" w:rsidRDefault="00A423A4" w:rsidP="00A423A4">
      <w:pPr>
        <w:numPr>
          <w:ilvl w:val="0"/>
          <w:numId w:val="30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признавать возможность существования разных точек зрения;</w:t>
      </w:r>
    </w:p>
    <w:p w:rsidR="00A423A4" w:rsidRPr="00A423A4" w:rsidRDefault="00A423A4" w:rsidP="00A423A4">
      <w:pPr>
        <w:numPr>
          <w:ilvl w:val="0"/>
          <w:numId w:val="30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корректно и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аргументированно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 высказывать своё мнение;</w:t>
      </w:r>
    </w:p>
    <w:p w:rsidR="00A423A4" w:rsidRPr="00A423A4" w:rsidRDefault="00A423A4" w:rsidP="00A423A4">
      <w:pPr>
        <w:numPr>
          <w:ilvl w:val="0"/>
          <w:numId w:val="30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строить речевое высказывание в соответствии с поставленной задачей;</w:t>
      </w:r>
    </w:p>
    <w:p w:rsidR="00A423A4" w:rsidRPr="00A423A4" w:rsidRDefault="00A423A4" w:rsidP="00A423A4">
      <w:pPr>
        <w:numPr>
          <w:ilvl w:val="0"/>
          <w:numId w:val="30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создавать устные и письменные тексты (описание, рассуждение, повествование);</w:t>
      </w:r>
    </w:p>
    <w:p w:rsidR="00A423A4" w:rsidRPr="00A423A4" w:rsidRDefault="00A423A4" w:rsidP="00A423A4">
      <w:pPr>
        <w:numPr>
          <w:ilvl w:val="0"/>
          <w:numId w:val="30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готовить небольшие публичные выступления;</w:t>
      </w:r>
    </w:p>
    <w:p w:rsidR="00A423A4" w:rsidRPr="00A423A4" w:rsidRDefault="00A423A4" w:rsidP="00A423A4">
      <w:pPr>
        <w:numPr>
          <w:ilvl w:val="0"/>
          <w:numId w:val="30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подбирать иллюстративный материал (рисунки, фото, плакаты) к тексту выступления.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 xml:space="preserve">К концу обучения в начальной школе у обучающегося формируются </w:t>
      </w:r>
      <w:r w:rsidRPr="00A423A4">
        <w:rPr>
          <w:rFonts w:ascii="Times New Roman" w:hAnsi="Times New Roman"/>
          <w:b/>
          <w:color w:val="000000"/>
          <w:sz w:val="28"/>
          <w:szCs w:val="28"/>
        </w:rPr>
        <w:t>регулятивные</w:t>
      </w:r>
      <w:r w:rsidRPr="00A423A4">
        <w:rPr>
          <w:rFonts w:ascii="Times New Roman" w:hAnsi="Times New Roman"/>
          <w:color w:val="000000"/>
          <w:sz w:val="28"/>
          <w:szCs w:val="28"/>
        </w:rPr>
        <w:t xml:space="preserve"> универсальные учебные действия:</w:t>
      </w:r>
      <w:proofErr w:type="gramEnd"/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самоорганизация</w:t>
      </w:r>
      <w:r w:rsidRPr="00A423A4">
        <w:rPr>
          <w:rFonts w:ascii="Times New Roman" w:hAnsi="Times New Roman"/>
          <w:color w:val="000000"/>
          <w:sz w:val="28"/>
          <w:szCs w:val="28"/>
        </w:rPr>
        <w:t>:</w:t>
      </w:r>
    </w:p>
    <w:p w:rsidR="00A423A4" w:rsidRPr="00A423A4" w:rsidRDefault="00A423A4" w:rsidP="00A423A4">
      <w:pPr>
        <w:numPr>
          <w:ilvl w:val="0"/>
          <w:numId w:val="31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планировать действия по решению учебной задачи для получения результата;</w:t>
      </w:r>
    </w:p>
    <w:p w:rsidR="00A423A4" w:rsidRPr="00A423A4" w:rsidRDefault="00A423A4" w:rsidP="00A423A4">
      <w:pPr>
        <w:numPr>
          <w:ilvl w:val="0"/>
          <w:numId w:val="31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выстраивать последовательность выбранных действий;</w:t>
      </w: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i/>
          <w:color w:val="000000"/>
          <w:sz w:val="28"/>
          <w:szCs w:val="28"/>
        </w:rPr>
        <w:t>самоконтроль</w:t>
      </w:r>
      <w:r w:rsidRPr="00A423A4">
        <w:rPr>
          <w:rFonts w:ascii="Times New Roman" w:hAnsi="Times New Roman"/>
          <w:color w:val="000000"/>
          <w:sz w:val="28"/>
          <w:szCs w:val="28"/>
        </w:rPr>
        <w:t>:</w:t>
      </w:r>
    </w:p>
    <w:p w:rsidR="00A423A4" w:rsidRPr="00A423A4" w:rsidRDefault="00A423A4" w:rsidP="00A423A4">
      <w:pPr>
        <w:numPr>
          <w:ilvl w:val="0"/>
          <w:numId w:val="32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устанавливать причины успеха/неудач учебной деятельности;</w:t>
      </w:r>
    </w:p>
    <w:p w:rsidR="00A423A4" w:rsidRPr="00A423A4" w:rsidRDefault="00A423A4" w:rsidP="00A423A4">
      <w:pPr>
        <w:numPr>
          <w:ilvl w:val="0"/>
          <w:numId w:val="32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корректировать свои учебные действия для преодоления ошибок.</w:t>
      </w:r>
    </w:p>
    <w:p w:rsidR="00A423A4" w:rsidRPr="00A423A4" w:rsidRDefault="00A423A4" w:rsidP="00A423A4">
      <w:pPr>
        <w:spacing w:after="0" w:line="264" w:lineRule="auto"/>
        <w:ind w:left="12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Совместная деятельность:</w:t>
      </w:r>
    </w:p>
    <w:p w:rsidR="00A423A4" w:rsidRPr="00A423A4" w:rsidRDefault="00A423A4" w:rsidP="00A423A4">
      <w:pPr>
        <w:numPr>
          <w:ilvl w:val="0"/>
          <w:numId w:val="33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A423A4" w:rsidRPr="00A423A4" w:rsidRDefault="00A423A4" w:rsidP="00A423A4">
      <w:pPr>
        <w:numPr>
          <w:ilvl w:val="0"/>
          <w:numId w:val="33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423A4" w:rsidRPr="00A423A4" w:rsidRDefault="00A423A4" w:rsidP="00A423A4">
      <w:pPr>
        <w:numPr>
          <w:ilvl w:val="0"/>
          <w:numId w:val="33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проявлять готовность руководить, выполнять поручения, подчиняться;</w:t>
      </w:r>
    </w:p>
    <w:p w:rsidR="00A423A4" w:rsidRPr="00A423A4" w:rsidRDefault="00A423A4" w:rsidP="00A423A4">
      <w:pPr>
        <w:numPr>
          <w:ilvl w:val="0"/>
          <w:numId w:val="33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ответственно выполнять свою часть работы;</w:t>
      </w:r>
    </w:p>
    <w:p w:rsidR="00A423A4" w:rsidRPr="00A423A4" w:rsidRDefault="00A423A4" w:rsidP="00A423A4">
      <w:pPr>
        <w:numPr>
          <w:ilvl w:val="0"/>
          <w:numId w:val="33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оценивать свой вклад в общий результат;</w:t>
      </w:r>
    </w:p>
    <w:p w:rsidR="00A423A4" w:rsidRPr="00A423A4" w:rsidRDefault="00A423A4" w:rsidP="00A423A4">
      <w:pPr>
        <w:numPr>
          <w:ilvl w:val="0"/>
          <w:numId w:val="33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выполнять совместные проектные задания с опорой на предложенные образцы.</w:t>
      </w:r>
    </w:p>
    <w:p w:rsidR="00A423A4" w:rsidRPr="00A423A4" w:rsidRDefault="00A423A4" w:rsidP="00A423A4">
      <w:pPr>
        <w:spacing w:after="0" w:line="264" w:lineRule="auto"/>
        <w:ind w:left="120"/>
        <w:jc w:val="both"/>
        <w:rPr>
          <w:sz w:val="28"/>
          <w:szCs w:val="28"/>
        </w:rPr>
      </w:pPr>
    </w:p>
    <w:p w:rsidR="00A423A4" w:rsidRPr="00A423A4" w:rsidRDefault="00A423A4" w:rsidP="00A423A4">
      <w:pPr>
        <w:spacing w:after="0" w:line="264" w:lineRule="auto"/>
        <w:ind w:left="120"/>
        <w:jc w:val="both"/>
        <w:rPr>
          <w:sz w:val="28"/>
          <w:szCs w:val="28"/>
        </w:rPr>
      </w:pPr>
      <w:r w:rsidRPr="00A423A4">
        <w:rPr>
          <w:rFonts w:ascii="Times New Roman" w:hAnsi="Times New Roman"/>
          <w:b/>
          <w:color w:val="000000"/>
          <w:sz w:val="28"/>
          <w:szCs w:val="28"/>
        </w:rPr>
        <w:t>ПРЕДМЕТНЫЕ РЕЗУЛЬТАТЫ</w:t>
      </w:r>
    </w:p>
    <w:p w:rsidR="00A423A4" w:rsidRPr="00A423A4" w:rsidRDefault="00A423A4" w:rsidP="00A423A4">
      <w:pPr>
        <w:spacing w:after="0" w:line="264" w:lineRule="auto"/>
        <w:ind w:left="120"/>
        <w:jc w:val="both"/>
        <w:rPr>
          <w:sz w:val="28"/>
          <w:szCs w:val="28"/>
        </w:rPr>
      </w:pPr>
    </w:p>
    <w:p w:rsidR="00A423A4" w:rsidRPr="00A423A4" w:rsidRDefault="00A423A4" w:rsidP="00A423A4">
      <w:pPr>
        <w:spacing w:after="0" w:line="264" w:lineRule="auto"/>
        <w:ind w:firstLine="600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A423A4" w:rsidRPr="00A423A4" w:rsidRDefault="00A423A4" w:rsidP="00A423A4">
      <w:pPr>
        <w:spacing w:after="0" w:line="264" w:lineRule="auto"/>
        <w:ind w:left="120"/>
        <w:jc w:val="both"/>
        <w:rPr>
          <w:sz w:val="28"/>
          <w:szCs w:val="28"/>
        </w:rPr>
      </w:pPr>
    </w:p>
    <w:p w:rsidR="00A423A4" w:rsidRPr="00A423A4" w:rsidRDefault="00A423A4" w:rsidP="00A423A4">
      <w:pPr>
        <w:spacing w:after="0" w:line="264" w:lineRule="auto"/>
        <w:ind w:left="120"/>
        <w:jc w:val="both"/>
        <w:rPr>
          <w:sz w:val="28"/>
          <w:szCs w:val="28"/>
        </w:rPr>
      </w:pPr>
      <w:r w:rsidRPr="00A423A4">
        <w:rPr>
          <w:rFonts w:ascii="Times New Roman" w:hAnsi="Times New Roman"/>
          <w:b/>
          <w:color w:val="000000"/>
          <w:sz w:val="28"/>
          <w:szCs w:val="28"/>
        </w:rPr>
        <w:t>1 КЛАСС</w:t>
      </w:r>
    </w:p>
    <w:p w:rsidR="00A423A4" w:rsidRPr="00A423A4" w:rsidRDefault="00A423A4" w:rsidP="00A423A4">
      <w:pPr>
        <w:numPr>
          <w:ilvl w:val="0"/>
          <w:numId w:val="34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A423A4" w:rsidRPr="00A423A4" w:rsidRDefault="00A423A4" w:rsidP="00A423A4">
      <w:pPr>
        <w:numPr>
          <w:ilvl w:val="0"/>
          <w:numId w:val="34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A423A4" w:rsidRPr="00A423A4" w:rsidRDefault="00A423A4" w:rsidP="00A423A4">
      <w:pPr>
        <w:numPr>
          <w:ilvl w:val="0"/>
          <w:numId w:val="34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A423A4" w:rsidRPr="00A423A4" w:rsidRDefault="00A423A4" w:rsidP="00A423A4">
      <w:pPr>
        <w:numPr>
          <w:ilvl w:val="0"/>
          <w:numId w:val="34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различать прозаическую (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нестихотворную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>) и стихотворную речь;</w:t>
      </w:r>
    </w:p>
    <w:p w:rsidR="00A423A4" w:rsidRPr="00A423A4" w:rsidRDefault="00A423A4" w:rsidP="00A423A4">
      <w:pPr>
        <w:numPr>
          <w:ilvl w:val="0"/>
          <w:numId w:val="34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различать и называть отдельные жанры фольклора (устного народного творчества) и художественной литературы (загадки, </w:t>
      </w:r>
      <w:r w:rsidRPr="00A423A4">
        <w:rPr>
          <w:rFonts w:ascii="Times New Roman" w:hAnsi="Times New Roman"/>
          <w:color w:val="000000"/>
          <w:sz w:val="28"/>
          <w:szCs w:val="28"/>
        </w:rPr>
        <w:lastRenderedPageBreak/>
        <w:t xml:space="preserve">пословицы,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потешки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>, сказки (фольклорные и литературные), рассказы, стихотворения);</w:t>
      </w:r>
    </w:p>
    <w:p w:rsidR="00A423A4" w:rsidRPr="00A423A4" w:rsidRDefault="00A423A4" w:rsidP="00A423A4">
      <w:pPr>
        <w:numPr>
          <w:ilvl w:val="0"/>
          <w:numId w:val="34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A423A4" w:rsidRPr="00A423A4" w:rsidRDefault="00A423A4" w:rsidP="00A423A4">
      <w:pPr>
        <w:numPr>
          <w:ilvl w:val="0"/>
          <w:numId w:val="34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A423A4" w:rsidRPr="00A423A4" w:rsidRDefault="00A423A4" w:rsidP="00A423A4">
      <w:pPr>
        <w:numPr>
          <w:ilvl w:val="0"/>
          <w:numId w:val="34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A423A4" w:rsidRPr="00A423A4" w:rsidRDefault="00A423A4" w:rsidP="00A423A4">
      <w:pPr>
        <w:numPr>
          <w:ilvl w:val="0"/>
          <w:numId w:val="34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A423A4" w:rsidRPr="00A423A4" w:rsidRDefault="00A423A4" w:rsidP="00A423A4">
      <w:pPr>
        <w:numPr>
          <w:ilvl w:val="0"/>
          <w:numId w:val="34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читать по ролям с соблюдением норм произношения, расстановки ударения;</w:t>
      </w:r>
    </w:p>
    <w:p w:rsidR="00A423A4" w:rsidRPr="00A423A4" w:rsidRDefault="00A423A4" w:rsidP="00A423A4">
      <w:pPr>
        <w:numPr>
          <w:ilvl w:val="0"/>
          <w:numId w:val="34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составлять высказывания по содержанию произведения (не менее 3 предложений) по заданному алгоритму;</w:t>
      </w:r>
    </w:p>
    <w:p w:rsidR="00A423A4" w:rsidRPr="00A423A4" w:rsidRDefault="00A423A4" w:rsidP="00A423A4">
      <w:pPr>
        <w:numPr>
          <w:ilvl w:val="0"/>
          <w:numId w:val="34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сочинять небольшие тексты по предложенному началу и др. (не менее 3 предложений);</w:t>
      </w:r>
    </w:p>
    <w:p w:rsidR="00A423A4" w:rsidRPr="00A423A4" w:rsidRDefault="00A423A4" w:rsidP="00A423A4">
      <w:pPr>
        <w:numPr>
          <w:ilvl w:val="0"/>
          <w:numId w:val="34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ориентироваться в книге/учебнике по обложке, оглавлению, иллюстрациям;</w:t>
      </w:r>
    </w:p>
    <w:p w:rsidR="00A423A4" w:rsidRPr="00A423A4" w:rsidRDefault="00A423A4" w:rsidP="00A423A4">
      <w:pPr>
        <w:numPr>
          <w:ilvl w:val="0"/>
          <w:numId w:val="34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A423A4" w:rsidRPr="00A423A4" w:rsidRDefault="00A423A4" w:rsidP="00A423A4">
      <w:pPr>
        <w:numPr>
          <w:ilvl w:val="0"/>
          <w:numId w:val="34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A423A4" w:rsidRPr="00A423A4" w:rsidRDefault="00A423A4" w:rsidP="00A423A4">
      <w:pPr>
        <w:spacing w:after="0" w:line="264" w:lineRule="auto"/>
        <w:ind w:left="120"/>
        <w:jc w:val="both"/>
        <w:rPr>
          <w:sz w:val="28"/>
          <w:szCs w:val="28"/>
        </w:rPr>
      </w:pPr>
      <w:r w:rsidRPr="00A423A4">
        <w:rPr>
          <w:rFonts w:ascii="Times New Roman" w:hAnsi="Times New Roman"/>
          <w:b/>
          <w:color w:val="000000"/>
          <w:sz w:val="28"/>
          <w:szCs w:val="28"/>
        </w:rPr>
        <w:t>2 КЛАСС</w:t>
      </w:r>
    </w:p>
    <w:p w:rsidR="00A423A4" w:rsidRPr="00A423A4" w:rsidRDefault="00A423A4" w:rsidP="00A423A4">
      <w:pPr>
        <w:numPr>
          <w:ilvl w:val="0"/>
          <w:numId w:val="35"/>
        </w:numPr>
        <w:spacing w:after="0" w:line="264" w:lineRule="auto"/>
        <w:jc w:val="both"/>
        <w:rPr>
          <w:sz w:val="28"/>
          <w:szCs w:val="28"/>
        </w:rPr>
      </w:pP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  <w:proofErr w:type="gramEnd"/>
    </w:p>
    <w:p w:rsidR="00A423A4" w:rsidRPr="00A423A4" w:rsidRDefault="00A423A4" w:rsidP="00A423A4">
      <w:pPr>
        <w:numPr>
          <w:ilvl w:val="0"/>
          <w:numId w:val="35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lastRenderedPageBreak/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A423A4" w:rsidRPr="00A423A4" w:rsidRDefault="00A423A4" w:rsidP="00A423A4">
      <w:pPr>
        <w:numPr>
          <w:ilvl w:val="0"/>
          <w:numId w:val="35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A423A4" w:rsidRPr="00A423A4" w:rsidRDefault="00A423A4" w:rsidP="00A423A4">
      <w:pPr>
        <w:numPr>
          <w:ilvl w:val="0"/>
          <w:numId w:val="35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A423A4" w:rsidRPr="00A423A4" w:rsidRDefault="00A423A4" w:rsidP="00A423A4">
      <w:pPr>
        <w:numPr>
          <w:ilvl w:val="0"/>
          <w:numId w:val="35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A423A4" w:rsidRPr="00A423A4" w:rsidRDefault="00A423A4" w:rsidP="00A423A4">
      <w:pPr>
        <w:numPr>
          <w:ilvl w:val="0"/>
          <w:numId w:val="35"/>
        </w:numPr>
        <w:spacing w:after="0" w:line="264" w:lineRule="auto"/>
        <w:jc w:val="both"/>
        <w:rPr>
          <w:sz w:val="28"/>
          <w:szCs w:val="28"/>
        </w:rPr>
      </w:pP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потешки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  <w:proofErr w:type="gramEnd"/>
    </w:p>
    <w:p w:rsidR="00A423A4" w:rsidRPr="00A423A4" w:rsidRDefault="00A423A4" w:rsidP="00A423A4">
      <w:pPr>
        <w:numPr>
          <w:ilvl w:val="0"/>
          <w:numId w:val="35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A423A4" w:rsidRPr="00A423A4" w:rsidRDefault="00A423A4" w:rsidP="00A423A4">
      <w:pPr>
        <w:numPr>
          <w:ilvl w:val="0"/>
          <w:numId w:val="35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A423A4" w:rsidRPr="00A423A4" w:rsidRDefault="00A423A4" w:rsidP="00A423A4">
      <w:pPr>
        <w:numPr>
          <w:ilvl w:val="0"/>
          <w:numId w:val="35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A423A4" w:rsidRPr="00A423A4" w:rsidRDefault="00A423A4" w:rsidP="00A423A4">
      <w:pPr>
        <w:numPr>
          <w:ilvl w:val="0"/>
          <w:numId w:val="35"/>
        </w:numPr>
        <w:spacing w:after="0" w:line="264" w:lineRule="auto"/>
        <w:jc w:val="both"/>
        <w:rPr>
          <w:sz w:val="28"/>
          <w:szCs w:val="28"/>
        </w:rPr>
      </w:pP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  <w:proofErr w:type="gramEnd"/>
    </w:p>
    <w:p w:rsidR="00A423A4" w:rsidRPr="00A423A4" w:rsidRDefault="00A423A4" w:rsidP="00A423A4">
      <w:pPr>
        <w:numPr>
          <w:ilvl w:val="0"/>
          <w:numId w:val="35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A423A4" w:rsidRPr="00A423A4" w:rsidRDefault="00A423A4" w:rsidP="00A423A4">
      <w:pPr>
        <w:numPr>
          <w:ilvl w:val="0"/>
          <w:numId w:val="35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пересказывать (устно) содержание произведения подробно, выборочно, от лица героя, от третьего лица;</w:t>
      </w:r>
    </w:p>
    <w:p w:rsidR="00A423A4" w:rsidRPr="00A423A4" w:rsidRDefault="00A423A4" w:rsidP="00A423A4">
      <w:pPr>
        <w:numPr>
          <w:ilvl w:val="0"/>
          <w:numId w:val="35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lastRenderedPageBreak/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A423A4" w:rsidRPr="00A423A4" w:rsidRDefault="00A423A4" w:rsidP="00A423A4">
      <w:pPr>
        <w:numPr>
          <w:ilvl w:val="0"/>
          <w:numId w:val="35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составлять высказывания на заданную тему по содержанию произведения (не менее 5 предложений);</w:t>
      </w:r>
    </w:p>
    <w:p w:rsidR="00A423A4" w:rsidRPr="00A423A4" w:rsidRDefault="00A423A4" w:rsidP="00A423A4">
      <w:pPr>
        <w:numPr>
          <w:ilvl w:val="0"/>
          <w:numId w:val="35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сочинять по аналогии с </w:t>
      </w: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прочитанным</w:t>
      </w:r>
      <w:proofErr w:type="gramEnd"/>
      <w:r w:rsidRPr="00A423A4">
        <w:rPr>
          <w:rFonts w:ascii="Times New Roman" w:hAnsi="Times New Roman"/>
          <w:color w:val="000000"/>
          <w:sz w:val="28"/>
          <w:szCs w:val="28"/>
        </w:rPr>
        <w:t xml:space="preserve"> загадки, небольшие сказки, рассказы;</w:t>
      </w:r>
    </w:p>
    <w:p w:rsidR="00A423A4" w:rsidRPr="00A423A4" w:rsidRDefault="00A423A4" w:rsidP="00A423A4">
      <w:pPr>
        <w:numPr>
          <w:ilvl w:val="0"/>
          <w:numId w:val="35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A423A4" w:rsidRPr="00A423A4" w:rsidRDefault="00A423A4" w:rsidP="00A423A4">
      <w:pPr>
        <w:numPr>
          <w:ilvl w:val="0"/>
          <w:numId w:val="35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A423A4" w:rsidRPr="00A423A4" w:rsidRDefault="00A423A4" w:rsidP="00A423A4">
      <w:pPr>
        <w:numPr>
          <w:ilvl w:val="0"/>
          <w:numId w:val="35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A423A4" w:rsidRPr="00A423A4" w:rsidRDefault="00A423A4" w:rsidP="00A423A4">
      <w:pPr>
        <w:spacing w:after="0" w:line="264" w:lineRule="auto"/>
        <w:ind w:left="120"/>
        <w:jc w:val="both"/>
        <w:rPr>
          <w:sz w:val="28"/>
          <w:szCs w:val="28"/>
        </w:rPr>
      </w:pPr>
      <w:r w:rsidRPr="00A423A4">
        <w:rPr>
          <w:rFonts w:ascii="Times New Roman" w:hAnsi="Times New Roman"/>
          <w:b/>
          <w:color w:val="000000"/>
          <w:sz w:val="28"/>
          <w:szCs w:val="28"/>
        </w:rPr>
        <w:t>3 КЛАСС</w:t>
      </w:r>
    </w:p>
    <w:p w:rsidR="00A423A4" w:rsidRPr="00A423A4" w:rsidRDefault="00A423A4" w:rsidP="00A423A4">
      <w:pPr>
        <w:numPr>
          <w:ilvl w:val="0"/>
          <w:numId w:val="36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A423A4" w:rsidRPr="00A423A4" w:rsidRDefault="00A423A4" w:rsidP="00A423A4">
      <w:pPr>
        <w:numPr>
          <w:ilvl w:val="0"/>
          <w:numId w:val="36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A423A4" w:rsidRPr="00A423A4" w:rsidRDefault="00A423A4" w:rsidP="00A423A4">
      <w:pPr>
        <w:numPr>
          <w:ilvl w:val="0"/>
          <w:numId w:val="36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A423A4" w:rsidRPr="00A423A4" w:rsidRDefault="00A423A4" w:rsidP="00A423A4">
      <w:pPr>
        <w:numPr>
          <w:ilvl w:val="0"/>
          <w:numId w:val="36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читать наизусть не менее 4 стихотворений в соответствии с изученной тематикой произведений;</w:t>
      </w:r>
    </w:p>
    <w:p w:rsidR="00A423A4" w:rsidRPr="00A423A4" w:rsidRDefault="00A423A4" w:rsidP="00A423A4">
      <w:pPr>
        <w:numPr>
          <w:ilvl w:val="0"/>
          <w:numId w:val="36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различать художественные произведения и познавательные тексты;</w:t>
      </w:r>
    </w:p>
    <w:p w:rsidR="00A423A4" w:rsidRPr="00A423A4" w:rsidRDefault="00A423A4" w:rsidP="00A423A4">
      <w:pPr>
        <w:numPr>
          <w:ilvl w:val="0"/>
          <w:numId w:val="36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A423A4">
        <w:rPr>
          <w:rFonts w:ascii="Times New Roman" w:hAnsi="Times New Roman"/>
          <w:color w:val="000000"/>
          <w:sz w:val="28"/>
          <w:szCs w:val="28"/>
        </w:rPr>
        <w:t xml:space="preserve"> эпического;</w:t>
      </w:r>
    </w:p>
    <w:p w:rsidR="00A423A4" w:rsidRPr="00A423A4" w:rsidRDefault="00A423A4" w:rsidP="00A423A4">
      <w:pPr>
        <w:numPr>
          <w:ilvl w:val="0"/>
          <w:numId w:val="36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A423A4" w:rsidRPr="00A423A4" w:rsidRDefault="00A423A4" w:rsidP="00A423A4">
      <w:pPr>
        <w:numPr>
          <w:ilvl w:val="0"/>
          <w:numId w:val="36"/>
        </w:numPr>
        <w:spacing w:after="0" w:line="264" w:lineRule="auto"/>
        <w:jc w:val="both"/>
        <w:rPr>
          <w:sz w:val="28"/>
          <w:szCs w:val="28"/>
        </w:rPr>
      </w:pP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потешки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 xml:space="preserve">, небылицы, народные песни, скороговорки, сказки о животных, бытовые и волшебные) и художественной литературы (литературные сказки, рассказы, </w:t>
      </w:r>
      <w:r w:rsidRPr="00A423A4">
        <w:rPr>
          <w:rFonts w:ascii="Times New Roman" w:hAnsi="Times New Roman"/>
          <w:color w:val="000000"/>
          <w:sz w:val="28"/>
          <w:szCs w:val="28"/>
        </w:rPr>
        <w:lastRenderedPageBreak/>
        <w:t>стихотворения, басни), приводить примеры произведений фольклора разных народов России;</w:t>
      </w:r>
      <w:proofErr w:type="gramEnd"/>
    </w:p>
    <w:p w:rsidR="00A423A4" w:rsidRPr="00A423A4" w:rsidRDefault="00A423A4" w:rsidP="00A423A4">
      <w:pPr>
        <w:numPr>
          <w:ilvl w:val="0"/>
          <w:numId w:val="36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A423A4" w:rsidRPr="00A423A4" w:rsidRDefault="00A423A4" w:rsidP="00A423A4">
      <w:pPr>
        <w:numPr>
          <w:ilvl w:val="0"/>
          <w:numId w:val="36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A423A4" w:rsidRPr="00A423A4" w:rsidRDefault="00A423A4" w:rsidP="00A423A4">
      <w:pPr>
        <w:numPr>
          <w:ilvl w:val="0"/>
          <w:numId w:val="36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A423A4" w:rsidRPr="00A423A4" w:rsidRDefault="00A423A4" w:rsidP="00A423A4">
      <w:pPr>
        <w:numPr>
          <w:ilvl w:val="0"/>
          <w:numId w:val="36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A423A4" w:rsidRPr="00A423A4" w:rsidRDefault="00A423A4" w:rsidP="00A423A4">
      <w:pPr>
        <w:numPr>
          <w:ilvl w:val="0"/>
          <w:numId w:val="36"/>
        </w:numPr>
        <w:spacing w:after="0" w:line="264" w:lineRule="auto"/>
        <w:jc w:val="both"/>
        <w:rPr>
          <w:sz w:val="28"/>
          <w:szCs w:val="28"/>
        </w:rPr>
      </w:pP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  <w:proofErr w:type="gramEnd"/>
    </w:p>
    <w:p w:rsidR="00A423A4" w:rsidRPr="00A423A4" w:rsidRDefault="00A423A4" w:rsidP="00A423A4">
      <w:pPr>
        <w:numPr>
          <w:ilvl w:val="0"/>
          <w:numId w:val="36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A423A4" w:rsidRPr="00A423A4" w:rsidRDefault="00A423A4" w:rsidP="00A423A4">
      <w:pPr>
        <w:numPr>
          <w:ilvl w:val="0"/>
          <w:numId w:val="36"/>
        </w:numPr>
        <w:spacing w:after="0" w:line="264" w:lineRule="auto"/>
        <w:jc w:val="both"/>
        <w:rPr>
          <w:sz w:val="28"/>
          <w:szCs w:val="28"/>
        </w:rPr>
      </w:pP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A423A4" w:rsidRPr="00A423A4" w:rsidRDefault="00A423A4" w:rsidP="00A423A4">
      <w:pPr>
        <w:numPr>
          <w:ilvl w:val="0"/>
          <w:numId w:val="36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A423A4" w:rsidRPr="00A423A4" w:rsidRDefault="00A423A4" w:rsidP="00A423A4">
      <w:pPr>
        <w:numPr>
          <w:ilvl w:val="0"/>
          <w:numId w:val="36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читать по ролям с соблюдением норм произношения, инсценировать небольшие эпизоды из произведения;</w:t>
      </w:r>
    </w:p>
    <w:p w:rsidR="00A423A4" w:rsidRPr="00A423A4" w:rsidRDefault="00A423A4" w:rsidP="00A423A4">
      <w:pPr>
        <w:numPr>
          <w:ilvl w:val="0"/>
          <w:numId w:val="36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lastRenderedPageBreak/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A423A4" w:rsidRPr="00A423A4" w:rsidRDefault="00A423A4" w:rsidP="00A423A4">
      <w:pPr>
        <w:numPr>
          <w:ilvl w:val="0"/>
          <w:numId w:val="36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составлять краткий отзыв о прочитанном произведении по заданному алгоритму;</w:t>
      </w:r>
    </w:p>
    <w:p w:rsidR="00A423A4" w:rsidRPr="00A423A4" w:rsidRDefault="00A423A4" w:rsidP="00A423A4">
      <w:pPr>
        <w:numPr>
          <w:ilvl w:val="0"/>
          <w:numId w:val="36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сочинять тексты, используя аналогии, иллюстрации, придумывать продолжение прочитанного произведения;</w:t>
      </w:r>
    </w:p>
    <w:p w:rsidR="00A423A4" w:rsidRPr="00A423A4" w:rsidRDefault="00A423A4" w:rsidP="00A423A4">
      <w:pPr>
        <w:numPr>
          <w:ilvl w:val="0"/>
          <w:numId w:val="36"/>
        </w:numPr>
        <w:spacing w:after="0" w:line="264" w:lineRule="auto"/>
        <w:jc w:val="both"/>
        <w:rPr>
          <w:sz w:val="28"/>
          <w:szCs w:val="28"/>
        </w:rPr>
      </w:pP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A423A4" w:rsidRPr="00A423A4" w:rsidRDefault="00A423A4" w:rsidP="00A423A4">
      <w:pPr>
        <w:numPr>
          <w:ilvl w:val="0"/>
          <w:numId w:val="36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A423A4" w:rsidRPr="00A423A4" w:rsidRDefault="00A423A4" w:rsidP="00A423A4">
      <w:pPr>
        <w:numPr>
          <w:ilvl w:val="0"/>
          <w:numId w:val="36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A423A4" w:rsidRPr="00A423A4" w:rsidRDefault="00A423A4" w:rsidP="00A423A4">
      <w:pPr>
        <w:spacing w:after="0" w:line="264" w:lineRule="auto"/>
        <w:ind w:left="120"/>
        <w:jc w:val="both"/>
        <w:rPr>
          <w:sz w:val="28"/>
          <w:szCs w:val="28"/>
        </w:rPr>
      </w:pPr>
      <w:r w:rsidRPr="00A423A4">
        <w:rPr>
          <w:rFonts w:ascii="Times New Roman" w:hAnsi="Times New Roman"/>
          <w:b/>
          <w:color w:val="000000"/>
          <w:sz w:val="28"/>
          <w:szCs w:val="28"/>
        </w:rPr>
        <w:t>4 КЛАСС</w:t>
      </w:r>
    </w:p>
    <w:p w:rsidR="00A423A4" w:rsidRPr="00A423A4" w:rsidRDefault="00A423A4" w:rsidP="00A423A4">
      <w:pPr>
        <w:numPr>
          <w:ilvl w:val="0"/>
          <w:numId w:val="37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A423A4" w:rsidRPr="00A423A4" w:rsidRDefault="00A423A4" w:rsidP="00A423A4">
      <w:pPr>
        <w:numPr>
          <w:ilvl w:val="0"/>
          <w:numId w:val="37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A423A4" w:rsidRPr="00A423A4" w:rsidRDefault="00A423A4" w:rsidP="00A423A4">
      <w:pPr>
        <w:numPr>
          <w:ilvl w:val="0"/>
          <w:numId w:val="37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A423A4" w:rsidRPr="00A423A4" w:rsidRDefault="00A423A4" w:rsidP="00A423A4">
      <w:pPr>
        <w:numPr>
          <w:ilvl w:val="0"/>
          <w:numId w:val="37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:rsidR="00A423A4" w:rsidRPr="00A423A4" w:rsidRDefault="00A423A4" w:rsidP="00A423A4">
      <w:pPr>
        <w:numPr>
          <w:ilvl w:val="0"/>
          <w:numId w:val="37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читать наизусть не менее 5 стихотворений в соответствии с изученной тематикой произведений;</w:t>
      </w:r>
    </w:p>
    <w:p w:rsidR="00A423A4" w:rsidRPr="00A423A4" w:rsidRDefault="00A423A4" w:rsidP="00A423A4">
      <w:pPr>
        <w:numPr>
          <w:ilvl w:val="0"/>
          <w:numId w:val="37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различать художественные произведения и познавательные тексты;</w:t>
      </w:r>
    </w:p>
    <w:p w:rsidR="00A423A4" w:rsidRPr="00A423A4" w:rsidRDefault="00A423A4" w:rsidP="00A423A4">
      <w:pPr>
        <w:numPr>
          <w:ilvl w:val="0"/>
          <w:numId w:val="37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lastRenderedPageBreak/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A423A4">
        <w:rPr>
          <w:rFonts w:ascii="Times New Roman" w:hAnsi="Times New Roman"/>
          <w:color w:val="000000"/>
          <w:sz w:val="28"/>
          <w:szCs w:val="28"/>
        </w:rPr>
        <w:t xml:space="preserve"> эпического;</w:t>
      </w:r>
    </w:p>
    <w:p w:rsidR="00A423A4" w:rsidRPr="00A423A4" w:rsidRDefault="00A423A4" w:rsidP="00A423A4">
      <w:pPr>
        <w:numPr>
          <w:ilvl w:val="0"/>
          <w:numId w:val="37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A423A4" w:rsidRPr="00A423A4" w:rsidRDefault="00A423A4" w:rsidP="00A423A4">
      <w:pPr>
        <w:numPr>
          <w:ilvl w:val="0"/>
          <w:numId w:val="37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A423A4">
        <w:rPr>
          <w:rFonts w:ascii="Times New Roman" w:hAnsi="Times New Roman"/>
          <w:color w:val="000000"/>
          <w:sz w:val="28"/>
          <w:szCs w:val="28"/>
        </w:rPr>
        <w:t>потешки</w:t>
      </w:r>
      <w:proofErr w:type="spellEnd"/>
      <w:r w:rsidRPr="00A423A4">
        <w:rPr>
          <w:rFonts w:ascii="Times New Roman" w:hAnsi="Times New Roman"/>
          <w:color w:val="000000"/>
          <w:sz w:val="28"/>
          <w:szCs w:val="28"/>
        </w:rPr>
        <w:t>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A423A4" w:rsidRPr="00A423A4" w:rsidRDefault="00A423A4" w:rsidP="00A423A4">
      <w:pPr>
        <w:numPr>
          <w:ilvl w:val="0"/>
          <w:numId w:val="37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A423A4" w:rsidRPr="00A423A4" w:rsidRDefault="00A423A4" w:rsidP="00A423A4">
      <w:pPr>
        <w:numPr>
          <w:ilvl w:val="0"/>
          <w:numId w:val="37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A423A4" w:rsidRPr="00A423A4" w:rsidRDefault="00A423A4" w:rsidP="00A423A4">
      <w:pPr>
        <w:numPr>
          <w:ilvl w:val="0"/>
          <w:numId w:val="37"/>
        </w:numPr>
        <w:spacing w:after="0" w:line="264" w:lineRule="auto"/>
        <w:jc w:val="both"/>
        <w:rPr>
          <w:sz w:val="28"/>
          <w:szCs w:val="28"/>
        </w:rPr>
      </w:pP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  <w:proofErr w:type="gramEnd"/>
    </w:p>
    <w:p w:rsidR="00A423A4" w:rsidRPr="00A423A4" w:rsidRDefault="00A423A4" w:rsidP="00A423A4">
      <w:pPr>
        <w:numPr>
          <w:ilvl w:val="0"/>
          <w:numId w:val="37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A423A4" w:rsidRPr="00A423A4" w:rsidRDefault="00A423A4" w:rsidP="00A423A4">
      <w:pPr>
        <w:numPr>
          <w:ilvl w:val="0"/>
          <w:numId w:val="37"/>
        </w:numPr>
        <w:spacing w:after="0" w:line="264" w:lineRule="auto"/>
        <w:jc w:val="both"/>
        <w:rPr>
          <w:sz w:val="28"/>
          <w:szCs w:val="28"/>
        </w:rPr>
      </w:pP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  <w:proofErr w:type="gramEnd"/>
    </w:p>
    <w:p w:rsidR="00A423A4" w:rsidRPr="00A423A4" w:rsidRDefault="00A423A4" w:rsidP="00A423A4">
      <w:pPr>
        <w:numPr>
          <w:ilvl w:val="0"/>
          <w:numId w:val="37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 xml:space="preserve"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</w:t>
      </w:r>
      <w:r w:rsidRPr="00A423A4">
        <w:rPr>
          <w:rFonts w:ascii="Times New Roman" w:hAnsi="Times New Roman"/>
          <w:color w:val="000000"/>
          <w:sz w:val="28"/>
          <w:szCs w:val="28"/>
        </w:rPr>
        <w:lastRenderedPageBreak/>
        <w:t>прослушанного/прочитанного текста, подтверждать свой ответ примерами из текста;</w:t>
      </w:r>
    </w:p>
    <w:p w:rsidR="00A423A4" w:rsidRPr="00A423A4" w:rsidRDefault="00A423A4" w:rsidP="00A423A4">
      <w:pPr>
        <w:numPr>
          <w:ilvl w:val="0"/>
          <w:numId w:val="37"/>
        </w:numPr>
        <w:spacing w:after="0" w:line="264" w:lineRule="auto"/>
        <w:jc w:val="both"/>
        <w:rPr>
          <w:sz w:val="28"/>
          <w:szCs w:val="28"/>
        </w:rPr>
      </w:pP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A423A4" w:rsidRPr="00A423A4" w:rsidRDefault="00A423A4" w:rsidP="00A423A4">
      <w:pPr>
        <w:numPr>
          <w:ilvl w:val="0"/>
          <w:numId w:val="37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A423A4" w:rsidRPr="00A423A4" w:rsidRDefault="00A423A4" w:rsidP="00A423A4">
      <w:pPr>
        <w:numPr>
          <w:ilvl w:val="0"/>
          <w:numId w:val="37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A423A4" w:rsidRPr="00A423A4" w:rsidRDefault="00A423A4" w:rsidP="00A423A4">
      <w:pPr>
        <w:numPr>
          <w:ilvl w:val="0"/>
          <w:numId w:val="37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составлять краткий отзыв о прочитанном произведении по заданному алгоритму;</w:t>
      </w:r>
    </w:p>
    <w:p w:rsidR="00A423A4" w:rsidRPr="00A423A4" w:rsidRDefault="00A423A4" w:rsidP="00A423A4">
      <w:pPr>
        <w:numPr>
          <w:ilvl w:val="0"/>
          <w:numId w:val="37"/>
        </w:numPr>
        <w:spacing w:after="0" w:line="264" w:lineRule="auto"/>
        <w:jc w:val="both"/>
        <w:rPr>
          <w:sz w:val="28"/>
          <w:szCs w:val="28"/>
        </w:rPr>
      </w:pP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  <w:proofErr w:type="gramEnd"/>
    </w:p>
    <w:p w:rsidR="00A423A4" w:rsidRPr="00A423A4" w:rsidRDefault="00A423A4" w:rsidP="00A423A4">
      <w:pPr>
        <w:numPr>
          <w:ilvl w:val="0"/>
          <w:numId w:val="37"/>
        </w:numPr>
        <w:spacing w:after="0" w:line="264" w:lineRule="auto"/>
        <w:jc w:val="both"/>
        <w:rPr>
          <w:sz w:val="28"/>
          <w:szCs w:val="28"/>
        </w:rPr>
      </w:pPr>
      <w:proofErr w:type="gramStart"/>
      <w:r w:rsidRPr="00A423A4">
        <w:rPr>
          <w:rFonts w:ascii="Times New Roman" w:hAnsi="Times New Roman"/>
          <w:color w:val="000000"/>
          <w:sz w:val="28"/>
          <w:szCs w:val="28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A423A4" w:rsidRPr="00A423A4" w:rsidRDefault="00A423A4" w:rsidP="00A423A4">
      <w:pPr>
        <w:numPr>
          <w:ilvl w:val="0"/>
          <w:numId w:val="37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A423A4" w:rsidRPr="00A423A4" w:rsidRDefault="00A423A4" w:rsidP="00A423A4">
      <w:pPr>
        <w:numPr>
          <w:ilvl w:val="0"/>
          <w:numId w:val="37"/>
        </w:numPr>
        <w:spacing w:after="0" w:line="264" w:lineRule="auto"/>
        <w:jc w:val="both"/>
        <w:rPr>
          <w:sz w:val="28"/>
          <w:szCs w:val="28"/>
        </w:rPr>
      </w:pPr>
      <w:r w:rsidRPr="00A423A4">
        <w:rPr>
          <w:rFonts w:ascii="Times New Roman" w:hAnsi="Times New Roman"/>
          <w:color w:val="000000"/>
          <w:sz w:val="28"/>
          <w:szCs w:val="28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A423A4" w:rsidRPr="00A423A4" w:rsidRDefault="00A423A4" w:rsidP="00A423A4">
      <w:pPr>
        <w:spacing w:after="0" w:line="264" w:lineRule="auto"/>
        <w:ind w:left="120"/>
        <w:jc w:val="both"/>
        <w:rPr>
          <w:sz w:val="28"/>
          <w:szCs w:val="28"/>
        </w:rPr>
      </w:pPr>
    </w:p>
    <w:p w:rsidR="00FD6C9A" w:rsidRDefault="00FD6C9A"/>
    <w:p w:rsidR="00C828AC" w:rsidRDefault="00C828AC"/>
    <w:p w:rsidR="00C828AC" w:rsidRDefault="00C828AC"/>
    <w:p w:rsidR="00C828AC" w:rsidRDefault="00C828AC"/>
    <w:p w:rsidR="00C828AC" w:rsidRDefault="00C828AC"/>
    <w:p w:rsidR="00C828AC" w:rsidRDefault="00C828AC"/>
    <w:p w:rsidR="00C828AC" w:rsidRDefault="00C828AC"/>
    <w:p w:rsidR="00C828AC" w:rsidRPr="00C5603B" w:rsidRDefault="00C828AC" w:rsidP="00C828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03B">
        <w:rPr>
          <w:rFonts w:ascii="Times New Roman" w:hAnsi="Times New Roman" w:cs="Times New Roman"/>
          <w:b/>
          <w:sz w:val="28"/>
          <w:szCs w:val="28"/>
        </w:rPr>
        <w:lastRenderedPageBreak/>
        <w:t>Литературное чтение 1 класс</w:t>
      </w:r>
    </w:p>
    <w:tbl>
      <w:tblPr>
        <w:tblW w:w="10490" w:type="dxa"/>
        <w:jc w:val="center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3"/>
        <w:gridCol w:w="6661"/>
        <w:gridCol w:w="709"/>
        <w:gridCol w:w="1134"/>
        <w:gridCol w:w="993"/>
      </w:tblGrid>
      <w:tr w:rsidR="00C828AC" w:rsidRPr="008F1AF5" w:rsidTr="00CC0E2B">
        <w:trPr>
          <w:trHeight w:val="108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</w:rPr>
            </w:pPr>
            <w:r w:rsidRPr="008F1AF5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66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</w:rPr>
            </w:pPr>
            <w:r w:rsidRPr="008F1AF5">
              <w:rPr>
                <w:rFonts w:ascii="Times New Roman" w:hAnsi="Times New Roman" w:cs="Times New Roman"/>
                <w:b/>
              </w:rPr>
              <w:t xml:space="preserve">                              Тема урока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8F1AF5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8F1AF5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</w:tr>
      <w:tr w:rsidR="00C828AC" w:rsidRPr="008F1AF5" w:rsidTr="00CC0E2B">
        <w:trPr>
          <w:trHeight w:val="591"/>
          <w:jc w:val="center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hd w:val="clear" w:color="auto" w:fill="FFFFFF"/>
              <w:snapToGrid w:val="0"/>
              <w:ind w:left="41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8F1AF5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</w:rPr>
            </w:pPr>
            <w:r w:rsidRPr="008F1AF5">
              <w:rPr>
                <w:rFonts w:ascii="Times New Roman" w:hAnsi="Times New Roman" w:cs="Times New Roman"/>
                <w:b/>
              </w:rPr>
              <w:t xml:space="preserve">    по факту</w:t>
            </w:r>
          </w:p>
        </w:tc>
      </w:tr>
      <w:tr w:rsidR="00C828AC" w:rsidRPr="008F1AF5" w:rsidTr="00CC0E2B">
        <w:trPr>
          <w:trHeight w:val="24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"Азбука" - первая учебная книга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 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02.09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hd w:val="clear" w:color="auto" w:fill="FFFFFF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Кто любит трудиться, тому без дела не сидится. Предложение и слово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hd w:val="clear" w:color="auto" w:fill="FFFFFF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Люби всё живое. Слово и слог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05.09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Не нужен и клад, когда в семье лад. Слог. Ударение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hd w:val="clear" w:color="auto" w:fill="FFFFFF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Согласие крепче каменных стен. Звуки в окружающем мире и речи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Край родной, навек любимый. Гласные и согласные звуки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hd w:val="clear" w:color="auto" w:fill="FFFFFF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361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Азбука — к мудрости ступенька. Звук [а]. Буквы</w:t>
            </w:r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8F1AF5">
              <w:rPr>
                <w:rFonts w:ascii="Times New Roman" w:eastAsia="Times New Roman" w:hAnsi="Times New Roman" w:cs="Times New Roman"/>
              </w:rPr>
              <w:t>, а; их функции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Кто скоро помог, тот дважды помог. Звук [о]. Буквы</w:t>
            </w:r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 xml:space="preserve"> О</w:t>
            </w:r>
            <w:proofErr w:type="gramEnd"/>
            <w:r w:rsidRPr="008F1AF5">
              <w:rPr>
                <w:rFonts w:ascii="Times New Roman" w:eastAsia="Times New Roman" w:hAnsi="Times New Roman" w:cs="Times New Roman"/>
              </w:rPr>
              <w:t>, о; их функция в слоге-слиянии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Нет друга — ищи, а нашёл — береги. Звук [и]. Буквы</w:t>
            </w:r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 xml:space="preserve"> И</w:t>
            </w:r>
            <w:proofErr w:type="gramEnd"/>
            <w:r w:rsidRPr="008F1AF5">
              <w:rPr>
                <w:rFonts w:ascii="Times New Roman" w:eastAsia="Times New Roman" w:hAnsi="Times New Roman" w:cs="Times New Roman"/>
              </w:rPr>
              <w:t>, и; их функция в слоге-слиянии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numPr>
                <w:ilvl w:val="0"/>
                <w:numId w:val="38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Не стыдно не знать, стыдно не учиться. Звук [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ы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 xml:space="preserve">]. Буква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ы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 xml:space="preserve">, её функция в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слогеслиянии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Ученье — путь к уменью. Гласный звук [у]. Буквы</w:t>
            </w:r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 xml:space="preserve"> У</w:t>
            </w:r>
            <w:proofErr w:type="gramEnd"/>
            <w:r w:rsidRPr="008F1AF5">
              <w:rPr>
                <w:rFonts w:ascii="Times New Roman" w:eastAsia="Times New Roman" w:hAnsi="Times New Roman" w:cs="Times New Roman"/>
              </w:rPr>
              <w:t>, у, их функция в слоге- слиянии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625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Труд кормит, а лень портит. Звуки [</w:t>
            </w:r>
            <w:proofErr w:type="spellStart"/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  <w:proofErr w:type="gramEnd"/>
            <w:r w:rsidRPr="008F1AF5">
              <w:rPr>
                <w:rFonts w:ascii="Times New Roman" w:eastAsia="Times New Roman" w:hAnsi="Times New Roman" w:cs="Times New Roman"/>
              </w:rPr>
              <w:t>], [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 xml:space="preserve">’]. Буквы Н, </w:t>
            </w:r>
            <w:proofErr w:type="spellStart"/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  <w:proofErr w:type="gramEnd"/>
            <w:r w:rsidRPr="008F1AF5">
              <w:rPr>
                <w:rFonts w:ascii="Times New Roman" w:eastAsia="Times New Roman" w:hAnsi="Times New Roman" w:cs="Times New Roman"/>
              </w:rPr>
              <w:t xml:space="preserve"> (с. 40—41). Введение орфографического и орфоэпического чтения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Старый друг лучше новых двух. Звуки [</w:t>
            </w:r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8F1AF5">
              <w:rPr>
                <w:rFonts w:ascii="Times New Roman" w:eastAsia="Times New Roman" w:hAnsi="Times New Roman" w:cs="Times New Roman"/>
              </w:rPr>
              <w:t>], [с’]. Буквы</w:t>
            </w:r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 xml:space="preserve"> С</w:t>
            </w:r>
            <w:proofErr w:type="gramEnd"/>
            <w:r w:rsidRPr="008F1AF5">
              <w:rPr>
                <w:rFonts w:ascii="Times New Roman" w:eastAsia="Times New Roman" w:hAnsi="Times New Roman" w:cs="Times New Roman"/>
              </w:rPr>
              <w:t>, с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Каков мастер, такова и работа. Звуки [</w:t>
            </w:r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8F1AF5">
              <w:rPr>
                <w:rFonts w:ascii="Times New Roman" w:eastAsia="Times New Roman" w:hAnsi="Times New Roman" w:cs="Times New Roman"/>
              </w:rPr>
              <w:t>], [к’]. Буквы</w:t>
            </w:r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 xml:space="preserve"> К</w:t>
            </w:r>
            <w:proofErr w:type="gramEnd"/>
            <w:r w:rsidRPr="008F1AF5">
              <w:rPr>
                <w:rFonts w:ascii="Times New Roman" w:eastAsia="Times New Roman" w:hAnsi="Times New Roman" w:cs="Times New Roman"/>
              </w:rPr>
              <w:t>, к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А. С. Пушкин. «Сказки». Звуки [т], [т’]. Буквы</w:t>
            </w:r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 xml:space="preserve"> Т</w:t>
            </w:r>
            <w:proofErr w:type="gramEnd"/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03.10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К. И. Чуковский. «Сказки». Звуки [</w:t>
            </w:r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8F1AF5">
              <w:rPr>
                <w:rFonts w:ascii="Times New Roman" w:eastAsia="Times New Roman" w:hAnsi="Times New Roman" w:cs="Times New Roman"/>
              </w:rPr>
              <w:t>], [л’]. Буквы Л, л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 xml:space="preserve">Закрепление сведений о букве М. Обобщение </w:t>
            </w:r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>изученного</w:t>
            </w:r>
            <w:proofErr w:type="gramEnd"/>
            <w:r w:rsidRPr="008F1AF5">
              <w:rPr>
                <w:rFonts w:ascii="Times New Roman" w:eastAsia="Times New Roman" w:hAnsi="Times New Roman" w:cs="Times New Roman"/>
              </w:rPr>
              <w:t xml:space="preserve"> о буквах и звуках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08.10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7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А. С. Пушкин. «Сказка о рыбаке и рыбке». Согласные звуки [</w:t>
            </w:r>
            <w:proofErr w:type="spellStart"/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>р</w:t>
            </w:r>
            <w:proofErr w:type="spellEnd"/>
            <w:proofErr w:type="gramEnd"/>
            <w:r w:rsidRPr="008F1AF5">
              <w:rPr>
                <w:rFonts w:ascii="Times New Roman" w:eastAsia="Times New Roman" w:hAnsi="Times New Roman" w:cs="Times New Roman"/>
              </w:rPr>
              <w:t>], [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р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 xml:space="preserve">’]. Буквы </w:t>
            </w:r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8F1AF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р</w:t>
            </w:r>
            <w:proofErr w:type="spellEnd"/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45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Век живи, век учись. Звуки [</w:t>
            </w:r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8F1AF5">
              <w:rPr>
                <w:rFonts w:ascii="Times New Roman" w:eastAsia="Times New Roman" w:hAnsi="Times New Roman" w:cs="Times New Roman"/>
              </w:rPr>
              <w:t>], [в’]. Буквы</w:t>
            </w:r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 xml:space="preserve"> В</w:t>
            </w:r>
            <w:proofErr w:type="gramEnd"/>
            <w:r w:rsidRPr="008F1AF5">
              <w:rPr>
                <w:rFonts w:ascii="Times New Roman" w:eastAsia="Times New Roman" w:hAnsi="Times New Roman" w:cs="Times New Roman"/>
              </w:rPr>
              <w:t>, в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Русская народная сказка. Звуки [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й’э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>], [’э]. Буквы</w:t>
            </w:r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 xml:space="preserve"> Е</w:t>
            </w:r>
            <w:proofErr w:type="gramEnd"/>
            <w:r w:rsidRPr="008F1AF5">
              <w:rPr>
                <w:rFonts w:ascii="Times New Roman" w:eastAsia="Times New Roman" w:hAnsi="Times New Roman" w:cs="Times New Roman"/>
              </w:rPr>
              <w:t>, е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Красуйся, град Петров! Звуки [</w:t>
            </w:r>
            <w:proofErr w:type="spellStart"/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8F1AF5">
              <w:rPr>
                <w:rFonts w:ascii="Times New Roman" w:eastAsia="Times New Roman" w:hAnsi="Times New Roman" w:cs="Times New Roman"/>
              </w:rPr>
              <w:t>], [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 xml:space="preserve">’]. Буквы </w:t>
            </w:r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F1AF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Москва — столица России. Звуки [</w:t>
            </w:r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8F1AF5">
              <w:rPr>
                <w:rFonts w:ascii="Times New Roman" w:eastAsia="Times New Roman" w:hAnsi="Times New Roman" w:cs="Times New Roman"/>
              </w:rPr>
              <w:t>], [м’]. Буквы М, м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 xml:space="preserve">Закрепление сведений о букве М. Обобщение </w:t>
            </w:r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>изученного</w:t>
            </w:r>
            <w:proofErr w:type="gramEnd"/>
            <w:r w:rsidRPr="008F1AF5">
              <w:rPr>
                <w:rFonts w:ascii="Times New Roman" w:eastAsia="Times New Roman" w:hAnsi="Times New Roman" w:cs="Times New Roman"/>
              </w:rPr>
              <w:t xml:space="preserve"> о буквах и звуках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О братьях наших меньших. Звуки [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>], [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 xml:space="preserve">’]. Буквы </w:t>
            </w:r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 w:rsidRPr="008F1AF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8F1AF5">
              <w:rPr>
                <w:rFonts w:ascii="Times New Roman" w:hAnsi="Times New Roman" w:cs="Times New Roman"/>
                <w:b/>
              </w:rPr>
              <w:t>2 четверть</w:t>
            </w: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 xml:space="preserve">Закрепление умения чтения предложений с буквами </w:t>
            </w:r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 w:rsidRPr="008F1AF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з</w:t>
            </w:r>
            <w:proofErr w:type="spellEnd"/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05.11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 xml:space="preserve">А. С. Пушкин. «Сказка о царе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Салтане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>...». Звуки [</w:t>
            </w:r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>б], [б</w:t>
            </w:r>
            <w:proofErr w:type="gramEnd"/>
            <w:r w:rsidRPr="008F1AF5">
              <w:rPr>
                <w:rFonts w:ascii="Times New Roman" w:eastAsia="Times New Roman" w:hAnsi="Times New Roman" w:cs="Times New Roman"/>
              </w:rPr>
              <w:t>’]. Буквы</w:t>
            </w:r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 xml:space="preserve"> Б</w:t>
            </w:r>
            <w:proofErr w:type="gramEnd"/>
            <w:r w:rsidRPr="008F1AF5">
              <w:rPr>
                <w:rFonts w:ascii="Times New Roman" w:eastAsia="Times New Roman" w:hAnsi="Times New Roman" w:cs="Times New Roman"/>
              </w:rPr>
              <w:t>, б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07.11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Чередование звонких и глухих согласных. Чтение текстов с изученными бук вами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 xml:space="preserve">Закрепление знаний о буквах Б, б. Сопоставление букв Б - </w:t>
            </w:r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Терпение и труд всё перетрут. Звуки [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>], [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>’]. Буквы</w:t>
            </w:r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 xml:space="preserve"> Д</w:t>
            </w:r>
            <w:proofErr w:type="gramEnd"/>
            <w:r w:rsidRPr="008F1AF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3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Россия - Родина моя. Звуки [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й’а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>], [’а]. Буквы Я, я. Двойная роль букв Я, я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41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Сад, садовые растения. Чтение текстов с буквой Я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41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Не делай другим того, чего себе не пожелаешь. Звуки [</w:t>
            </w:r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8F1AF5">
              <w:rPr>
                <w:rFonts w:ascii="Times New Roman" w:eastAsia="Times New Roman" w:hAnsi="Times New Roman" w:cs="Times New Roman"/>
              </w:rPr>
              <w:t>], [г’]. Буквы Г, г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numPr>
                <w:ilvl w:val="0"/>
                <w:numId w:val="38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Делу время, а потехе час. Звук [</w:t>
            </w:r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>ч</w:t>
            </w:r>
            <w:proofErr w:type="gramEnd"/>
            <w:r w:rsidRPr="008F1AF5">
              <w:rPr>
                <w:rFonts w:ascii="Times New Roman" w:eastAsia="Times New Roman" w:hAnsi="Times New Roman" w:cs="Times New Roman"/>
              </w:rPr>
              <w:t>’]. Буква Ч. Правописание сочетаний Ч</w:t>
            </w:r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8F1AF5">
              <w:rPr>
                <w:rFonts w:ascii="Times New Roman" w:eastAsia="Times New Roman" w:hAnsi="Times New Roman" w:cs="Times New Roman"/>
              </w:rPr>
              <w:t xml:space="preserve"> ЧУ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hd w:val="clear" w:color="auto" w:fill="FFFFFF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Красна птица опереньем, а человек уменьем. Буква Ь как показатель мягкости согласных звуков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hd w:val="clear" w:color="auto" w:fill="FFFFFF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Жить - Родине служить. Звук [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й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>’]. Буква Й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Мало уметь читать, надо уметь думать. Звук [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ш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 xml:space="preserve">]. Буквы </w:t>
            </w:r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>Ш</w:t>
            </w:r>
            <w:proofErr w:type="gramEnd"/>
            <w:r w:rsidRPr="008F1AF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ш</w:t>
            </w:r>
            <w:proofErr w:type="spellEnd"/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 xml:space="preserve">Где дружбой дорожат, там враги дрожат. </w:t>
            </w:r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>Звук [ж</w:t>
            </w:r>
            <w:proofErr w:type="gramEnd"/>
            <w:r w:rsidRPr="008F1AF5">
              <w:rPr>
                <w:rFonts w:ascii="Times New Roman" w:eastAsia="Times New Roman" w:hAnsi="Times New Roman" w:cs="Times New Roman"/>
              </w:rPr>
              <w:t>]. Буквы</w:t>
            </w:r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 xml:space="preserve"> Ж</w:t>
            </w:r>
            <w:proofErr w:type="gramEnd"/>
            <w:r w:rsidRPr="008F1AF5">
              <w:rPr>
                <w:rFonts w:ascii="Times New Roman" w:eastAsia="Times New Roman" w:hAnsi="Times New Roman" w:cs="Times New Roman"/>
              </w:rPr>
              <w:t>, ж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Люби всё живое. Звук</w:t>
            </w:r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>и[</w:t>
            </w:r>
            <w:proofErr w:type="spellStart"/>
            <w:proofErr w:type="gramEnd"/>
            <w:r w:rsidRPr="008F1AF5">
              <w:rPr>
                <w:rFonts w:ascii="Times New Roman" w:eastAsia="Times New Roman" w:hAnsi="Times New Roman" w:cs="Times New Roman"/>
              </w:rPr>
              <w:t>й’о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>], [’о]. Буквы</w:t>
            </w:r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 xml:space="preserve"> Ё</w:t>
            </w:r>
            <w:proofErr w:type="gramEnd"/>
            <w:r w:rsidRPr="008F1AF5">
              <w:rPr>
                <w:rFonts w:ascii="Times New Roman" w:eastAsia="Times New Roman" w:hAnsi="Times New Roman" w:cs="Times New Roman"/>
              </w:rPr>
              <w:t>, 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hd w:val="clear" w:color="auto" w:fill="FFFFFF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Жить - Родине служить. Звук [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й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 xml:space="preserve">’]. Буква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hd w:val="clear" w:color="auto" w:fill="FFFFFF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Без труда хлеб не родится никогда. Звуки [</w:t>
            </w:r>
            <w:proofErr w:type="spellStart"/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  <w:proofErr w:type="gramEnd"/>
            <w:r w:rsidRPr="008F1AF5">
              <w:rPr>
                <w:rFonts w:ascii="Times New Roman" w:eastAsia="Times New Roman" w:hAnsi="Times New Roman" w:cs="Times New Roman"/>
              </w:rPr>
              <w:t>], [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 xml:space="preserve">’]. Буквы Х,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hd w:val="clear" w:color="auto" w:fill="FFFFFF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С. Я. Маршак. «Сказка о глупом мышонке». Звуки [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й’у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 xml:space="preserve">], [’у]. Буквы </w:t>
            </w:r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>Ю</w:t>
            </w:r>
            <w:proofErr w:type="gramEnd"/>
            <w:r w:rsidRPr="008F1AF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ю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hd w:val="clear" w:color="auto" w:fill="FFFFFF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Делу время, потехе час. Звук [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ц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 xml:space="preserve">]. Буквы </w:t>
            </w:r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>Ц</w:t>
            </w:r>
            <w:proofErr w:type="gramEnd"/>
            <w:r w:rsidRPr="008F1AF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Как человек научился летать. Звук [э]. Буквы</w:t>
            </w:r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 xml:space="preserve"> Э</w:t>
            </w:r>
            <w:proofErr w:type="gramEnd"/>
            <w:r w:rsidRPr="008F1AF5">
              <w:rPr>
                <w:rFonts w:ascii="Times New Roman" w:eastAsia="Times New Roman" w:hAnsi="Times New Roman" w:cs="Times New Roman"/>
              </w:rPr>
              <w:t>, 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hd w:val="clear" w:color="auto" w:fill="FFFFFF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Русская народная сказка «По щучьему велению». Звук [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щ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 xml:space="preserve">’]. Буквы </w:t>
            </w:r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>Щ</w:t>
            </w:r>
            <w:proofErr w:type="gramEnd"/>
            <w:r w:rsidRPr="008F1AF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щ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 xml:space="preserve">. Правописание сочетаний </w:t>
            </w:r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>ЧА - ЩА</w:t>
            </w:r>
            <w:proofErr w:type="gramEnd"/>
            <w:r w:rsidRPr="008F1AF5">
              <w:rPr>
                <w:rFonts w:ascii="Times New Roman" w:eastAsia="Times New Roman" w:hAnsi="Times New Roman" w:cs="Times New Roman"/>
              </w:rPr>
              <w:t>, ЧУ - ЩУ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«Играют волны, ветер свищет...» Звуки [</w:t>
            </w:r>
            <w:proofErr w:type="spellStart"/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>ф</w:t>
            </w:r>
            <w:proofErr w:type="spellEnd"/>
            <w:proofErr w:type="gramEnd"/>
            <w:r w:rsidRPr="008F1AF5">
              <w:rPr>
                <w:rFonts w:ascii="Times New Roman" w:eastAsia="Times New Roman" w:hAnsi="Times New Roman" w:cs="Times New Roman"/>
              </w:rPr>
              <w:t>], [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ф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 xml:space="preserve">’]. Буквы Ф,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ф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В тесноте, да не в обиде. Буквы Ь и 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Доброе дело - великое счастье. Отработка техники чтения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Русский алфавит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30.12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hd w:val="clear" w:color="auto" w:fill="FFFFFF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8F1AF5">
              <w:rPr>
                <w:rFonts w:ascii="Times New Roman" w:hAnsi="Times New Roman" w:cs="Times New Roman"/>
                <w:b/>
              </w:rPr>
              <w:t>3 четверть</w:t>
            </w: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В.Д. Берестов. «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Читалочка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 xml:space="preserve">». Е.И.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Чарушин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>. «Как мальчик Женя научился говорить букву «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р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>»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 xml:space="preserve">Наше Отечество» К. Д. Ушинского. Повторение </w:t>
            </w:r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>изученного</w:t>
            </w:r>
            <w:proofErr w:type="gramEnd"/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numPr>
                <w:ilvl w:val="0"/>
                <w:numId w:val="38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Чтение и анализ статьи В.Н. Крупина «Первоучители словенские»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Первый букварь» В.Н. Крупина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numPr>
                <w:ilvl w:val="0"/>
                <w:numId w:val="38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А.С. Пушкин. Отрывок из «Сказки о мёртвой царевне»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Л.Н. Толстой. Рассказы для детей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Рассказы К.Д. Ушинского «Худо тому, кто добра не делает никому», «Вместе тесно, а врозь скучно»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Сказка К.И. Чуковского «Телефон»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71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К.И. Чуковский «Путаница»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31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В.В. Бианки. «Первая охота»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9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С.Я. Маршак. «Угомон», «Дважды два»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М.М. Пришвин «Предмайское утро», «Глоток молока»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06.02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numPr>
                <w:ilvl w:val="0"/>
                <w:numId w:val="38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 xml:space="preserve">А.Л.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Барто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 xml:space="preserve"> «Помощница», «Зайка»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 xml:space="preserve">А.Л.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Барто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>. «Игра в слова»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 xml:space="preserve">С.В. Михалков. «Котята». Б.В.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Заходер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>. «Два и три». В.Д. Берестов «Пёсья песня», «Прощание с другом»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numPr>
                <w:ilvl w:val="0"/>
                <w:numId w:val="38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Знакомство с учебником «Литературное чтение. 1 класс» в 2 частях. Система условных обозначений. Содержание учебника. «Словарь»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 xml:space="preserve">В.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Данько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>. «Загадочные буквы»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04.03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 xml:space="preserve">И.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Токмакова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 xml:space="preserve">. «Аля,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Кляксич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 xml:space="preserve"> и буква «А»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06.03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С. Чёрный. «Живая азбука», Ф. Кривин. «Почему «А» поётся, а «Б» нет?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Г. Сапгир. «Про Медведя»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 xml:space="preserve">М.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Бородицкая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 xml:space="preserve"> «Разговор с пчелой», И.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Гамазкова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>. «Кто как кричит?»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Рассказы и стихи о буквах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Обобщение и проверка знаний по разделу «Жили- были буквы»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Знакомство с разделом. Русская народная сказка «Курочка Ряба»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 xml:space="preserve">Сказки. Е.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Чарушин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>. «Теремок»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24.03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344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 xml:space="preserve">Е.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Чарушин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>. «Теремок». Русская народная сказка «Рукавичка»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25.03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37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Русская народная сказка «Рукавичка»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27.03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8F1AF5">
              <w:rPr>
                <w:rFonts w:ascii="Times New Roman" w:hAnsi="Times New Roman" w:cs="Times New Roman"/>
                <w:b/>
              </w:rPr>
              <w:t>4 четверть</w:t>
            </w: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 xml:space="preserve">Загадки. Русские народные сказки. Русские народные песни.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Потешки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 xml:space="preserve"> и небылицы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numPr>
                <w:ilvl w:val="0"/>
                <w:numId w:val="38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 xml:space="preserve">«Рифмы Матушки Гусыни». Английские песенки: «Не может быть», «Король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Пипин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>»</w:t>
            </w:r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>,«</w:t>
            </w:r>
            <w:proofErr w:type="gramEnd"/>
            <w:r w:rsidRPr="008F1AF5">
              <w:rPr>
                <w:rFonts w:ascii="Times New Roman" w:eastAsia="Times New Roman" w:hAnsi="Times New Roman" w:cs="Times New Roman"/>
              </w:rPr>
              <w:t>Дом, который построил Джек»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А. Пушкин. Отрывки из произведений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Сказка «Петух и собака»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К. Ушинский "Гусь и журавль". "Жало бы зайки". Обобщение и проверка знаний по теме «Сказки, загадки, небылицы»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Лирические стихотворения поэтов. А. Майков. «Весна», Т. Белозёров. «Подснежники», С. Маршак. «Апрель"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 xml:space="preserve">Стихотворения о весне. И.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Токмакова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>. «Ручей», «К нам весна шагает…», Е. Трутнева. «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Голубые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 xml:space="preserve">, синие небо и ручьи…», Л.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Ульяницкая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>. «Горел в траве росистой…». Яхнин. «У дорожки…». Сочинение загадок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 xml:space="preserve">Стихотворения. В.Берестов. «Воробушки», Р.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Сеф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>. «Чудо». Обобщение и проверка знаний по разделу «Апрель, апрель. Звенит капель…»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 xml:space="preserve">И.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Токмакова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 xml:space="preserve">. «Мы играли в хохотушки», Я.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Тайц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>. «Волк»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Г. Кружков. «РРРЫ!», Н. Артюхова. «Саша-дразнилка»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К. Чуковский. «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Федотка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 xml:space="preserve">», О.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Дриз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 xml:space="preserve">. «Привет», О. Григорьев. «Стук», И.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Токмакова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>. «Разговор Лютика и Жучка», И. Пивоварова. «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Кулинаки-пулинаки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>»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К. Чуковский «Телефон»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05.05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numPr>
                <w:ilvl w:val="0"/>
                <w:numId w:val="38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 xml:space="preserve">М.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Пляцковский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 xml:space="preserve"> «Помощник». К.Ушинский. «Ворона и сорока», «Что хорошо и что дурно?», «Худо тому, кто добра не делает никому»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Обобщение и проверка знаний по разделу «И в шутку и всерьёз»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numPr>
                <w:ilvl w:val="0"/>
                <w:numId w:val="38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Ю. Ермолаев. «Лучший друг». Е.Благинина «Подарок». В. Орлов «Кто первый?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 xml:space="preserve">С. Михалков «Бараны». Р.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Сеф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>. «Совет», В. Берестов. «В магазине игрушек», В.Орлов. «Если дружбой дорожить…»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И. Пивоварова «Вежливый ослик», Я. Аким. «Моя родня»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С. Маршак "Хороший день"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2 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 xml:space="preserve">По М.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Пляцковскому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 xml:space="preserve"> "Сердитый дог Буль". Ю.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Энтин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>. «Про дружбу". Д. Тихомиров «Мальчики и лягушки»</w:t>
            </w:r>
            <w:proofErr w:type="gramStart"/>
            <w:r w:rsidRPr="008F1AF5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8F1AF5">
              <w:rPr>
                <w:rFonts w:ascii="Times New Roman" w:eastAsia="Times New Roman" w:hAnsi="Times New Roman" w:cs="Times New Roman"/>
              </w:rPr>
              <w:t xml:space="preserve"> «Находка»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 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10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>Обобщение знаний по разделу «Я и мои друзья». Знакомство с разделом «О братьях наших меньших». Н. Сладков. С. Михалков, «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Трезор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 xml:space="preserve">», Р.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Сеф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 xml:space="preserve"> «Кто любит собак…». В. Осеева «Плохо»</w:t>
            </w:r>
          </w:p>
          <w:p w:rsidR="00C828AC" w:rsidRPr="008F1AF5" w:rsidRDefault="00C828AC" w:rsidP="00CC0E2B">
            <w:pPr>
              <w:spacing w:after="0" w:line="27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 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828AC" w:rsidRPr="008F1AF5" w:rsidTr="00CC0E2B">
        <w:trPr>
          <w:trHeight w:val="695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828AC" w:rsidRPr="008F1AF5" w:rsidRDefault="00C828AC" w:rsidP="00C828AC">
            <w:pPr>
              <w:pStyle w:val="a3"/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1AF5">
              <w:rPr>
                <w:rFonts w:ascii="Times New Roman" w:eastAsia="Times New Roman" w:hAnsi="Times New Roman" w:cs="Times New Roman"/>
              </w:rPr>
              <w:t xml:space="preserve">И.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Токмакова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 xml:space="preserve"> «Купите собаку», М.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Пляцковский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 xml:space="preserve"> «Цап </w:t>
            </w:r>
            <w:proofErr w:type="spellStart"/>
            <w:r w:rsidRPr="008F1AF5">
              <w:rPr>
                <w:rFonts w:ascii="Times New Roman" w:eastAsia="Times New Roman" w:hAnsi="Times New Roman" w:cs="Times New Roman"/>
              </w:rPr>
              <w:t>Царапыч</w:t>
            </w:r>
            <w:proofErr w:type="spellEnd"/>
            <w:r w:rsidRPr="008F1AF5">
              <w:rPr>
                <w:rFonts w:ascii="Times New Roman" w:eastAsia="Times New Roman" w:hAnsi="Times New Roman" w:cs="Times New Roman"/>
              </w:rPr>
              <w:t>», Г. Сапгир «Кошка»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1 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F1AF5"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C828AC" w:rsidRPr="008F1AF5" w:rsidRDefault="00C828AC" w:rsidP="00CC0E2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C828AC" w:rsidRDefault="00C828AC" w:rsidP="00C828AC"/>
    <w:p w:rsidR="00C828AC" w:rsidRDefault="00C828AC"/>
    <w:sectPr w:rsidR="00C828AC" w:rsidSect="009F4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0A12"/>
    <w:multiLevelType w:val="multilevel"/>
    <w:tmpl w:val="F35C98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5E4775"/>
    <w:multiLevelType w:val="multilevel"/>
    <w:tmpl w:val="3DC414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C07458"/>
    <w:multiLevelType w:val="multilevel"/>
    <w:tmpl w:val="628615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31267E"/>
    <w:multiLevelType w:val="multilevel"/>
    <w:tmpl w:val="F2B48F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99692D"/>
    <w:multiLevelType w:val="multilevel"/>
    <w:tmpl w:val="55D433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B62C82"/>
    <w:multiLevelType w:val="multilevel"/>
    <w:tmpl w:val="77103C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B74F42"/>
    <w:multiLevelType w:val="multilevel"/>
    <w:tmpl w:val="A790F1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3755B4"/>
    <w:multiLevelType w:val="multilevel"/>
    <w:tmpl w:val="57D88B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BF6868"/>
    <w:multiLevelType w:val="multilevel"/>
    <w:tmpl w:val="4D02C0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841782"/>
    <w:multiLevelType w:val="multilevel"/>
    <w:tmpl w:val="347859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513C06"/>
    <w:multiLevelType w:val="multilevel"/>
    <w:tmpl w:val="D1A2AA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87427D"/>
    <w:multiLevelType w:val="multilevel"/>
    <w:tmpl w:val="E74012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040D3A"/>
    <w:multiLevelType w:val="multilevel"/>
    <w:tmpl w:val="5B543E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483FC6"/>
    <w:multiLevelType w:val="multilevel"/>
    <w:tmpl w:val="BE7C21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B000CE"/>
    <w:multiLevelType w:val="multilevel"/>
    <w:tmpl w:val="FD5EA5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38A4B65"/>
    <w:multiLevelType w:val="multilevel"/>
    <w:tmpl w:val="4800AB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5EB7CA2"/>
    <w:multiLevelType w:val="multilevel"/>
    <w:tmpl w:val="474CC4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69B623E"/>
    <w:multiLevelType w:val="multilevel"/>
    <w:tmpl w:val="4DDC73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9982042"/>
    <w:multiLevelType w:val="multilevel"/>
    <w:tmpl w:val="58DEA9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D783191"/>
    <w:multiLevelType w:val="multilevel"/>
    <w:tmpl w:val="6C2069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9149BC"/>
    <w:multiLevelType w:val="multilevel"/>
    <w:tmpl w:val="0EF891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14793B"/>
    <w:multiLevelType w:val="multilevel"/>
    <w:tmpl w:val="2468ED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4980EDB"/>
    <w:multiLevelType w:val="multilevel"/>
    <w:tmpl w:val="32F086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2A41E9"/>
    <w:multiLevelType w:val="multilevel"/>
    <w:tmpl w:val="AA32D6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7D95CDB"/>
    <w:multiLevelType w:val="multilevel"/>
    <w:tmpl w:val="1E085D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67635E"/>
    <w:multiLevelType w:val="multilevel"/>
    <w:tmpl w:val="B88690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0C9515F"/>
    <w:multiLevelType w:val="multilevel"/>
    <w:tmpl w:val="E6920C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32F5666"/>
    <w:multiLevelType w:val="hybridMultilevel"/>
    <w:tmpl w:val="93046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5A13EA"/>
    <w:multiLevelType w:val="multilevel"/>
    <w:tmpl w:val="4A562B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AF80D76"/>
    <w:multiLevelType w:val="multilevel"/>
    <w:tmpl w:val="4C9C76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0301EA3"/>
    <w:multiLevelType w:val="multilevel"/>
    <w:tmpl w:val="069E5F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06D5C52"/>
    <w:multiLevelType w:val="multilevel"/>
    <w:tmpl w:val="1AA0BC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9A7512"/>
    <w:multiLevelType w:val="multilevel"/>
    <w:tmpl w:val="1D1282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87F6EE5"/>
    <w:multiLevelType w:val="multilevel"/>
    <w:tmpl w:val="433E2E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92A7FE1"/>
    <w:multiLevelType w:val="multilevel"/>
    <w:tmpl w:val="70E8CE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AE08DA"/>
    <w:multiLevelType w:val="multilevel"/>
    <w:tmpl w:val="907669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BD55EFC"/>
    <w:multiLevelType w:val="multilevel"/>
    <w:tmpl w:val="6B82DE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3B5CF8"/>
    <w:multiLevelType w:val="multilevel"/>
    <w:tmpl w:val="A4F609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1"/>
  </w:num>
  <w:num w:numId="3">
    <w:abstractNumId w:val="8"/>
  </w:num>
  <w:num w:numId="4">
    <w:abstractNumId w:val="32"/>
  </w:num>
  <w:num w:numId="5">
    <w:abstractNumId w:val="14"/>
  </w:num>
  <w:num w:numId="6">
    <w:abstractNumId w:val="9"/>
  </w:num>
  <w:num w:numId="7">
    <w:abstractNumId w:val="37"/>
  </w:num>
  <w:num w:numId="8">
    <w:abstractNumId w:val="19"/>
  </w:num>
  <w:num w:numId="9">
    <w:abstractNumId w:val="12"/>
  </w:num>
  <w:num w:numId="10">
    <w:abstractNumId w:val="6"/>
  </w:num>
  <w:num w:numId="11">
    <w:abstractNumId w:val="2"/>
  </w:num>
  <w:num w:numId="12">
    <w:abstractNumId w:val="18"/>
  </w:num>
  <w:num w:numId="13">
    <w:abstractNumId w:val="31"/>
  </w:num>
  <w:num w:numId="14">
    <w:abstractNumId w:val="16"/>
  </w:num>
  <w:num w:numId="15">
    <w:abstractNumId w:val="30"/>
  </w:num>
  <w:num w:numId="16">
    <w:abstractNumId w:val="29"/>
  </w:num>
  <w:num w:numId="17">
    <w:abstractNumId w:val="4"/>
  </w:num>
  <w:num w:numId="18">
    <w:abstractNumId w:val="25"/>
  </w:num>
  <w:num w:numId="19">
    <w:abstractNumId w:val="33"/>
  </w:num>
  <w:num w:numId="20">
    <w:abstractNumId w:val="26"/>
  </w:num>
  <w:num w:numId="21">
    <w:abstractNumId w:val="5"/>
  </w:num>
  <w:num w:numId="22">
    <w:abstractNumId w:val="22"/>
  </w:num>
  <w:num w:numId="23">
    <w:abstractNumId w:val="34"/>
  </w:num>
  <w:num w:numId="24">
    <w:abstractNumId w:val="36"/>
  </w:num>
  <w:num w:numId="25">
    <w:abstractNumId w:val="20"/>
  </w:num>
  <w:num w:numId="26">
    <w:abstractNumId w:val="0"/>
  </w:num>
  <w:num w:numId="27">
    <w:abstractNumId w:val="17"/>
  </w:num>
  <w:num w:numId="28">
    <w:abstractNumId w:val="7"/>
  </w:num>
  <w:num w:numId="29">
    <w:abstractNumId w:val="13"/>
  </w:num>
  <w:num w:numId="30">
    <w:abstractNumId w:val="11"/>
  </w:num>
  <w:num w:numId="31">
    <w:abstractNumId w:val="10"/>
  </w:num>
  <w:num w:numId="32">
    <w:abstractNumId w:val="15"/>
  </w:num>
  <w:num w:numId="33">
    <w:abstractNumId w:val="35"/>
  </w:num>
  <w:num w:numId="34">
    <w:abstractNumId w:val="3"/>
  </w:num>
  <w:num w:numId="35">
    <w:abstractNumId w:val="21"/>
  </w:num>
  <w:num w:numId="36">
    <w:abstractNumId w:val="28"/>
  </w:num>
  <w:num w:numId="37">
    <w:abstractNumId w:val="24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23A4"/>
    <w:rsid w:val="009F4D65"/>
    <w:rsid w:val="00A423A4"/>
    <w:rsid w:val="00C828AC"/>
    <w:rsid w:val="00FD6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8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28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41</Pages>
  <Words>11842</Words>
  <Characters>67502</Characters>
  <Application>Microsoft Office Word</Application>
  <DocSecurity>0</DocSecurity>
  <Lines>562</Lines>
  <Paragraphs>158</Paragraphs>
  <ScaleCrop>false</ScaleCrop>
  <Company>SPecialiST RePack</Company>
  <LinksUpToDate>false</LinksUpToDate>
  <CharactersWithSpaces>79186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2025-09-03T05:23:00Z</dcterms:created>
  <dcterms:modified xsi:type="dcterms:W3CDTF">2025-09-11T03:44:00Z</dcterms:modified>
</cp:coreProperties>
</file>