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81" w:rsidRDefault="00577181" w:rsidP="006970B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drawing>
          <wp:inline distT="0" distB="0" distL="0" distR="0">
            <wp:extent cx="5802009" cy="8170537"/>
            <wp:effectExtent l="19050" t="0" r="8241" b="0"/>
            <wp:docPr id="1" name="Рисунок 1" descr="C:\Users\User\Downloads\Отсканированный документ-изображени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19" t="841" b="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009" cy="817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181" w:rsidRDefault="00577181" w:rsidP="006970B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77181" w:rsidRDefault="00577181" w:rsidP="006970B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77181" w:rsidRDefault="00577181" w:rsidP="006970B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77181" w:rsidRDefault="00577181" w:rsidP="006970B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77181" w:rsidRDefault="00577181" w:rsidP="006970B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6970BA" w:rsidRPr="005E3E39" w:rsidRDefault="006970BA" w:rsidP="006970BA">
      <w:pPr>
        <w:spacing w:after="0" w:line="257" w:lineRule="auto"/>
        <w:ind w:firstLine="600"/>
        <w:jc w:val="both"/>
      </w:pPr>
      <w:proofErr w:type="gramStart"/>
      <w:r w:rsidRPr="005E3E39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</w:t>
      </w:r>
      <w:proofErr w:type="gramEnd"/>
      <w:r w:rsidRPr="005E3E39">
        <w:rPr>
          <w:rFonts w:ascii="Times New Roman" w:hAnsi="Times New Roman"/>
          <w:color w:val="000000"/>
          <w:sz w:val="28"/>
        </w:rPr>
        <w:t xml:space="preserve"> тематическое планирование, поурочное планирование.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5E3E3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E3E39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970BA" w:rsidRPr="005E3E39" w:rsidRDefault="006970BA" w:rsidP="006970BA">
      <w:pPr>
        <w:spacing w:after="0"/>
        <w:ind w:left="120"/>
        <w:jc w:val="both"/>
      </w:pP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создания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 труду (технологии) направлена на решение системы задач: 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воспитание готовности участия в трудовых делах школьного коллектива;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, активности и инициативности;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труд, технологии, профессии и производства;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ИКТ (с учетом возможностей материально-технической базы образовательной организации).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личности, коммуникабельности, чувства ответственности, умения искать и использовать информацию. 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по труду (технологии) осуществляется реализация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B744D0" w:rsidRPr="00B744D0" w:rsidRDefault="00B744D0" w:rsidP="00B744D0">
      <w:pPr>
        <w:rPr>
          <w:rFonts w:ascii="Times New Roman" w:hAnsi="Times New Roman" w:cs="Times New Roman"/>
          <w:sz w:val="28"/>
          <w:szCs w:val="28"/>
        </w:rPr>
        <w:sectPr w:rsidR="00B744D0" w:rsidRPr="00B744D0" w:rsidSect="0057718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lock-66562941"/>
      <w:r w:rsidRPr="00B744D0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СОДЕРЖАНИЕ УЧЕБНОГО ПРЕДМЕТА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Технологии, профессии и производства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Традиции и праздники народов России, ремесла, обычаи.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ручной обработки материалов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сминание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, обрывание, склеивание и другие. Резание бумаги ножницами. Правила безопасного использования ножниц.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Виды природных материалов (плоские – листья и объемные – орехи, шишки, семена, ветки).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Использование дополнительных отделочных материалов.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 и моделирование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ИКТ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Демонстрация учителем подготовленных материалов на информационных носителях.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Информация. Виды информации.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УНИВЕРСАЛЬНЫЕ УЧЕБНЫЕ ДЕЙСТВИЯ (ПРОПЕДЕВТИЧЕСКИЙ УРОВЕНЬ)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изученного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сравнивать отдельные изделия (конструкции), находить сходство и различия в их устройстве.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воспринимать информацию (представленную в объяснении учителя или в учебнике), использовать ее в работе;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строить несложные высказывания, сообщения в устной форме (по содержанию изученных тем).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несложные действия контроля и оценки по предложенным критериям.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2 КЛАСС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Технологии, профессии и производства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ручной обработки материалов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биговка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). Подвижное соединение деталей на проволоку, толстую нитку.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Использование дополнительных материалов (например, проволока, пряжа, бусины и другие).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 и моделирование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ИКТ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Демонстрация учителем подготовленных материалов на информационных носителях.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Поиск информации. Интернет как источник информации.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УНИВЕРСАЛЬНЫЕ УЧЕБНЫЕ ДЕЙСТВИЯ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терминах, используемых в технологии (в пределах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изученного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работу в соответствии с образцом, устной или письменной инструкцией;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действия анализа и синтеза, сравнения, группировки с учетом указанных критериев;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строить рассуждения, проводить умозаключения, проверять их в практической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работе;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воспроизводить порядок действий при решении учебной (практической) задачи;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решение простых задач в умственной и материализованной формах.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получать информацию из учебника и других дидактических материалов, использовать ее в работе;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и принимать учебную задачу;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организовывать свою деятельность;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предлагаемый план действий, действовать по плану;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прогнозировать необходимые действия для получения практического результата, планировать работу;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действия контроля и оценки;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воспринимать советы, оценку учителя и других обучающихся, стараться учитывать их в работе.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Технологии, профессии и производства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Непрерывность процесса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используемым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труда (технологии).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индивидуальные проекты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ручной обработки материалов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соответствующих способов обработки материалов в зависимости от назначения изделия.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Использование дополнительных материалов. Комбинирование разных материалов в одном изделии.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 и моделирование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ИКТ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текстовым редактором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или другим.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УНИВЕРСАЛЬНЫЕ УЧЕБНЫЕ ДЕЙСТВИЯ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изученного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анализ предложенных образцов с выделением существенных и несущественных признаков;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определять способы доработки конструкций с учетом предложенных условий;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читать и воспроизводить простой чертеж (эскиз) развертки изделия;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восстанавливать нарушенную последовательность выполнения изделия.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анализировать и использовать знаково-символические средства представления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для создания моделей и макетов изучаемых объектов;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основе анализа информации производить выбор наиболее эффективных способов работы;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строить монологическое высказывание, владеть диалогической формой коммуникации;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описывать предметы рукотворного мира, оценивать их достоинства;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формулировать собственное мнение, аргументировать выбор вариантов и способов выполнения задания.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принимать и сохранять учебную задачу, осуществлять поиск сре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>я ее решения;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волевую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саморегуляцию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задания.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выбирать себе партнеров по совместной деятельности не только по симпатии, но и по деловым качествам;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роли лидера, подчиненного, соблюдать равноправие и дружелюбие;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взаимопомощь, проявлять ответственность при выполнении своей части работы.</w:t>
      </w: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Технологии, профессии и производства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Мир профессий. Профессии, связанные с опасностями (пожарные, космонавты, химики и другие).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мир, его место и влияние на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индивидуальные проекты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744D0" w:rsidRPr="00B744D0" w:rsidRDefault="00B744D0" w:rsidP="00B744D0">
      <w:pPr>
        <w:spacing w:after="0" w:line="26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ручной обработки материалов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Комбинированное использование разных материалов.</w:t>
      </w:r>
    </w:p>
    <w:p w:rsidR="00B744D0" w:rsidRPr="00B744D0" w:rsidRDefault="00B744D0" w:rsidP="00B744D0">
      <w:pPr>
        <w:spacing w:after="0" w:line="26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Конструирование и моделирование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Современные требования к техническим устройствам (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экологичность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, безопасность, эргономичность и другие).</w:t>
      </w:r>
    </w:p>
    <w:p w:rsidR="00B744D0" w:rsidRPr="00B744D0" w:rsidRDefault="00B744D0" w:rsidP="00B744D0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ИКТ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Работа с доступной информацией в Интернете и на цифровых носителях информации.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и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медиаресурсы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или другой.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УНИВЕРСАЛЬНЫЕ УЧЕБНЫЕ ДЕЙСТВИЯ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Познавательные универсальные учебные действия</w:t>
      </w:r>
    </w:p>
    <w:p w:rsidR="00B744D0" w:rsidRPr="00B744D0" w:rsidRDefault="00B744D0" w:rsidP="00B744D0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изученного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анализировать конструкции предложенных образцов изделий;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решать простые задачи на преобразование конструкции;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работу в соответствии с инструкцией (устной или письменной);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поиск дополнительной информации по тематике творческих и проектных работ;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рисунки из ресурса компьютера в оформлении изделий и другие;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описывать факты из истории развития ремесел в России,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высказывать свое отношение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к предметам декоративно-прикладного искусства разных народов Российской Федерации;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волевую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саморегуляцию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задания.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744D0" w:rsidRPr="00B744D0" w:rsidRDefault="00B744D0" w:rsidP="00B744D0">
      <w:pPr>
        <w:rPr>
          <w:rFonts w:ascii="Times New Roman" w:hAnsi="Times New Roman" w:cs="Times New Roman"/>
          <w:sz w:val="28"/>
          <w:szCs w:val="28"/>
        </w:rPr>
        <w:sectPr w:rsidR="00B744D0" w:rsidRPr="00B744D0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43620888"/>
      <w:bookmarkEnd w:id="1"/>
    </w:p>
    <w:p w:rsidR="00B744D0" w:rsidRPr="00B744D0" w:rsidRDefault="00B744D0" w:rsidP="00B744D0">
      <w:pPr>
        <w:spacing w:after="0" w:line="168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социокультурными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обучающегося будут сформированы следующие личностные результаты: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устойчивых волевых качеств и способность к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изученного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>), использовать изученную терминологию в своих устных и письменных высказываниях;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анализ объектов и изделий с выделением существенных и несущественных признаков;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сравнивать группы объектов (изделий), выделять в них общее и различия;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B744D0" w:rsidRPr="00B744D0" w:rsidRDefault="00B744D0" w:rsidP="00B744D0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Общение: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идеи,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аргументированно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их излагать, выслушивать разные мнения, учитывать их в диалоге;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объяснять последовательность совершаемых действий при создании изделия.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правила безопасности труда при выполнении работы;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планировать работу, соотносить свои действия с поставленной целью;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волевую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саморегуляцию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работы.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B744D0" w:rsidRPr="00B744D0" w:rsidRDefault="00B744D0" w:rsidP="00B744D0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B744D0" w:rsidRPr="00B744D0" w:rsidRDefault="00B744D0" w:rsidP="00B744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концу обучения в </w:t>
      </w: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1 классе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сминание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оформлять изделия строчкой прямого стежка;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задания с использованием подготовленного плана;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различать материалы и инструменты по их назначению;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сминанием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отделку раскрашиванием, аппликацией, строчкой прямого стежка;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для сушки плоских изделий пресс;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различать разборные и неразборные конструкции несложных изделий;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несложные коллективные работы проектного характера;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во </w:t>
      </w: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2 классе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задания по самостоятельно составленному плану;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</w:t>
      </w:r>
      <w:proofErr w:type="spell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биговку</w:t>
      </w:r>
      <w:proofErr w:type="spellEnd"/>
      <w:r w:rsidRPr="00B744D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оформлять изделия и соединять детали освоенными ручными строчками;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отличать макет от модели, строить трехмерный макет из готовой развертки;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решать несложные конструкторско-технологические задачи;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работу в малых группах, осуществлять сотрудничество;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знать профессии людей, работающих в сфере обслуживания.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Pr="00B744D0">
        <w:rPr>
          <w:rFonts w:ascii="Times New Roman" w:hAnsi="Times New Roman" w:cs="Times New Roman"/>
          <w:b/>
          <w:color w:val="000000"/>
          <w:sz w:val="28"/>
          <w:szCs w:val="28"/>
        </w:rPr>
        <w:t>3 классе</w:t>
      </w:r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744D0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B744D0">
        <w:rPr>
          <w:rFonts w:ascii="Times New Roman" w:hAnsi="Times New Roman" w:cs="Times New Roman"/>
          <w:color w:val="000000"/>
          <w:sz w:val="28"/>
          <w:szCs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смысл понятий «чертеж развертки», «канцелярский нож», «шило», «искусственный материал»;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B744D0" w:rsidRPr="00B744D0" w:rsidRDefault="00B744D0" w:rsidP="00B744D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узнавать и называть линии чертежа (осевая и центровая);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безопасно пользоваться канцелярским ножом, шилом;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рицовку;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соединение деталей и отделку изделия освоенными ручными строчками;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изменять конструкцию изделия по заданным условиям;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выбирать способ соединения и соединительный материал в зависимости от требований конструкции;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основные правила безопасной работы на компьютере;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B744D0" w:rsidRPr="00B744D0" w:rsidRDefault="00B744D0" w:rsidP="00B744D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B744D0">
        <w:rPr>
          <w:rFonts w:ascii="Times New Roman" w:hAnsi="Times New Roman" w:cs="Times New Roman"/>
          <w:color w:val="000000"/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lastRenderedPageBreak/>
        <w:t xml:space="preserve">К концу обучения во </w:t>
      </w:r>
      <w:r w:rsidRPr="005E3E39">
        <w:rPr>
          <w:rFonts w:ascii="Times New Roman" w:hAnsi="Times New Roman"/>
          <w:b/>
          <w:color w:val="000000"/>
          <w:sz w:val="28"/>
        </w:rPr>
        <w:t>2 классе</w:t>
      </w:r>
      <w:r w:rsidRPr="005E3E3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E3E3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E3E3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proofErr w:type="gramStart"/>
      <w:r w:rsidRPr="005E3E39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5E3E39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5E3E39">
        <w:rPr>
          <w:rFonts w:ascii="Times New Roman" w:hAnsi="Times New Roman"/>
          <w:color w:val="000000"/>
          <w:sz w:val="28"/>
        </w:rPr>
        <w:t>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отличать макет от модели, строить трехмерный макет из готовой развертки;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E3E39">
        <w:rPr>
          <w:rFonts w:ascii="Times New Roman" w:hAnsi="Times New Roman"/>
          <w:b/>
          <w:color w:val="000000"/>
          <w:sz w:val="28"/>
        </w:rPr>
        <w:t>3 классе</w:t>
      </w:r>
      <w:r w:rsidRPr="005E3E3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E3E3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E3E3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рицовку;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lastRenderedPageBreak/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E3E39">
        <w:rPr>
          <w:rFonts w:ascii="Times New Roman" w:hAnsi="Times New Roman"/>
          <w:b/>
          <w:color w:val="000000"/>
          <w:sz w:val="28"/>
        </w:rPr>
        <w:t>4 классе</w:t>
      </w:r>
      <w:r w:rsidRPr="005E3E3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E3E3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E3E39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6970BA" w:rsidRPr="005E3E39" w:rsidRDefault="006970BA" w:rsidP="006970BA">
      <w:pPr>
        <w:spacing w:after="0" w:line="252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текстового редактора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5E3E39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5E3E39">
        <w:rPr>
          <w:rFonts w:ascii="Times New Roman" w:hAnsi="Times New Roman"/>
          <w:color w:val="000000"/>
          <w:sz w:val="28"/>
        </w:rPr>
        <w:t>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5E3E39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5E3E39">
        <w:rPr>
          <w:rFonts w:ascii="Times New Roman" w:hAnsi="Times New Roman"/>
          <w:color w:val="000000"/>
          <w:sz w:val="28"/>
        </w:rPr>
        <w:t xml:space="preserve"> представлять продукт проектной деятельности;</w:t>
      </w:r>
    </w:p>
    <w:p w:rsidR="006970BA" w:rsidRPr="005E3E39" w:rsidRDefault="006970BA" w:rsidP="006970BA">
      <w:pPr>
        <w:spacing w:after="0" w:line="257" w:lineRule="auto"/>
        <w:ind w:firstLine="600"/>
        <w:jc w:val="both"/>
      </w:pPr>
      <w:r w:rsidRPr="005E3E39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77181" w:rsidRDefault="00577181">
      <w:r>
        <w:br w:type="page"/>
      </w:r>
    </w:p>
    <w:tbl>
      <w:tblPr>
        <w:tblStyle w:val="a5"/>
        <w:tblpPr w:leftFromText="180" w:rightFromText="180" w:vertAnchor="text" w:horzAnchor="margin" w:tblpXSpec="center" w:tblpY="-256"/>
        <w:tblW w:w="10031" w:type="dxa"/>
        <w:tblLayout w:type="fixed"/>
        <w:tblLook w:val="04A0"/>
      </w:tblPr>
      <w:tblGrid>
        <w:gridCol w:w="817"/>
        <w:gridCol w:w="6237"/>
        <w:gridCol w:w="1701"/>
        <w:gridCol w:w="1276"/>
      </w:tblGrid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577181" w:rsidRPr="00DD0B83" w:rsidRDefault="00577181" w:rsidP="0078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77181" w:rsidRPr="00DD0B83" w:rsidTr="0078277C">
        <w:tc>
          <w:tcPr>
            <w:tcW w:w="10031" w:type="dxa"/>
            <w:gridSpan w:val="4"/>
          </w:tcPr>
          <w:p w:rsidR="00577181" w:rsidRPr="00DD0B83" w:rsidRDefault="00577181" w:rsidP="007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и природный мир города и села.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земле, на воде и в воздухе.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и творчество. Природные материалы».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 и фантазии. Семена и фантазии.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Веточки и фантазия. Фантазии из шишек, желудей, каштанов.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из листьев. Что такое композиция?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 из листьев. Что такое орнамент? Природные материалы. Как их соединить? Проверь себя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лепки. Что может пластилин? Гусеница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мастерской кондитера. Как работает мастер? (изготовление пирожных, печенья из пластилина)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 море. Какие цвета и формы у морских обитателей? Пластилиновая живопись (изготовление морских обитателей из пластилина). Проверь себя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Аквариум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и Снегурочки</w:t>
            </w:r>
            <w:proofErr w:type="gram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елочных игрушек)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проекты. Скоро новый год! (изготовление елочных игрушек из бумажных полосок)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Простейшие способы обработки бумаги различных видов: сгибание и складывание, </w:t>
            </w:r>
            <w:proofErr w:type="spell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, обрывание, склеивание и др.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Резание бумаги ножницами. Правила безопасной работы, передачи и хранения ножниц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природных материалов (плоские - листья и объёмные - орехи, шишки, семена, ветки).</w:t>
            </w:r>
            <w:proofErr w:type="gramEnd"/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представление о тканях (текстиле), их строении и свойствах. Швейные инструменты и приспособления (иглы, булавки и др.)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дополнительных отделочных материалов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о конструкции изделия, детали и </w:t>
            </w: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изделия, их взаимное расположение в общей конструкции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соединения деталей в изделиях из разных материалов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Образец, анализ конструкции образцов изделий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по образцу, рисунку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 модели (на плоскости). Взаимосвязь выполняемого действия и результата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rPr>
          <w:trHeight w:val="441"/>
        </w:trPr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Элементарное прогнозирование порядка действий в зависимости от желаемого/необходимого результата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81" w:rsidRPr="00DD0B83" w:rsidTr="0078277C">
        <w:tc>
          <w:tcPr>
            <w:tcW w:w="817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577181" w:rsidRPr="00BD7AE4" w:rsidRDefault="00577181" w:rsidP="00782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E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способа работы в зависимости от требуемого результата/замысла</w:t>
            </w:r>
          </w:p>
        </w:tc>
        <w:tc>
          <w:tcPr>
            <w:tcW w:w="1701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8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577181" w:rsidRPr="00DD0B83" w:rsidRDefault="00577181" w:rsidP="00782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671" w:rsidRDefault="00100671"/>
    <w:sectPr w:rsidR="00100671" w:rsidSect="0023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44D0"/>
    <w:rsid w:val="00100671"/>
    <w:rsid w:val="00232D16"/>
    <w:rsid w:val="00577181"/>
    <w:rsid w:val="006970BA"/>
    <w:rsid w:val="00833EEB"/>
    <w:rsid w:val="00B7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1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71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9150</Words>
  <Characters>52158</Characters>
  <Application>Microsoft Office Word</Application>
  <DocSecurity>0</DocSecurity>
  <Lines>434</Lines>
  <Paragraphs>122</Paragraphs>
  <ScaleCrop>false</ScaleCrop>
  <Company>SPecialiST RePack</Company>
  <LinksUpToDate>false</LinksUpToDate>
  <CharactersWithSpaces>61186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2025-09-08T07:20:00Z</cp:lastPrinted>
  <dcterms:created xsi:type="dcterms:W3CDTF">2025-09-04T00:56:00Z</dcterms:created>
  <dcterms:modified xsi:type="dcterms:W3CDTF">2025-09-11T03:54:00Z</dcterms:modified>
</cp:coreProperties>
</file>